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DE381" w14:textId="0B77E55A" w:rsidR="00377DD7" w:rsidRPr="004A682B" w:rsidRDefault="00E738A6" w:rsidP="005C0B44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4A682B">
        <w:rPr>
          <w:b/>
          <w:bCs/>
          <w:sz w:val="36"/>
          <w:szCs w:val="36"/>
        </w:rPr>
        <w:t>QUIZ EAU DE FORMULATION</w:t>
      </w:r>
    </w:p>
    <w:p w14:paraId="085C2869" w14:textId="307BA7C4" w:rsidR="00915275" w:rsidRDefault="00915275" w:rsidP="005C0B44">
      <w:pPr>
        <w:spacing w:after="0" w:line="360" w:lineRule="auto"/>
      </w:pPr>
    </w:p>
    <w:p w14:paraId="12DFCED7" w14:textId="2239454E" w:rsidR="00E738A6" w:rsidRPr="00E738A6" w:rsidRDefault="00E738A6" w:rsidP="005C0B44">
      <w:pPr>
        <w:spacing w:after="0" w:line="360" w:lineRule="auto"/>
        <w:rPr>
          <w:b/>
          <w:bCs/>
          <w:color w:val="BDD6EE" w:themeColor="accent5" w:themeTint="66"/>
        </w:rPr>
      </w:pPr>
      <w:r w:rsidRPr="00E738A6">
        <w:rPr>
          <w:b/>
          <w:bCs/>
          <w:color w:val="BDD6EE" w:themeColor="accent5" w:themeTint="66"/>
        </w:rPr>
        <w:t>STORY INTRO</w:t>
      </w:r>
    </w:p>
    <w:p w14:paraId="4410AC7B" w14:textId="5F4B8835" w:rsidR="00876316" w:rsidRDefault="00876316" w:rsidP="005C0B44">
      <w:pPr>
        <w:spacing w:after="0" w:line="360" w:lineRule="auto"/>
      </w:pPr>
      <w:r w:rsidRPr="00497720">
        <w:t>Connaissez-vous vraiment les soins Institut Esthederm ? Testez vos connaissances</w:t>
      </w:r>
      <w:r w:rsidR="00866679" w:rsidRPr="00497720">
        <w:t xml:space="preserve"> ! </w:t>
      </w:r>
    </w:p>
    <w:p w14:paraId="6FB543B9" w14:textId="77777777" w:rsidR="00497720" w:rsidRPr="00497720" w:rsidRDefault="00497720" w:rsidP="005C0B44">
      <w:pPr>
        <w:spacing w:after="0" w:line="360" w:lineRule="auto"/>
      </w:pPr>
    </w:p>
    <w:p w14:paraId="002F8453" w14:textId="36424888" w:rsidR="00915275" w:rsidRPr="00E738A6" w:rsidRDefault="00915275" w:rsidP="005C0B44">
      <w:pPr>
        <w:spacing w:after="0" w:line="360" w:lineRule="auto"/>
        <w:rPr>
          <w:b/>
          <w:bCs/>
          <w:color w:val="5B9BD5" w:themeColor="accent5"/>
        </w:rPr>
      </w:pPr>
      <w:r w:rsidRPr="00E738A6">
        <w:rPr>
          <w:b/>
          <w:bCs/>
          <w:color w:val="5B9BD5" w:themeColor="accent5"/>
        </w:rPr>
        <w:t>STORY QUESTION 1</w:t>
      </w:r>
    </w:p>
    <w:p w14:paraId="307A40BF" w14:textId="4DF6B3B2" w:rsidR="00876316" w:rsidRPr="003E7F92" w:rsidRDefault="00876316" w:rsidP="005C0B44">
      <w:pPr>
        <w:spacing w:after="0" w:line="360" w:lineRule="auto"/>
      </w:pPr>
      <w:r w:rsidRPr="003E7F92">
        <w:t xml:space="preserve">Mais tout d’abord, commençons par la base : </w:t>
      </w:r>
    </w:p>
    <w:p w14:paraId="3223CE9E" w14:textId="4EB5D35C" w:rsidR="00915275" w:rsidRDefault="00915275" w:rsidP="005C0B44">
      <w:pPr>
        <w:spacing w:after="0" w:line="360" w:lineRule="auto"/>
      </w:pPr>
      <w:r>
        <w:t xml:space="preserve">Quel est le composant principal d’un </w:t>
      </w:r>
      <w:r w:rsidR="00D85D2A">
        <w:t>soin</w:t>
      </w:r>
      <w:r>
        <w:t xml:space="preserve"> cosmétique ?</w:t>
      </w:r>
    </w:p>
    <w:p w14:paraId="4FC07F67" w14:textId="57F062E6" w:rsidR="00915275" w:rsidRPr="003E7F92" w:rsidRDefault="00876316" w:rsidP="005C0B44">
      <w:pPr>
        <w:spacing w:after="0" w:line="360" w:lineRule="auto"/>
        <w:rPr>
          <w:b/>
          <w:bCs/>
        </w:rPr>
      </w:pPr>
      <w:r w:rsidRPr="003E7F92">
        <w:rPr>
          <w:b/>
          <w:bCs/>
        </w:rPr>
        <w:t>L’</w:t>
      </w:r>
      <w:r w:rsidR="00915275" w:rsidRPr="003E7F92">
        <w:rPr>
          <w:b/>
          <w:bCs/>
        </w:rPr>
        <w:t xml:space="preserve">Eau </w:t>
      </w:r>
    </w:p>
    <w:p w14:paraId="1D1F9CD2" w14:textId="0460064A" w:rsidR="00915275" w:rsidRPr="003E7F92" w:rsidRDefault="00876316" w:rsidP="005C0B44">
      <w:pPr>
        <w:spacing w:after="0" w:line="360" w:lineRule="auto"/>
      </w:pPr>
      <w:r w:rsidRPr="003E7F92">
        <w:t>L’</w:t>
      </w:r>
      <w:r w:rsidR="00915275" w:rsidRPr="003E7F92">
        <w:t>Huile</w:t>
      </w:r>
    </w:p>
    <w:p w14:paraId="2ABEDB51" w14:textId="2A6A96F2" w:rsidR="00915275" w:rsidRPr="003E7F92" w:rsidRDefault="00876316" w:rsidP="005C0B44">
      <w:pPr>
        <w:spacing w:after="0" w:line="360" w:lineRule="auto"/>
      </w:pPr>
      <w:r w:rsidRPr="003E7F92">
        <w:t xml:space="preserve">Les </w:t>
      </w:r>
      <w:r w:rsidR="00915275" w:rsidRPr="003E7F92">
        <w:t>Actifs</w:t>
      </w:r>
    </w:p>
    <w:p w14:paraId="5927072B" w14:textId="77777777" w:rsidR="00876316" w:rsidRPr="00876316" w:rsidRDefault="00876316" w:rsidP="005C0B44">
      <w:pPr>
        <w:spacing w:after="0" w:line="360" w:lineRule="auto"/>
        <w:rPr>
          <w:color w:val="70AD47" w:themeColor="accent6"/>
        </w:rPr>
      </w:pPr>
    </w:p>
    <w:p w14:paraId="5C6D1B63" w14:textId="5A6CABFC" w:rsidR="00915275" w:rsidRPr="00E738A6" w:rsidRDefault="00915275" w:rsidP="005C0B44">
      <w:pPr>
        <w:spacing w:after="0" w:line="360" w:lineRule="auto"/>
        <w:rPr>
          <w:b/>
          <w:bCs/>
          <w:color w:val="5B9BD5" w:themeColor="accent5"/>
        </w:rPr>
      </w:pPr>
      <w:r w:rsidRPr="00E738A6">
        <w:rPr>
          <w:b/>
          <w:bCs/>
          <w:color w:val="5B9BD5" w:themeColor="accent5"/>
        </w:rPr>
        <w:t>STORY QUESTION 2</w:t>
      </w:r>
    </w:p>
    <w:p w14:paraId="160ED80A" w14:textId="0BC75AD8" w:rsidR="00915275" w:rsidRDefault="00915275" w:rsidP="005C0B44">
      <w:pPr>
        <w:spacing w:after="0" w:line="360" w:lineRule="auto"/>
      </w:pPr>
      <w:r>
        <w:t>Quel est le pourcentage d’eau (présent) dans un soin cosmétique ?</w:t>
      </w:r>
    </w:p>
    <w:p w14:paraId="79F4C032" w14:textId="07D494D2" w:rsidR="00915275" w:rsidRDefault="00915275" w:rsidP="005C0B44">
      <w:pPr>
        <w:spacing w:after="0" w:line="360" w:lineRule="auto"/>
      </w:pPr>
      <w:r>
        <w:t>30%</w:t>
      </w:r>
    </w:p>
    <w:p w14:paraId="015E02BA" w14:textId="52AAFE54" w:rsidR="00915275" w:rsidRDefault="00915275" w:rsidP="005C0B44">
      <w:pPr>
        <w:spacing w:after="0" w:line="360" w:lineRule="auto"/>
      </w:pPr>
      <w:r>
        <w:t>50%</w:t>
      </w:r>
    </w:p>
    <w:p w14:paraId="04EBCAD0" w14:textId="0D8877BB" w:rsidR="00915275" w:rsidRPr="00915275" w:rsidRDefault="00915275" w:rsidP="005C0B44">
      <w:pPr>
        <w:spacing w:after="0" w:line="360" w:lineRule="auto"/>
        <w:rPr>
          <w:b/>
          <w:bCs/>
        </w:rPr>
      </w:pPr>
      <w:r w:rsidRPr="00915275">
        <w:rPr>
          <w:b/>
          <w:bCs/>
        </w:rPr>
        <w:t>70%</w:t>
      </w:r>
    </w:p>
    <w:p w14:paraId="4765F4B5" w14:textId="2D69B14D" w:rsidR="00915275" w:rsidRDefault="00915275" w:rsidP="005C0B44">
      <w:pPr>
        <w:spacing w:after="0" w:line="360" w:lineRule="auto"/>
      </w:pPr>
    </w:p>
    <w:p w14:paraId="4AC39FE1" w14:textId="2515B6C0" w:rsidR="00915275" w:rsidRPr="00E738A6" w:rsidRDefault="00915275" w:rsidP="005C0B44">
      <w:pPr>
        <w:spacing w:after="0" w:line="360" w:lineRule="auto"/>
        <w:rPr>
          <w:b/>
          <w:bCs/>
          <w:color w:val="002060"/>
        </w:rPr>
      </w:pPr>
      <w:r w:rsidRPr="00E738A6">
        <w:rPr>
          <w:b/>
          <w:bCs/>
          <w:color w:val="002060"/>
        </w:rPr>
        <w:t>STORY REPONSE 2</w:t>
      </w:r>
    </w:p>
    <w:p w14:paraId="3E15CDFB" w14:textId="15AC5898" w:rsidR="006463F6" w:rsidRPr="0005423B" w:rsidRDefault="006463F6" w:rsidP="005C0B44">
      <w:pPr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05423B">
        <w:rPr>
          <w:rFonts w:ascii="Calibri" w:eastAsia="Times New Roman" w:hAnsi="Calibri" w:cs="Calibri"/>
          <w:lang w:eastAsia="fr-FR"/>
        </w:rPr>
        <w:t xml:space="preserve">Un </w:t>
      </w:r>
      <w:r>
        <w:rPr>
          <w:rFonts w:ascii="Calibri" w:eastAsia="Times New Roman" w:hAnsi="Calibri" w:cs="Calibri"/>
          <w:lang w:eastAsia="fr-FR"/>
        </w:rPr>
        <w:t>soin</w:t>
      </w:r>
      <w:r w:rsidRPr="0005423B">
        <w:rPr>
          <w:rFonts w:ascii="Calibri" w:eastAsia="Times New Roman" w:hAnsi="Calibri" w:cs="Calibri"/>
          <w:lang w:eastAsia="fr-FR"/>
        </w:rPr>
        <w:t xml:space="preserve"> cosmétique contient en moyenne 70% d’eau</w:t>
      </w:r>
      <w:r w:rsidRPr="00876316">
        <w:rPr>
          <w:rFonts w:ascii="Calibri" w:eastAsia="Times New Roman" w:hAnsi="Calibri" w:cs="Calibri"/>
          <w:lang w:eastAsia="fr-FR"/>
        </w:rPr>
        <w:t>, nécessaire à sa formulation.</w:t>
      </w:r>
      <w:r w:rsidRPr="0005423B">
        <w:rPr>
          <w:rFonts w:ascii="Calibri" w:eastAsia="Times New Roman" w:hAnsi="Calibri" w:cs="Calibri"/>
          <w:lang w:eastAsia="fr-FR"/>
        </w:rPr>
        <w:t xml:space="preserve"> </w:t>
      </w:r>
    </w:p>
    <w:p w14:paraId="464BF019" w14:textId="6A46CCF7" w:rsidR="00915275" w:rsidRDefault="00915275" w:rsidP="005C0B44">
      <w:pPr>
        <w:spacing w:after="0" w:line="360" w:lineRule="auto"/>
      </w:pPr>
    </w:p>
    <w:p w14:paraId="3932106C" w14:textId="3D8979FB" w:rsidR="00915275" w:rsidRPr="00E738A6" w:rsidRDefault="00915275" w:rsidP="005C0B44">
      <w:pPr>
        <w:spacing w:after="0" w:line="360" w:lineRule="auto"/>
        <w:rPr>
          <w:b/>
          <w:bCs/>
          <w:color w:val="5B9BD5" w:themeColor="accent5"/>
        </w:rPr>
      </w:pPr>
      <w:r w:rsidRPr="00E738A6">
        <w:rPr>
          <w:b/>
          <w:bCs/>
          <w:color w:val="5B9BD5" w:themeColor="accent5"/>
        </w:rPr>
        <w:t>STORY QUESTION 3</w:t>
      </w:r>
    </w:p>
    <w:p w14:paraId="5E1970AB" w14:textId="0AF76414" w:rsidR="00915275" w:rsidRDefault="00915275" w:rsidP="005C0B44">
      <w:pPr>
        <w:spacing w:after="0" w:line="360" w:lineRule="auto"/>
      </w:pPr>
      <w:r>
        <w:t>Quelles sont les propriétés de l’eau utilisée dans les soins cosmétiques classiques ?</w:t>
      </w:r>
    </w:p>
    <w:p w14:paraId="4FC716C6" w14:textId="4E4F7D77" w:rsidR="00915275" w:rsidRDefault="00915275" w:rsidP="005C0B44">
      <w:pPr>
        <w:spacing w:after="0" w:line="360" w:lineRule="auto"/>
      </w:pPr>
      <w:r>
        <w:t>Eau minérale</w:t>
      </w:r>
    </w:p>
    <w:p w14:paraId="5A8D3045" w14:textId="2DC6B137" w:rsidR="00915275" w:rsidRPr="000D2F20" w:rsidRDefault="00915275" w:rsidP="005C0B44">
      <w:pPr>
        <w:spacing w:after="0" w:line="360" w:lineRule="auto"/>
        <w:rPr>
          <w:b/>
          <w:bCs/>
        </w:rPr>
      </w:pPr>
      <w:r w:rsidRPr="000D2F20">
        <w:rPr>
          <w:b/>
          <w:bCs/>
        </w:rPr>
        <w:t>Eau neutre</w:t>
      </w:r>
    </w:p>
    <w:p w14:paraId="3A895886" w14:textId="12FDF85A" w:rsidR="00915275" w:rsidRPr="000D2F20" w:rsidRDefault="00915275" w:rsidP="005C0B44">
      <w:pPr>
        <w:spacing w:after="0" w:line="360" w:lineRule="auto"/>
      </w:pPr>
      <w:r w:rsidRPr="000D2F20">
        <w:t>Eau active définie avec précision</w:t>
      </w:r>
    </w:p>
    <w:p w14:paraId="342D3D28" w14:textId="469004AB" w:rsidR="000D2F20" w:rsidRPr="00E738A6" w:rsidRDefault="000D2F20" w:rsidP="005C0B44">
      <w:pPr>
        <w:spacing w:after="0" w:line="360" w:lineRule="auto"/>
        <w:rPr>
          <w:b/>
          <w:bCs/>
          <w:color w:val="002060"/>
        </w:rPr>
      </w:pPr>
    </w:p>
    <w:p w14:paraId="1E0FE57F" w14:textId="5F1B54CF" w:rsidR="000D2F20" w:rsidRPr="00E738A6" w:rsidRDefault="000D2F20" w:rsidP="005C0B44">
      <w:pPr>
        <w:spacing w:after="0" w:line="360" w:lineRule="auto"/>
        <w:rPr>
          <w:b/>
          <w:bCs/>
          <w:color w:val="002060"/>
        </w:rPr>
      </w:pPr>
      <w:r w:rsidRPr="00E738A6">
        <w:rPr>
          <w:b/>
          <w:bCs/>
          <w:color w:val="002060"/>
        </w:rPr>
        <w:t>STORY REPONSE 3</w:t>
      </w:r>
    </w:p>
    <w:p w14:paraId="276F65CF" w14:textId="6B26085C" w:rsidR="006463F6" w:rsidRDefault="006463F6" w:rsidP="005C0B44">
      <w:pPr>
        <w:spacing w:after="0" w:line="360" w:lineRule="auto"/>
        <w:jc w:val="both"/>
        <w:rPr>
          <w:rFonts w:ascii="Calibri" w:eastAsia="Times New Roman" w:hAnsi="Calibri" w:cs="Calibri"/>
          <w:lang w:eastAsia="fr-FR"/>
        </w:rPr>
      </w:pPr>
      <w:r w:rsidRPr="0005423B">
        <w:rPr>
          <w:rFonts w:ascii="Calibri" w:eastAsia="Times New Roman" w:hAnsi="Calibri" w:cs="Calibri"/>
          <w:lang w:eastAsia="fr-FR"/>
        </w:rPr>
        <w:t xml:space="preserve">La majorité des </w:t>
      </w:r>
      <w:r w:rsidR="001221B1">
        <w:rPr>
          <w:rFonts w:ascii="Calibri" w:eastAsia="Times New Roman" w:hAnsi="Calibri" w:cs="Calibri"/>
          <w:lang w:eastAsia="fr-FR"/>
        </w:rPr>
        <w:t xml:space="preserve">soins </w:t>
      </w:r>
      <w:r w:rsidRPr="0005423B">
        <w:rPr>
          <w:rFonts w:ascii="Calibri" w:eastAsia="Times New Roman" w:hAnsi="Calibri" w:cs="Calibri"/>
          <w:lang w:eastAsia="fr-FR"/>
        </w:rPr>
        <w:t xml:space="preserve">cosmétiques classiques contient de l’eau distillée, neutre, qui ne présente aucune propriété utile à la peau. </w:t>
      </w:r>
    </w:p>
    <w:p w14:paraId="568D8701" w14:textId="0E810A02" w:rsidR="000D2F20" w:rsidRDefault="000D2F20" w:rsidP="005C0B44">
      <w:pPr>
        <w:spacing w:after="0" w:line="360" w:lineRule="auto"/>
      </w:pPr>
    </w:p>
    <w:p w14:paraId="07699DA3" w14:textId="4C3A682A" w:rsidR="000D2F20" w:rsidRPr="00E738A6" w:rsidRDefault="000D2F20" w:rsidP="005C0B44">
      <w:pPr>
        <w:spacing w:after="0" w:line="360" w:lineRule="auto"/>
        <w:rPr>
          <w:b/>
          <w:bCs/>
          <w:color w:val="5B9BD5" w:themeColor="accent5"/>
        </w:rPr>
      </w:pPr>
      <w:r w:rsidRPr="00E738A6">
        <w:rPr>
          <w:b/>
          <w:bCs/>
          <w:color w:val="5B9BD5" w:themeColor="accent5"/>
        </w:rPr>
        <w:t>STORY QUESTION 4</w:t>
      </w:r>
    </w:p>
    <w:p w14:paraId="77BAE4B4" w14:textId="61806B7B" w:rsidR="000D2F20" w:rsidRDefault="000D2F20" w:rsidP="005C0B44">
      <w:pPr>
        <w:spacing w:after="0" w:line="360" w:lineRule="auto"/>
      </w:pPr>
      <w:r>
        <w:t>Quelles sont les propriétés de l’eau utilisée dans les soins cosmétiques Institut Esthederm ?</w:t>
      </w:r>
    </w:p>
    <w:p w14:paraId="16A83A08" w14:textId="0E65E3A9" w:rsidR="000D2F20" w:rsidRDefault="000D2F20" w:rsidP="005C0B44">
      <w:pPr>
        <w:spacing w:after="0" w:line="360" w:lineRule="auto"/>
      </w:pPr>
      <w:r>
        <w:t>Eau minérale</w:t>
      </w:r>
    </w:p>
    <w:p w14:paraId="75DB9180" w14:textId="0B2211F3" w:rsidR="000D2F20" w:rsidRDefault="000D2F20" w:rsidP="005C0B44">
      <w:pPr>
        <w:spacing w:after="0" w:line="360" w:lineRule="auto"/>
      </w:pPr>
      <w:r>
        <w:lastRenderedPageBreak/>
        <w:t>Eau neutre</w:t>
      </w:r>
    </w:p>
    <w:p w14:paraId="351748F5" w14:textId="24836F53" w:rsidR="000D2F20" w:rsidRPr="000D2F20" w:rsidRDefault="000D2F20" w:rsidP="005C0B44">
      <w:pPr>
        <w:spacing w:after="0" w:line="360" w:lineRule="auto"/>
        <w:rPr>
          <w:b/>
          <w:bCs/>
        </w:rPr>
      </w:pPr>
      <w:r w:rsidRPr="000D2F20">
        <w:rPr>
          <w:b/>
          <w:bCs/>
        </w:rPr>
        <w:t>Eau active définie avec précision</w:t>
      </w:r>
    </w:p>
    <w:p w14:paraId="615280D1" w14:textId="3524BE93" w:rsidR="000D2F20" w:rsidRDefault="000D2F20" w:rsidP="005C0B44">
      <w:pPr>
        <w:spacing w:after="0" w:line="360" w:lineRule="auto"/>
      </w:pPr>
    </w:p>
    <w:p w14:paraId="2EF85821" w14:textId="77777777" w:rsidR="005C0B44" w:rsidRDefault="000D2F20" w:rsidP="005C0B44">
      <w:pPr>
        <w:spacing w:after="0" w:line="360" w:lineRule="auto"/>
        <w:jc w:val="both"/>
        <w:rPr>
          <w:b/>
          <w:bCs/>
          <w:color w:val="002060"/>
        </w:rPr>
      </w:pPr>
      <w:r w:rsidRPr="00E738A6">
        <w:rPr>
          <w:b/>
          <w:bCs/>
          <w:color w:val="002060"/>
        </w:rPr>
        <w:t>STORY REPONSE 4</w:t>
      </w:r>
    </w:p>
    <w:p w14:paraId="5DAFCF6A" w14:textId="1DBF10F7" w:rsidR="000D2F20" w:rsidRPr="003E7F92" w:rsidRDefault="006463F6" w:rsidP="005C0B44">
      <w:pPr>
        <w:spacing w:after="0" w:line="360" w:lineRule="auto"/>
        <w:jc w:val="both"/>
        <w:rPr>
          <w:b/>
          <w:bCs/>
        </w:rPr>
      </w:pPr>
      <w:r>
        <w:rPr>
          <w:rFonts w:ascii="Calibri" w:eastAsia="Times New Roman" w:hAnsi="Calibri" w:cs="Calibri"/>
          <w:lang w:eastAsia="fr-FR"/>
        </w:rPr>
        <w:t xml:space="preserve">Chez </w:t>
      </w:r>
      <w:r w:rsidRPr="0005423B">
        <w:rPr>
          <w:rFonts w:ascii="Calibri" w:eastAsia="Times New Roman" w:hAnsi="Calibri" w:cs="Calibri"/>
          <w:lang w:eastAsia="fr-FR"/>
        </w:rPr>
        <w:t>Institut Esthederm</w:t>
      </w:r>
      <w:r>
        <w:rPr>
          <w:rFonts w:ascii="Calibri" w:eastAsia="Times New Roman" w:hAnsi="Calibri" w:cs="Calibri"/>
          <w:lang w:eastAsia="fr-FR"/>
        </w:rPr>
        <w:t>, nous avons</w:t>
      </w:r>
      <w:r w:rsidRPr="0005423B">
        <w:rPr>
          <w:rFonts w:ascii="Calibri" w:eastAsia="Times New Roman" w:hAnsi="Calibri" w:cs="Calibri"/>
          <w:lang w:eastAsia="fr-FR"/>
        </w:rPr>
        <w:t xml:space="preserve"> choisi de remplacer cette eau distillée par une eau active, </w:t>
      </w:r>
      <w:r w:rsidRPr="003E7F92">
        <w:rPr>
          <w:rFonts w:ascii="Calibri" w:eastAsia="Times New Roman" w:hAnsi="Calibri" w:cs="Calibri"/>
          <w:lang w:eastAsia="fr-FR"/>
        </w:rPr>
        <w:t xml:space="preserve">spécifique à Institut Esthederm. </w:t>
      </w:r>
      <w:r w:rsidR="00A701DA" w:rsidRPr="003E7F92">
        <w:rPr>
          <w:rFonts w:ascii="Calibri" w:eastAsia="Times New Roman" w:hAnsi="Calibri" w:cs="Calibri"/>
          <w:lang w:eastAsia="fr-FR"/>
        </w:rPr>
        <w:t>Antioxydante, source de vitalité cellulaire, notre eau</w:t>
      </w:r>
      <w:r w:rsidRPr="003E7F92">
        <w:rPr>
          <w:rFonts w:ascii="Calibri" w:eastAsia="Times New Roman" w:hAnsi="Calibri" w:cs="Calibri"/>
          <w:lang w:eastAsia="fr-FR"/>
        </w:rPr>
        <w:t xml:space="preserve"> est un véritable ingrédient, qui permet d’offrir à la peau des soins actifs à 100%</w:t>
      </w:r>
      <w:r w:rsidR="00007F43" w:rsidRPr="003E7F92">
        <w:t>.</w:t>
      </w:r>
      <w:r w:rsidR="00C47163" w:rsidRPr="003E7F92">
        <w:t xml:space="preserve"> </w:t>
      </w:r>
    </w:p>
    <w:p w14:paraId="1D8CBBC9" w14:textId="3B0CD653" w:rsidR="000D2F20" w:rsidRDefault="000D2F20" w:rsidP="005C0B44">
      <w:pPr>
        <w:spacing w:after="0" w:line="360" w:lineRule="auto"/>
      </w:pPr>
    </w:p>
    <w:p w14:paraId="768712DA" w14:textId="01D28AFE" w:rsidR="000D2F20" w:rsidRPr="00E738A6" w:rsidRDefault="000D2F20" w:rsidP="005C0B44">
      <w:pPr>
        <w:spacing w:after="0" w:line="360" w:lineRule="auto"/>
        <w:rPr>
          <w:b/>
          <w:bCs/>
          <w:color w:val="5B9BD5" w:themeColor="accent5"/>
        </w:rPr>
      </w:pPr>
      <w:r w:rsidRPr="00E738A6">
        <w:rPr>
          <w:b/>
          <w:bCs/>
          <w:color w:val="5B9BD5" w:themeColor="accent5"/>
        </w:rPr>
        <w:t>STORY QUESTION 5</w:t>
      </w:r>
    </w:p>
    <w:p w14:paraId="599DA859" w14:textId="70D0D1CA" w:rsidR="000D2F20" w:rsidRDefault="000D2F20" w:rsidP="005C0B44">
      <w:pPr>
        <w:spacing w:after="0" w:line="360" w:lineRule="auto"/>
      </w:pPr>
      <w:r>
        <w:t>Quelle est le nom de l’eau unique en cosmétique</w:t>
      </w:r>
      <w:r w:rsidRPr="00866679">
        <w:rPr>
          <w:strike/>
          <w:color w:val="70AD47" w:themeColor="accent6"/>
        </w:rPr>
        <w:t>s</w:t>
      </w:r>
      <w:r>
        <w:t xml:space="preserve"> utilisée chez Institut Esthederm ?</w:t>
      </w:r>
    </w:p>
    <w:p w14:paraId="160D2E3E" w14:textId="7FFED4CF" w:rsidR="000D2F20" w:rsidRDefault="000D2F20" w:rsidP="005C0B44">
      <w:pPr>
        <w:spacing w:after="0" w:line="360" w:lineRule="auto"/>
      </w:pPr>
      <w:r>
        <w:t xml:space="preserve">Eau </w:t>
      </w:r>
      <w:r w:rsidR="006463F6">
        <w:t>M</w:t>
      </w:r>
      <w:r>
        <w:t>icellaire</w:t>
      </w:r>
    </w:p>
    <w:p w14:paraId="7207CDF0" w14:textId="4D3A76B1" w:rsidR="000D2F20" w:rsidRPr="00E738A6" w:rsidRDefault="000D2F20" w:rsidP="005C0B44">
      <w:pPr>
        <w:spacing w:after="0" w:line="360" w:lineRule="auto"/>
        <w:rPr>
          <w:b/>
          <w:bCs/>
        </w:rPr>
      </w:pPr>
      <w:r w:rsidRPr="00E738A6">
        <w:rPr>
          <w:b/>
          <w:bCs/>
        </w:rPr>
        <w:t xml:space="preserve">Eau </w:t>
      </w:r>
      <w:r w:rsidR="006463F6">
        <w:rPr>
          <w:b/>
          <w:bCs/>
        </w:rPr>
        <w:t>C</w:t>
      </w:r>
      <w:r w:rsidRPr="00E738A6">
        <w:rPr>
          <w:b/>
          <w:bCs/>
        </w:rPr>
        <w:t>ellulaire</w:t>
      </w:r>
    </w:p>
    <w:p w14:paraId="6030E213" w14:textId="25E1458C" w:rsidR="000D2F20" w:rsidRDefault="000D2F20" w:rsidP="005C0B44">
      <w:pPr>
        <w:spacing w:after="0" w:line="360" w:lineRule="auto"/>
      </w:pPr>
      <w:r>
        <w:t xml:space="preserve">Eau </w:t>
      </w:r>
      <w:r w:rsidR="006463F6">
        <w:t>T</w:t>
      </w:r>
      <w:r>
        <w:t>hermale</w:t>
      </w:r>
    </w:p>
    <w:p w14:paraId="592D6E1E" w14:textId="77777777" w:rsidR="00A701DA" w:rsidRDefault="00A701DA" w:rsidP="005C0B44">
      <w:pPr>
        <w:spacing w:after="0" w:line="360" w:lineRule="auto"/>
      </w:pPr>
    </w:p>
    <w:p w14:paraId="4EDBA40B" w14:textId="62A6DC41" w:rsidR="000D2F20" w:rsidRPr="00E738A6" w:rsidRDefault="000D2F20" w:rsidP="005C0B44">
      <w:pPr>
        <w:spacing w:after="0" w:line="360" w:lineRule="auto"/>
        <w:rPr>
          <w:b/>
          <w:bCs/>
          <w:color w:val="002060"/>
        </w:rPr>
      </w:pPr>
      <w:r w:rsidRPr="00E738A6">
        <w:rPr>
          <w:b/>
          <w:bCs/>
          <w:color w:val="002060"/>
        </w:rPr>
        <w:t>STORY REPONSE 5</w:t>
      </w:r>
    </w:p>
    <w:p w14:paraId="23D41F31" w14:textId="0CB02A42" w:rsidR="00D85D2A" w:rsidRPr="003E7F92" w:rsidRDefault="00A701DA" w:rsidP="005C0B44">
      <w:pPr>
        <w:spacing w:after="0" w:line="360" w:lineRule="auto"/>
      </w:pPr>
      <w:r w:rsidRPr="003E7F92">
        <w:t>Chez Institut Esthederm, nous formulons tous nos soins avec de l</w:t>
      </w:r>
      <w:r w:rsidR="000D2F20" w:rsidRPr="003E7F92">
        <w:t>’</w:t>
      </w:r>
      <w:r w:rsidR="006463F6" w:rsidRPr="003E7F92">
        <w:t>E</w:t>
      </w:r>
      <w:r w:rsidR="000D2F20" w:rsidRPr="003E7F92">
        <w:t xml:space="preserve">au </w:t>
      </w:r>
      <w:r w:rsidR="006463F6" w:rsidRPr="003E7F92">
        <w:t>C</w:t>
      </w:r>
      <w:r w:rsidR="000D2F20" w:rsidRPr="003E7F92">
        <w:t>ellulaire</w:t>
      </w:r>
      <w:r w:rsidR="00D85D2A" w:rsidRPr="003E7F92">
        <w:t xml:space="preserve"> : </w:t>
      </w:r>
    </w:p>
    <w:p w14:paraId="6AEA1404" w14:textId="7AB0621D" w:rsidR="000626DD" w:rsidRPr="003E7F92" w:rsidRDefault="000626DD" w:rsidP="005C0B44">
      <w:pPr>
        <w:spacing w:after="0" w:line="360" w:lineRule="auto"/>
      </w:pPr>
      <w:r w:rsidRPr="003E7F92">
        <w:t>-</w:t>
      </w:r>
      <w:r w:rsidR="00E1257C" w:rsidRPr="003E7F92">
        <w:t xml:space="preserve"> </w:t>
      </w:r>
      <w:r w:rsidR="00D85D2A" w:rsidRPr="003E7F92">
        <w:t>Une eau biomimétique</w:t>
      </w:r>
      <w:r w:rsidR="00A701DA" w:rsidRPr="003E7F92">
        <w:t xml:space="preserve"> au plus proche</w:t>
      </w:r>
      <w:r w:rsidR="00A701DA" w:rsidRPr="003E7F92">
        <w:rPr>
          <w:rFonts w:ascii="Calibri" w:eastAsia="Times New Roman" w:hAnsi="Calibri" w:cs="Calibri"/>
          <w:lang w:eastAsia="fr-FR"/>
        </w:rPr>
        <w:t xml:space="preserve"> de l’eau que contient naturellement la peau </w:t>
      </w:r>
    </w:p>
    <w:p w14:paraId="365C97AF" w14:textId="3B47E63F" w:rsidR="000D2F20" w:rsidRPr="003E7F92" w:rsidRDefault="000626DD" w:rsidP="005C0B44">
      <w:pPr>
        <w:spacing w:after="0" w:line="360" w:lineRule="auto"/>
      </w:pPr>
      <w:r w:rsidRPr="003E7F92">
        <w:t>-</w:t>
      </w:r>
      <w:r w:rsidR="00E1257C" w:rsidRPr="003E7F92">
        <w:t xml:space="preserve"> </w:t>
      </w:r>
      <w:r w:rsidR="00A701DA" w:rsidRPr="003E7F92">
        <w:t>Une eau brevetée, u</w:t>
      </w:r>
      <w:r w:rsidR="00D85D2A" w:rsidRPr="003E7F92">
        <w:t>nique en cosmétique</w:t>
      </w:r>
      <w:r w:rsidR="00D85D2A" w:rsidRPr="003E7F92">
        <w:rPr>
          <w:strike/>
        </w:rPr>
        <w:t>s</w:t>
      </w:r>
    </w:p>
    <w:p w14:paraId="15C675D6" w14:textId="2D8A5C79" w:rsidR="00D85D2A" w:rsidRPr="00A701DA" w:rsidRDefault="00E1257C" w:rsidP="005C0B44">
      <w:pPr>
        <w:spacing w:after="0" w:line="360" w:lineRule="auto"/>
      </w:pPr>
      <w:r w:rsidRPr="003E7F92">
        <w:t xml:space="preserve">- </w:t>
      </w:r>
      <w:r w:rsidR="00007F43" w:rsidRPr="003E7F92">
        <w:t>Possède des</w:t>
      </w:r>
      <w:r w:rsidR="00D85D2A" w:rsidRPr="003E7F92">
        <w:t xml:space="preserve"> propriétés antioxydante</w:t>
      </w:r>
      <w:r w:rsidR="00A701DA" w:rsidRPr="003E7F92">
        <w:t xml:space="preserve">, source de vitalité cellulaire </w:t>
      </w:r>
    </w:p>
    <w:p w14:paraId="08796F40" w14:textId="338528CB" w:rsidR="006C2FE0" w:rsidRDefault="006C2FE0" w:rsidP="005C0B44">
      <w:pPr>
        <w:spacing w:after="0" w:line="360" w:lineRule="auto"/>
      </w:pPr>
      <w:r>
        <w:t>- Aide à préserver la jeunesse cellulaire</w:t>
      </w:r>
    </w:p>
    <w:p w14:paraId="72D57410" w14:textId="77777777" w:rsidR="000D2F20" w:rsidRPr="000D2F20" w:rsidRDefault="000D2F20" w:rsidP="005C0B44">
      <w:pPr>
        <w:spacing w:after="0" w:line="360" w:lineRule="auto"/>
      </w:pPr>
    </w:p>
    <w:sectPr w:rsidR="000D2F20" w:rsidRPr="000D2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328"/>
    <w:multiLevelType w:val="hybridMultilevel"/>
    <w:tmpl w:val="F3A6E890"/>
    <w:lvl w:ilvl="0" w:tplc="52283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275"/>
    <w:rsid w:val="00007F43"/>
    <w:rsid w:val="000626DD"/>
    <w:rsid w:val="000D2F20"/>
    <w:rsid w:val="000E1067"/>
    <w:rsid w:val="001221B1"/>
    <w:rsid w:val="00344BA2"/>
    <w:rsid w:val="003E7F92"/>
    <w:rsid w:val="00497720"/>
    <w:rsid w:val="004A682B"/>
    <w:rsid w:val="005C0B44"/>
    <w:rsid w:val="006463F6"/>
    <w:rsid w:val="006C2FE0"/>
    <w:rsid w:val="00866679"/>
    <w:rsid w:val="00876316"/>
    <w:rsid w:val="00882F3C"/>
    <w:rsid w:val="00915275"/>
    <w:rsid w:val="00A701DA"/>
    <w:rsid w:val="00A8770A"/>
    <w:rsid w:val="00C47163"/>
    <w:rsid w:val="00D85D2A"/>
    <w:rsid w:val="00E1257C"/>
    <w:rsid w:val="00E7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80DD"/>
  <w15:chartTrackingRefBased/>
  <w15:docId w15:val="{3FD9BCE3-3428-4099-AAF1-950E7840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C47C3FA61EC14F87AB95751F32C79B" ma:contentTypeVersion="2" ma:contentTypeDescription="Crée un document." ma:contentTypeScope="" ma:versionID="1d0289e72a814908c50f0f51f9a160c9">
  <xsd:schema xmlns:xsd="http://www.w3.org/2001/XMLSchema" xmlns:xs="http://www.w3.org/2001/XMLSchema" xmlns:p="http://schemas.microsoft.com/office/2006/metadata/properties" xmlns:ns3="fc1660e9-2525-4806-be9a-1e177c5b1678" targetNamespace="http://schemas.microsoft.com/office/2006/metadata/properties" ma:root="true" ma:fieldsID="b616aeb6fd310be5da7db822a094be89" ns3:_="">
    <xsd:import namespace="fc1660e9-2525-4806-be9a-1e177c5b16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660e9-2525-4806-be9a-1e177c5b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DBE249-E570-4067-AB8B-9937F72787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B9DEC-4FFB-40E8-B0CE-F18854385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660e9-2525-4806-be9a-1e177c5b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A093E-7C48-473E-ADA0-0A56E96BC2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PINCHARD-TOURNIER Charlotte</dc:creator>
  <cp:keywords/>
  <dc:description/>
  <cp:lastModifiedBy>PINCHARD-TOURNIER Charlotte</cp:lastModifiedBy>
  <cp:revision>5</cp:revision>
  <dcterms:created xsi:type="dcterms:W3CDTF">2021-04-16T14:49:00Z</dcterms:created>
  <dcterms:modified xsi:type="dcterms:W3CDTF">2021-04-26T15:10:00Z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0x0101000AC47C3FA61EC14F87AB95751F32C79B</vt:lpwstr>
  </property>
</Properties>
</file>