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CD7D" w14:textId="77777777" w:rsidR="008B1C3C" w:rsidRDefault="008B1C3C" w:rsidP="008B1C3C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  <w:r w:rsidRPr="008C66FF">
        <w:rPr>
          <w:rFonts w:ascii="Times New Roman" w:hAnsi="Times New Roman" w:cs="Times New Roman"/>
          <w:i/>
          <w:iCs/>
          <w:color w:val="FF0000"/>
          <w:lang w:val="en-US"/>
        </w:rPr>
        <w:t>Please don’t translate the field</w:t>
      </w:r>
      <w:r>
        <w:rPr>
          <w:rFonts w:ascii="Times New Roman" w:hAnsi="Times New Roman" w:cs="Times New Roman"/>
          <w:i/>
          <w:iCs/>
          <w:color w:val="FF0000"/>
          <w:lang w:val="en-US"/>
        </w:rPr>
        <w:t>s</w:t>
      </w:r>
      <w:r w:rsidRPr="008C66FF">
        <w:rPr>
          <w:rFonts w:ascii="Times New Roman" w:hAnsi="Times New Roman" w:cs="Times New Roman"/>
          <w:i/>
          <w:iCs/>
          <w:color w:val="FF0000"/>
          <w:lang w:val="en-US"/>
        </w:rPr>
        <w:t xml:space="preserve"> in red</w:t>
      </w:r>
    </w:p>
    <w:p w14:paraId="4CB6F885" w14:textId="77777777" w:rsidR="008B1C3C" w:rsidRPr="008C66FF" w:rsidRDefault="008B1C3C" w:rsidP="008B1C3C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</w:p>
    <w:p w14:paraId="2268E46E" w14:textId="77777777" w:rsidR="008B1C3C" w:rsidRPr="00F601C6" w:rsidRDefault="008B1C3C" w:rsidP="008B1C3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Title: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D1008D5" w14:textId="73453F09" w:rsidR="008B1C3C" w:rsidRDefault="008C1CC0" w:rsidP="008B1C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 se passe-t-il dans une peau à tendance acnéique ? Comment Sébium Kerato+ fonctionne ? </w:t>
      </w:r>
    </w:p>
    <w:p w14:paraId="5B2FA80C" w14:textId="77777777" w:rsidR="008B1C3C" w:rsidRDefault="008B1C3C" w:rsidP="008B1C3C">
      <w:pPr>
        <w:rPr>
          <w:rFonts w:ascii="Times New Roman" w:hAnsi="Times New Roman" w:cs="Times New Roman"/>
          <w:sz w:val="24"/>
          <w:szCs w:val="24"/>
        </w:rPr>
      </w:pPr>
    </w:p>
    <w:p w14:paraId="4E4EB7F0" w14:textId="77777777" w:rsidR="008B1C3C" w:rsidRDefault="008B1C3C" w:rsidP="008B1C3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Media slider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CC0248B" w14:textId="6BD33C95" w:rsidR="008B1C3C" w:rsidRDefault="008C1CC0" w:rsidP="008B1C3C">
      <w:hyperlink r:id="rId5" w:history="1">
        <w:r w:rsidRPr="00BF7AE8">
          <w:rPr>
            <w:rStyle w:val="Lienhypertexte"/>
          </w:rPr>
          <w:t>https://dam.naos.com/fr/element?id=90460</w:t>
        </w:r>
      </w:hyperlink>
    </w:p>
    <w:p w14:paraId="47D9773E" w14:textId="77777777" w:rsidR="008C1CC0" w:rsidRDefault="008C1CC0" w:rsidP="008B1C3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9834F4" w14:textId="77777777" w:rsidR="008B1C3C" w:rsidRDefault="008B1C3C" w:rsidP="008B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Tab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47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4694E" w14:textId="0CDD7A13" w:rsidR="008B1C3C" w:rsidRPr="00FB107A" w:rsidRDefault="008C1CC0" w:rsidP="008B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clés à retenir </w:t>
      </w:r>
    </w:p>
    <w:p w14:paraId="41B8A822" w14:textId="77777777" w:rsidR="008B1C3C" w:rsidRDefault="008B1C3C" w:rsidP="008B1C3C">
      <w:pPr>
        <w:rPr>
          <w:rFonts w:ascii="Times New Roman" w:hAnsi="Times New Roman" w:cs="Times New Roman"/>
          <w:sz w:val="24"/>
          <w:szCs w:val="24"/>
        </w:rPr>
      </w:pPr>
    </w:p>
    <w:p w14:paraId="6416EF2D" w14:textId="77777777" w:rsidR="008B1C3C" w:rsidRDefault="008B1C3C" w:rsidP="008B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Text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47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EC5D" w14:textId="77777777" w:rsidR="008C1CC0" w:rsidRDefault="008C1CC0" w:rsidP="008B1C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CC0">
        <w:rPr>
          <w:rFonts w:ascii="Times New Roman" w:hAnsi="Times New Roman" w:cs="Times New Roman"/>
          <w:b/>
          <w:bCs/>
          <w:sz w:val="24"/>
          <w:szCs w:val="24"/>
        </w:rPr>
        <w:t>Que se passe-t-il dans une peau à tendance acnéique ?</w:t>
      </w:r>
    </w:p>
    <w:p w14:paraId="51F3251F" w14:textId="3CFC12EE" w:rsidR="008B1C3C" w:rsidRDefault="008C1CC0" w:rsidP="008C1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CC0">
        <w:rPr>
          <w:rFonts w:ascii="Times New Roman" w:hAnsi="Times New Roman" w:cs="Times New Roman"/>
          <w:sz w:val="24"/>
          <w:szCs w:val="24"/>
        </w:rPr>
        <w:t>1.</w:t>
      </w:r>
      <w:r w:rsidRPr="008C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CC0">
        <w:rPr>
          <w:rFonts w:ascii="Times New Roman" w:hAnsi="Times New Roman" w:cs="Times New Roman"/>
          <w:sz w:val="24"/>
          <w:szCs w:val="24"/>
        </w:rPr>
        <w:t>Altération de la</w:t>
      </w:r>
      <w:r w:rsidRPr="008C1CC0">
        <w:rPr>
          <w:rFonts w:ascii="Times New Roman" w:hAnsi="Times New Roman" w:cs="Times New Roman"/>
          <w:b/>
          <w:bCs/>
          <w:sz w:val="24"/>
          <w:szCs w:val="24"/>
        </w:rPr>
        <w:t xml:space="preserve"> qualité et de la quantité de sébum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CC0">
        <w:rPr>
          <w:rFonts w:ascii="Times New Roman" w:hAnsi="Times New Roman" w:cs="Times New Roman"/>
          <w:sz w:val="24"/>
          <w:szCs w:val="24"/>
        </w:rPr>
        <w:t>2.</w:t>
      </w:r>
      <w:r w:rsidRPr="008C1CC0">
        <w:rPr>
          <w:rFonts w:ascii="Times New Roman" w:hAnsi="Times New Roman" w:cs="Times New Roman"/>
          <w:b/>
          <w:bCs/>
          <w:sz w:val="24"/>
          <w:szCs w:val="24"/>
        </w:rPr>
        <w:t xml:space="preserve"> Hyperkératinisation : </w:t>
      </w:r>
      <w:r w:rsidRPr="008C1CC0">
        <w:rPr>
          <w:rFonts w:ascii="Times New Roman" w:hAnsi="Times New Roman" w:cs="Times New Roman"/>
          <w:sz w:val="24"/>
          <w:szCs w:val="24"/>
        </w:rPr>
        <w:t>accumulation de cellules mortes</w:t>
      </w:r>
      <w:r w:rsidRPr="008C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CC0">
        <w:rPr>
          <w:rFonts w:ascii="Times New Roman" w:hAnsi="Times New Roman" w:cs="Times New Roman"/>
          <w:sz w:val="24"/>
          <w:szCs w:val="24"/>
        </w:rPr>
        <w:t>3.</w:t>
      </w:r>
      <w:r w:rsidRPr="008C1CC0">
        <w:rPr>
          <w:rFonts w:ascii="Times New Roman" w:hAnsi="Times New Roman" w:cs="Times New Roman"/>
          <w:b/>
          <w:bCs/>
          <w:sz w:val="24"/>
          <w:szCs w:val="24"/>
        </w:rPr>
        <w:t xml:space="preserve"> Déséquilibre bactérien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1CC0">
        <w:rPr>
          <w:rFonts w:ascii="Times New Roman" w:hAnsi="Times New Roman" w:cs="Times New Roman"/>
          <w:sz w:val="24"/>
          <w:szCs w:val="24"/>
        </w:rPr>
        <w:t>4. Réponse</w:t>
      </w:r>
      <w:r w:rsidRPr="008C1CC0">
        <w:rPr>
          <w:rFonts w:ascii="Times New Roman" w:hAnsi="Times New Roman" w:cs="Times New Roman"/>
          <w:b/>
          <w:bCs/>
          <w:sz w:val="24"/>
          <w:szCs w:val="24"/>
        </w:rPr>
        <w:t xml:space="preserve"> inflammatoire de la peau : </w:t>
      </w:r>
      <w:r w:rsidRPr="008C1CC0">
        <w:rPr>
          <w:rFonts w:ascii="Times New Roman" w:hAnsi="Times New Roman" w:cs="Times New Roman"/>
          <w:sz w:val="24"/>
          <w:szCs w:val="24"/>
        </w:rPr>
        <w:t>formation de boutons</w:t>
      </w:r>
    </w:p>
    <w:p w14:paraId="2D6F0263" w14:textId="77777777" w:rsidR="008C1CC0" w:rsidRPr="008C1CC0" w:rsidRDefault="008C1CC0" w:rsidP="008C1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E3F053" w14:textId="3DD66738" w:rsidR="008B1C3C" w:rsidRDefault="008C1CC0" w:rsidP="008B1C3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Comment</w:t>
      </w:r>
      <w:r w:rsidR="008B1C3C" w:rsidRPr="004D3D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Sébium </w:t>
      </w:r>
      <w:r w:rsidR="008B1C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Kérato+</w:t>
      </w:r>
      <w:r w:rsidR="008B1C3C" w:rsidRPr="004D3D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fonctionne </w:t>
      </w:r>
      <w:r w:rsidR="008B1C3C" w:rsidRPr="000A5B4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?</w:t>
      </w:r>
    </w:p>
    <w:p w14:paraId="3B2AC55E" w14:textId="7BEA3C4E" w:rsidR="008B1C3C" w:rsidRPr="008C1CC0" w:rsidRDefault="008C1CC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1CC0">
        <w:rPr>
          <w:rFonts w:ascii="Times New Roman" w:eastAsia="Times New Roman" w:hAnsi="Times New Roman" w:cs="Times New Roman"/>
          <w:sz w:val="24"/>
          <w:szCs w:val="24"/>
          <w:lang w:eastAsia="fr-FR"/>
        </w:rPr>
        <w:t>1. Dé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sobstrue</w:t>
      </w:r>
      <w:r w:rsidRPr="008C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canal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pilo-</w:t>
      </w:r>
      <w:r w:rsidRPr="008C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sébacé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sans irrter la peau</w:t>
      </w:r>
      <w:r w:rsidRPr="008C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Duo d'actifs kératolytiques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formulé</w:t>
      </w:r>
      <w:r w:rsidRPr="008C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pH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la peau</w:t>
      </w:r>
      <w:r w:rsidRPr="008C1C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(1,8% d'acide salicylique en surface, 10% d'ester d'acide malique en profondeur pour réguler la production de sébum)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1CC0">
        <w:rPr>
          <w:rFonts w:ascii="Times New Roman" w:eastAsia="Times New Roman" w:hAnsi="Times New Roman" w:cs="Times New Roman"/>
          <w:sz w:val="24"/>
          <w:szCs w:val="24"/>
          <w:lang w:eastAsia="fr-FR"/>
        </w:rPr>
        <w:t>2. Normalise biologiquement la qualité du sébum pour prévenir l'apparition de nouvelles imperfections : brevet Fluidactiv™</w:t>
      </w:r>
    </w:p>
    <w:sectPr w:rsidR="008B1C3C" w:rsidRPr="008C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718"/>
    <w:multiLevelType w:val="hybridMultilevel"/>
    <w:tmpl w:val="1F6A7F3C"/>
    <w:lvl w:ilvl="0" w:tplc="C06A47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4A17"/>
    <w:multiLevelType w:val="hybridMultilevel"/>
    <w:tmpl w:val="605640DA"/>
    <w:lvl w:ilvl="0" w:tplc="58E272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849BF"/>
    <w:multiLevelType w:val="hybridMultilevel"/>
    <w:tmpl w:val="CCC8C552"/>
    <w:lvl w:ilvl="0" w:tplc="A5B6E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728933">
    <w:abstractNumId w:val="1"/>
  </w:num>
  <w:num w:numId="2" w16cid:durableId="1327856148">
    <w:abstractNumId w:val="0"/>
  </w:num>
  <w:num w:numId="3" w16cid:durableId="184097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3C"/>
    <w:rsid w:val="008B1C3C"/>
    <w:rsid w:val="008C1CC0"/>
    <w:rsid w:val="009A57A3"/>
    <w:rsid w:val="00AE474B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93A2"/>
  <w15:chartTrackingRefBased/>
  <w15:docId w15:val="{7C67C9BE-F169-43A9-9477-EA08AC7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C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1C3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B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m.naos.com/fr/element?id=90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RABETTE Coraline</dc:creator>
  <cp:keywords/>
  <dc:description/>
  <cp:lastModifiedBy>MAHIOU Elizaveta</cp:lastModifiedBy>
  <cp:revision>3</cp:revision>
  <dcterms:created xsi:type="dcterms:W3CDTF">2022-12-09T09:03:00Z</dcterms:created>
  <dcterms:modified xsi:type="dcterms:W3CDTF">2022-12-20T14:38:00Z</dcterms:modified>
</cp:coreProperties>
</file>