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1DCA" w14:textId="77777777" w:rsidR="00E656AE" w:rsidRPr="008C66FF" w:rsidRDefault="00E656AE" w:rsidP="00E656A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245B19F" w14:textId="77777777" w:rsidR="00E656AE" w:rsidRDefault="00E656AE" w:rsidP="00E656AE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2256DE94" w14:textId="091C0057" w:rsidR="00E656AE" w:rsidRDefault="00E656AE" w:rsidP="00E656AE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EBE671A" w14:textId="2E92D6CA" w:rsidR="005307D2" w:rsidRDefault="007C52E5" w:rsidP="005307D2">
      <w:pPr>
        <w:jc w:val="both"/>
        <w:rPr>
          <w:rFonts w:ascii="Times New Roman" w:hAnsi="Times New Roman" w:cs="Times New Roman"/>
          <w:sz w:val="24"/>
          <w:szCs w:val="24"/>
        </w:rPr>
      </w:pPr>
      <w:r w:rsidRPr="007C52E5">
        <w:rPr>
          <w:rFonts w:ascii="Times New Roman" w:hAnsi="Times New Roman" w:cs="Times New Roman"/>
          <w:sz w:val="24"/>
          <w:szCs w:val="24"/>
        </w:rPr>
        <w:t xml:space="preserve">Un soutien </w:t>
      </w:r>
      <w:proofErr w:type="spellStart"/>
      <w:r w:rsidRPr="007C52E5">
        <w:rPr>
          <w:rFonts w:ascii="Times New Roman" w:hAnsi="Times New Roman" w:cs="Times New Roman"/>
          <w:sz w:val="24"/>
          <w:szCs w:val="24"/>
        </w:rPr>
        <w:t>dermo</w:t>
      </w:r>
      <w:proofErr w:type="spellEnd"/>
      <w:r w:rsidRPr="007C52E5">
        <w:rPr>
          <w:rFonts w:ascii="Times New Roman" w:hAnsi="Times New Roman" w:cs="Times New Roman"/>
          <w:sz w:val="24"/>
          <w:szCs w:val="24"/>
        </w:rPr>
        <w:t>-cosmétique dans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E5">
        <w:rPr>
          <w:rFonts w:ascii="Times New Roman" w:hAnsi="Times New Roman" w:cs="Times New Roman"/>
          <w:sz w:val="24"/>
          <w:szCs w:val="24"/>
        </w:rPr>
        <w:t>sécheresse cutanée associée au diabète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E5">
        <w:rPr>
          <w:rFonts w:ascii="Times New Roman" w:hAnsi="Times New Roman" w:cs="Times New Roman"/>
          <w:sz w:val="24"/>
          <w:szCs w:val="24"/>
        </w:rPr>
        <w:t>amélioration du prurit, du sommeil et de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2E5">
        <w:rPr>
          <w:rFonts w:ascii="Times New Roman" w:hAnsi="Times New Roman" w:cs="Times New Roman"/>
          <w:sz w:val="24"/>
          <w:szCs w:val="24"/>
        </w:rPr>
        <w:t>qualité de vie des patients</w:t>
      </w:r>
    </w:p>
    <w:p w14:paraId="0D88DC30" w14:textId="77777777" w:rsidR="00F61112" w:rsidRPr="00A4391D" w:rsidRDefault="00F61112" w:rsidP="00F6111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B380F8F" w14:textId="5246C492" w:rsidR="00EF06C5" w:rsidRDefault="00F61112" w:rsidP="00F61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7C52E5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9D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07D2">
        <w:rPr>
          <w:rFonts w:ascii="Times New Roman" w:hAnsi="Times New Roman" w:cs="Times New Roman"/>
          <w:sz w:val="24"/>
          <w:szCs w:val="24"/>
        </w:rPr>
        <w:t>Polena</w:t>
      </w:r>
      <w:proofErr w:type="spellEnd"/>
      <w:r w:rsidRPr="005307D2">
        <w:rPr>
          <w:rFonts w:ascii="Times New Roman" w:hAnsi="Times New Roman" w:cs="Times New Roman"/>
          <w:sz w:val="24"/>
          <w:szCs w:val="24"/>
        </w:rPr>
        <w:t xml:space="preserve"> H, Chavagnac-Bonneville M, </w:t>
      </w:r>
      <w:proofErr w:type="spellStart"/>
      <w:r w:rsidRPr="005307D2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Pr="005307D2">
        <w:rPr>
          <w:rFonts w:ascii="Times New Roman" w:hAnsi="Times New Roman" w:cs="Times New Roman"/>
          <w:sz w:val="24"/>
          <w:szCs w:val="24"/>
        </w:rPr>
        <w:t xml:space="preserve"> M</w:t>
      </w:r>
    </w:p>
    <w:p w14:paraId="246AEB72" w14:textId="2C8AFF67" w:rsidR="005307D2" w:rsidRDefault="007C52E5" w:rsidP="005307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original de</w:t>
      </w:r>
      <w:r w:rsidR="005307D2" w:rsidRPr="005307D2">
        <w:rPr>
          <w:rFonts w:ascii="Times New Roman" w:hAnsi="Times New Roman" w:cs="Times New Roman"/>
          <w:sz w:val="24"/>
          <w:szCs w:val="24"/>
        </w:rPr>
        <w:t xml:space="preserve"> </w:t>
      </w:r>
      <w:r w:rsidR="005307D2">
        <w:rPr>
          <w:rFonts w:ascii="Times New Roman" w:hAnsi="Times New Roman" w:cs="Times New Roman"/>
          <w:sz w:val="24"/>
          <w:szCs w:val="24"/>
        </w:rPr>
        <w:t xml:space="preserve">XIII International </w:t>
      </w:r>
      <w:proofErr w:type="spellStart"/>
      <w:r w:rsidR="005307D2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="005307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307D2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="005307D2">
        <w:rPr>
          <w:rFonts w:ascii="Times New Roman" w:hAnsi="Times New Roman" w:cs="Times New Roman"/>
          <w:sz w:val="24"/>
          <w:szCs w:val="24"/>
        </w:rPr>
        <w:t xml:space="preserve"> </w:t>
      </w:r>
      <w:r w:rsidR="005307D2" w:rsidRPr="00672F4A">
        <w:rPr>
          <w:rFonts w:ascii="Times New Roman" w:hAnsi="Times New Roman" w:cs="Times New Roman"/>
          <w:sz w:val="24"/>
          <w:szCs w:val="24"/>
        </w:rPr>
        <w:t>(202</w:t>
      </w:r>
      <w:r w:rsidR="005307D2">
        <w:rPr>
          <w:rFonts w:ascii="Times New Roman" w:hAnsi="Times New Roman" w:cs="Times New Roman"/>
          <w:sz w:val="24"/>
          <w:szCs w:val="24"/>
        </w:rPr>
        <w:t>1</w:t>
      </w:r>
      <w:r w:rsidR="005307D2" w:rsidRPr="00672F4A">
        <w:rPr>
          <w:rFonts w:ascii="Times New Roman" w:hAnsi="Times New Roman" w:cs="Times New Roman"/>
          <w:sz w:val="24"/>
          <w:szCs w:val="24"/>
        </w:rPr>
        <w:t>)</w:t>
      </w:r>
    </w:p>
    <w:p w14:paraId="34D72C89" w14:textId="77777777" w:rsidR="005307D2" w:rsidRPr="00D47441" w:rsidRDefault="005307D2" w:rsidP="00530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29F48" w14:textId="77777777" w:rsidR="00D251AB" w:rsidRDefault="00D251AB" w:rsidP="00D251A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175550BF" w14:textId="2DD58BEB" w:rsidR="00D251AB" w:rsidRPr="00A74D70" w:rsidRDefault="007C52E5" w:rsidP="00D251A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Rédigé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D251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1AB"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 w:rsidR="00D251AB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D251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251A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D251AB">
        <w:rPr>
          <w:rFonts w:ascii="Times New Roman" w:hAnsi="Times New Roman" w:cs="Times New Roman"/>
          <w:sz w:val="24"/>
          <w:szCs w:val="24"/>
          <w:lang w:val="en-US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D251AB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="00D251AB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382FDA73" w14:textId="7469C1E9" w:rsidR="005307D2" w:rsidRDefault="005307D2" w:rsidP="00530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0F352" w14:textId="07407742" w:rsidR="002731EC" w:rsidRPr="002731EC" w:rsidRDefault="00C06CCD" w:rsidP="005307D2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2731EC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2731E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E7CC4B7" w14:textId="77777777" w:rsidR="005307D2" w:rsidRDefault="005307D2" w:rsidP="005307D2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3DFCC1F4" w14:textId="77777777" w:rsidR="00E67CDB" w:rsidRDefault="00E67CDB" w:rsidP="005307D2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A98682" w14:textId="77777777" w:rsidR="00E67CDB" w:rsidRPr="007C52E5" w:rsidRDefault="00E67CDB" w:rsidP="00E67CD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7C52E5">
        <w:rPr>
          <w:rFonts w:ascii="Times New Roman" w:hAnsi="Times New Roman" w:cs="Times New Roman"/>
          <w:i/>
          <w:iCs/>
          <w:color w:val="FF0000"/>
          <w:lang w:val="en-US"/>
        </w:rPr>
        <w:t xml:space="preserve">Text: </w:t>
      </w:r>
    </w:p>
    <w:p w14:paraId="697D7057" w14:textId="05D2293D" w:rsidR="000B4543" w:rsidRDefault="007C52E5" w:rsidP="005307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Ce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soin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dermo-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cosmétique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spécifique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améliore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façon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significative la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sécheresse</w:t>
      </w:r>
      <w:proofErr w:type="spellEnd"/>
      <w:r w:rsidR="009D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cutanée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et la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qualité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de vie des patients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diabétiques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permettant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surmonter</w:t>
      </w:r>
      <w:proofErr w:type="spellEnd"/>
      <w:r w:rsidR="009D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désagréments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cutanés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liés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52E5">
        <w:rPr>
          <w:rFonts w:ascii="Times New Roman" w:hAnsi="Times New Roman" w:cs="Times New Roman"/>
          <w:sz w:val="24"/>
          <w:szCs w:val="24"/>
          <w:lang w:val="en-US"/>
        </w:rPr>
        <w:t>maladie</w:t>
      </w:r>
      <w:proofErr w:type="spellEnd"/>
      <w:r w:rsidRPr="007C52E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84C639" w14:textId="77777777" w:rsidR="009D3980" w:rsidRDefault="009D3980" w:rsidP="005307D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711A84" w14:textId="75CE48F7" w:rsidR="007C52E5" w:rsidRPr="007C52E5" w:rsidRDefault="009D3980" w:rsidP="007C52E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CTA</w:t>
      </w:r>
      <w:r w:rsidR="007C52E5" w:rsidRPr="007C52E5">
        <w:rPr>
          <w:rFonts w:ascii="Times New Roman" w:hAnsi="Times New Roman" w:cs="Times New Roman"/>
          <w:i/>
          <w:iCs/>
          <w:color w:val="FF0000"/>
          <w:lang w:val="en-US"/>
        </w:rPr>
        <w:t xml:space="preserve">: </w:t>
      </w:r>
    </w:p>
    <w:p w14:paraId="1B6F7639" w14:textId="1FC2B5D1" w:rsidR="007C52E5" w:rsidRDefault="007C52E5" w:rsidP="007C52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Accéder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à la publication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associée</w:t>
      </w:r>
      <w:proofErr w:type="spellEnd"/>
    </w:p>
    <w:p w14:paraId="1243C468" w14:textId="77777777" w:rsidR="007C52E5" w:rsidRPr="007C52E5" w:rsidRDefault="007C52E5" w:rsidP="007C52E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5B777F" w14:textId="77777777" w:rsidR="00F37134" w:rsidRDefault="00F37134" w:rsidP="00F3713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4FE3B47B" w14:textId="38E17D54" w:rsidR="005307D2" w:rsidRDefault="00000000" w:rsidP="005307D2">
      <w:pPr>
        <w:jc w:val="both"/>
      </w:pPr>
      <w:hyperlink r:id="rId4" w:history="1">
        <w:r w:rsidR="007C52E5" w:rsidRPr="000E7982">
          <w:rPr>
            <w:rStyle w:val="Lienhypertexte"/>
          </w:rPr>
          <w:t>https://dam.naos.com/fr/element?id=95110</w:t>
        </w:r>
      </w:hyperlink>
    </w:p>
    <w:p w14:paraId="6D8FA1BB" w14:textId="1705FAE7" w:rsidR="005307D2" w:rsidRDefault="005307D2" w:rsidP="005307D2"/>
    <w:p w14:paraId="06087AAF" w14:textId="77777777" w:rsidR="00D65322" w:rsidRPr="00B505B1" w:rsidRDefault="00D65322" w:rsidP="00D65322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684B9138" w14:textId="415FE0AB" w:rsidR="007C52E5" w:rsidRDefault="00000000" w:rsidP="00D65322">
      <w:pPr>
        <w:jc w:val="both"/>
      </w:pPr>
      <w:hyperlink r:id="rId5" w:history="1">
        <w:r w:rsidR="007C52E5" w:rsidRPr="000E7982">
          <w:rPr>
            <w:rStyle w:val="Lienhypertexte"/>
          </w:rPr>
          <w:t>https://dam.naos.com/fr/element?id=95110</w:t>
        </w:r>
      </w:hyperlink>
    </w:p>
    <w:p w14:paraId="44DB3EBB" w14:textId="35BB2A1E" w:rsidR="00D65322" w:rsidRDefault="00D65322" w:rsidP="00D65322">
      <w:pPr>
        <w:jc w:val="both"/>
      </w:pPr>
      <w:r>
        <w:t xml:space="preserve"> </w:t>
      </w:r>
    </w:p>
    <w:p w14:paraId="5B772D0F" w14:textId="77777777" w:rsidR="00D65322" w:rsidRPr="00672F4A" w:rsidRDefault="00D65322" w:rsidP="005307D2"/>
    <w:p w14:paraId="3A3C74FA" w14:textId="77777777" w:rsidR="005307D2" w:rsidRDefault="005307D2" w:rsidP="005307D2"/>
    <w:p w14:paraId="68862FFB" w14:textId="77777777" w:rsidR="005307D2" w:rsidRDefault="005307D2"/>
    <w:sectPr w:rsidR="0053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D2"/>
    <w:rsid w:val="000B4543"/>
    <w:rsid w:val="002731EC"/>
    <w:rsid w:val="005307D2"/>
    <w:rsid w:val="007C52E5"/>
    <w:rsid w:val="009D3980"/>
    <w:rsid w:val="00C06CCD"/>
    <w:rsid w:val="00D251AB"/>
    <w:rsid w:val="00D65322"/>
    <w:rsid w:val="00E656AE"/>
    <w:rsid w:val="00E67CDB"/>
    <w:rsid w:val="00EF06C5"/>
    <w:rsid w:val="00F37134"/>
    <w:rsid w:val="00F6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999E"/>
  <w15:chartTrackingRefBased/>
  <w15:docId w15:val="{F3890241-6E8B-40D4-BE13-2D75B18A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7D2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07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5307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07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0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95110" TargetMode="External"/><Relationship Id="rId4" Type="http://schemas.openxmlformats.org/officeDocument/2006/relationships/hyperlink" Target="https://dam.naos.com/fr/element?id=9511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12</cp:revision>
  <dcterms:created xsi:type="dcterms:W3CDTF">2022-11-02T16:51:00Z</dcterms:created>
  <dcterms:modified xsi:type="dcterms:W3CDTF">2023-01-05T16:10:00Z</dcterms:modified>
</cp:coreProperties>
</file>