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65F3" w14:textId="77777777" w:rsidR="0049395D" w:rsidRPr="008C66FF" w:rsidRDefault="0049395D" w:rsidP="0049395D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2B1CF438" w14:textId="77777777" w:rsidR="0049395D" w:rsidRDefault="0049395D" w:rsidP="0049395D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10D1D320" w14:textId="77777777" w:rsidR="0049395D" w:rsidRDefault="0049395D" w:rsidP="0049395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CF62174" w14:textId="375FC9DA" w:rsidR="00513A50" w:rsidRDefault="00513A50" w:rsidP="0049395D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13A50">
        <w:rPr>
          <w:rFonts w:ascii="Times New Roman" w:hAnsi="Times New Roman" w:cs="Times New Roman"/>
          <w:sz w:val="32"/>
          <w:szCs w:val="32"/>
        </w:rPr>
        <w:t>Polen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A50">
        <w:rPr>
          <w:rFonts w:ascii="Times New Roman" w:hAnsi="Times New Roman" w:cs="Times New Roman"/>
          <w:sz w:val="32"/>
          <w:szCs w:val="32"/>
        </w:rPr>
        <w:t>alerjenlerinin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etkisini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A50">
        <w:rPr>
          <w:rFonts w:ascii="Times New Roman" w:hAnsi="Times New Roman" w:cs="Times New Roman"/>
          <w:sz w:val="32"/>
          <w:szCs w:val="32"/>
        </w:rPr>
        <w:t>taklit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A50">
        <w:rPr>
          <w:rFonts w:ascii="Times New Roman" w:hAnsi="Times New Roman" w:cs="Times New Roman"/>
          <w:sz w:val="32"/>
          <w:szCs w:val="32"/>
        </w:rPr>
        <w:t>eden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A50">
        <w:rPr>
          <w:rFonts w:ascii="Times New Roman" w:hAnsi="Times New Roman" w:cs="Times New Roman"/>
          <w:sz w:val="32"/>
          <w:szCs w:val="32"/>
        </w:rPr>
        <w:t>ve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A50">
        <w:rPr>
          <w:rFonts w:ascii="Times New Roman" w:hAnsi="Times New Roman" w:cs="Times New Roman"/>
          <w:sz w:val="32"/>
          <w:szCs w:val="32"/>
        </w:rPr>
        <w:t>cilt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A50">
        <w:rPr>
          <w:rFonts w:ascii="Times New Roman" w:hAnsi="Times New Roman" w:cs="Times New Roman"/>
          <w:sz w:val="32"/>
          <w:szCs w:val="32"/>
        </w:rPr>
        <w:t>bakım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A50">
        <w:rPr>
          <w:rFonts w:ascii="Times New Roman" w:hAnsi="Times New Roman" w:cs="Times New Roman"/>
          <w:sz w:val="32"/>
          <w:szCs w:val="32"/>
        </w:rPr>
        <w:t>ürünlerinin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A50">
        <w:rPr>
          <w:rFonts w:ascii="Times New Roman" w:hAnsi="Times New Roman" w:cs="Times New Roman"/>
          <w:sz w:val="32"/>
          <w:szCs w:val="32"/>
        </w:rPr>
        <w:t>önleyici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A50">
        <w:rPr>
          <w:rFonts w:ascii="Times New Roman" w:hAnsi="Times New Roman" w:cs="Times New Roman"/>
          <w:sz w:val="32"/>
          <w:szCs w:val="32"/>
        </w:rPr>
        <w:t>veya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A50">
        <w:rPr>
          <w:rFonts w:ascii="Times New Roman" w:hAnsi="Times New Roman" w:cs="Times New Roman"/>
          <w:sz w:val="32"/>
          <w:szCs w:val="32"/>
        </w:rPr>
        <w:t>temizleyici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A50">
        <w:rPr>
          <w:rFonts w:ascii="Times New Roman" w:hAnsi="Times New Roman" w:cs="Times New Roman"/>
          <w:sz w:val="32"/>
          <w:szCs w:val="32"/>
        </w:rPr>
        <w:t>etkilerini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A50">
        <w:rPr>
          <w:rFonts w:ascii="Times New Roman" w:hAnsi="Times New Roman" w:cs="Times New Roman"/>
          <w:sz w:val="32"/>
          <w:szCs w:val="32"/>
        </w:rPr>
        <w:t>değerlendiren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A50">
        <w:rPr>
          <w:rFonts w:ascii="Times New Roman" w:hAnsi="Times New Roman" w:cs="Times New Roman"/>
          <w:sz w:val="32"/>
          <w:szCs w:val="32"/>
        </w:rPr>
        <w:t>yeni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A50">
        <w:rPr>
          <w:rFonts w:ascii="Times New Roman" w:hAnsi="Times New Roman" w:cs="Times New Roman"/>
          <w:sz w:val="32"/>
          <w:szCs w:val="32"/>
        </w:rPr>
        <w:t>bir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ex vivo </w:t>
      </w:r>
      <w:proofErr w:type="spellStart"/>
      <w:r w:rsidRPr="00513A50">
        <w:rPr>
          <w:rFonts w:ascii="Times New Roman" w:hAnsi="Times New Roman" w:cs="Times New Roman"/>
          <w:sz w:val="32"/>
          <w:szCs w:val="32"/>
        </w:rPr>
        <w:t>cilt</w:t>
      </w:r>
      <w:proofErr w:type="spellEnd"/>
      <w:r w:rsidRPr="00513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A50">
        <w:rPr>
          <w:rFonts w:ascii="Times New Roman" w:hAnsi="Times New Roman" w:cs="Times New Roman"/>
          <w:sz w:val="32"/>
          <w:szCs w:val="32"/>
        </w:rPr>
        <w:t>modeli</w:t>
      </w:r>
      <w:proofErr w:type="spellEnd"/>
    </w:p>
    <w:p w14:paraId="017FCA08" w14:textId="77777777" w:rsidR="0049395D" w:rsidRDefault="0049395D" w:rsidP="004939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D65C3" w14:textId="77777777" w:rsidR="0049395D" w:rsidRPr="00A4391D" w:rsidRDefault="0049395D" w:rsidP="0049395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EC5C6E6" w14:textId="19118200" w:rsidR="0049395D" w:rsidRDefault="00E24BD2" w:rsidP="004939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Yazarlar</w:t>
      </w:r>
      <w:proofErr w:type="spellEnd"/>
      <w:r w:rsidR="0049395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9395D">
        <w:rPr>
          <w:rFonts w:ascii="Times New Roman" w:hAnsi="Times New Roman" w:cs="Times New Roman"/>
          <w:sz w:val="24"/>
          <w:szCs w:val="24"/>
        </w:rPr>
        <w:t xml:space="preserve"> </w:t>
      </w:r>
      <w:r w:rsidR="0049395D" w:rsidRPr="0049395D">
        <w:rPr>
          <w:rFonts w:ascii="Times New Roman" w:hAnsi="Times New Roman" w:cs="Times New Roman"/>
          <w:sz w:val="24"/>
          <w:szCs w:val="24"/>
        </w:rPr>
        <w:t>Peno-</w:t>
      </w:r>
      <w:proofErr w:type="spellStart"/>
      <w:r w:rsidR="0049395D" w:rsidRPr="0049395D">
        <w:rPr>
          <w:rFonts w:ascii="Times New Roman" w:hAnsi="Times New Roman" w:cs="Times New Roman"/>
          <w:sz w:val="24"/>
          <w:szCs w:val="24"/>
        </w:rPr>
        <w:t>Mazzarino</w:t>
      </w:r>
      <w:proofErr w:type="spellEnd"/>
      <w:r w:rsidR="0049395D" w:rsidRPr="0049395D">
        <w:rPr>
          <w:rFonts w:ascii="Times New Roman" w:hAnsi="Times New Roman" w:cs="Times New Roman"/>
          <w:sz w:val="24"/>
          <w:szCs w:val="24"/>
        </w:rPr>
        <w:t xml:space="preserve"> Laurent ; </w:t>
      </w:r>
      <w:proofErr w:type="spellStart"/>
      <w:r w:rsidR="0049395D" w:rsidRPr="0049395D">
        <w:rPr>
          <w:rFonts w:ascii="Times New Roman" w:hAnsi="Times New Roman" w:cs="Times New Roman"/>
          <w:sz w:val="24"/>
          <w:szCs w:val="24"/>
        </w:rPr>
        <w:t>Percoco</w:t>
      </w:r>
      <w:proofErr w:type="spellEnd"/>
      <w:r w:rsidR="0049395D" w:rsidRPr="0049395D">
        <w:rPr>
          <w:rFonts w:ascii="Times New Roman" w:hAnsi="Times New Roman" w:cs="Times New Roman"/>
          <w:sz w:val="24"/>
          <w:szCs w:val="24"/>
        </w:rPr>
        <w:t xml:space="preserve"> Giuseppe ; </w:t>
      </w:r>
      <w:proofErr w:type="spellStart"/>
      <w:r w:rsidR="0049395D" w:rsidRPr="0049395D">
        <w:rPr>
          <w:rFonts w:ascii="Times New Roman" w:hAnsi="Times New Roman" w:cs="Times New Roman"/>
          <w:sz w:val="24"/>
          <w:szCs w:val="24"/>
        </w:rPr>
        <w:t>Lecland</w:t>
      </w:r>
      <w:proofErr w:type="spellEnd"/>
      <w:r w:rsidR="0049395D" w:rsidRPr="0049395D">
        <w:rPr>
          <w:rFonts w:ascii="Times New Roman" w:hAnsi="Times New Roman" w:cs="Times New Roman"/>
          <w:sz w:val="24"/>
          <w:szCs w:val="24"/>
        </w:rPr>
        <w:t xml:space="preserve"> Nicolas ; </w:t>
      </w:r>
      <w:proofErr w:type="spellStart"/>
      <w:r w:rsidR="0049395D" w:rsidRPr="0049395D">
        <w:rPr>
          <w:rFonts w:ascii="Times New Roman" w:hAnsi="Times New Roman" w:cs="Times New Roman"/>
          <w:sz w:val="24"/>
          <w:szCs w:val="24"/>
        </w:rPr>
        <w:t>Scalia</w:t>
      </w:r>
      <w:proofErr w:type="spellEnd"/>
      <w:r w:rsidR="0049395D" w:rsidRPr="0049395D">
        <w:rPr>
          <w:rFonts w:ascii="Times New Roman" w:hAnsi="Times New Roman" w:cs="Times New Roman"/>
          <w:sz w:val="24"/>
          <w:szCs w:val="24"/>
        </w:rPr>
        <w:t xml:space="preserve"> Julie ; </w:t>
      </w:r>
      <w:proofErr w:type="spellStart"/>
      <w:r w:rsidR="0049395D" w:rsidRPr="0049395D">
        <w:rPr>
          <w:rFonts w:ascii="Times New Roman" w:hAnsi="Times New Roman" w:cs="Times New Roman"/>
          <w:sz w:val="24"/>
          <w:szCs w:val="24"/>
        </w:rPr>
        <w:t>Lati</w:t>
      </w:r>
      <w:proofErr w:type="spellEnd"/>
      <w:r w:rsidR="0049395D" w:rsidRPr="0049395D">
        <w:rPr>
          <w:rFonts w:ascii="Times New Roman" w:hAnsi="Times New Roman" w:cs="Times New Roman"/>
          <w:sz w:val="24"/>
          <w:szCs w:val="24"/>
        </w:rPr>
        <w:t xml:space="preserve"> Elian ; </w:t>
      </w:r>
      <w:proofErr w:type="spellStart"/>
      <w:r w:rsidR="0049395D" w:rsidRPr="0049395D">
        <w:rPr>
          <w:rFonts w:ascii="Times New Roman" w:hAnsi="Times New Roman" w:cs="Times New Roman"/>
          <w:sz w:val="24"/>
          <w:szCs w:val="24"/>
        </w:rPr>
        <w:t>Trompezinski</w:t>
      </w:r>
      <w:proofErr w:type="spellEnd"/>
      <w:r w:rsidR="0049395D" w:rsidRPr="0049395D">
        <w:rPr>
          <w:rFonts w:ascii="Times New Roman" w:hAnsi="Times New Roman" w:cs="Times New Roman"/>
          <w:sz w:val="24"/>
          <w:szCs w:val="24"/>
        </w:rPr>
        <w:t xml:space="preserve"> Sandra</w:t>
      </w:r>
    </w:p>
    <w:p w14:paraId="646C5652" w14:textId="4D915D50" w:rsidR="0049395D" w:rsidRDefault="00E24BD2" w:rsidP="00493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49395D">
        <w:rPr>
          <w:rFonts w:ascii="Times New Roman" w:hAnsi="Times New Roman" w:cs="Times New Roman"/>
          <w:sz w:val="24"/>
          <w:szCs w:val="24"/>
        </w:rPr>
        <w:t xml:space="preserve">IFSCC </w:t>
      </w:r>
      <w:proofErr w:type="spellStart"/>
      <w:r>
        <w:rPr>
          <w:rFonts w:ascii="Times New Roman" w:hAnsi="Times New Roman" w:cs="Times New Roman"/>
          <w:sz w:val="24"/>
          <w:szCs w:val="24"/>
        </w:rPr>
        <w:t>Kongresi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orijinal posteri</w:t>
      </w:r>
      <w:r w:rsidR="0049395D">
        <w:rPr>
          <w:rFonts w:ascii="Times New Roman" w:hAnsi="Times New Roman" w:cs="Times New Roman"/>
          <w:sz w:val="24"/>
          <w:szCs w:val="24"/>
        </w:rPr>
        <w:t xml:space="preserve"> </w:t>
      </w:r>
      <w:r w:rsidR="0049395D" w:rsidRPr="00672F4A">
        <w:rPr>
          <w:rFonts w:ascii="Times New Roman" w:hAnsi="Times New Roman" w:cs="Times New Roman"/>
          <w:sz w:val="24"/>
          <w:szCs w:val="24"/>
        </w:rPr>
        <w:t>(202</w:t>
      </w:r>
      <w:r w:rsidR="0049395D">
        <w:rPr>
          <w:rFonts w:ascii="Times New Roman" w:hAnsi="Times New Roman" w:cs="Times New Roman"/>
          <w:sz w:val="24"/>
          <w:szCs w:val="24"/>
        </w:rPr>
        <w:t>2</w:t>
      </w:r>
      <w:r w:rsidR="0049395D" w:rsidRPr="00672F4A">
        <w:rPr>
          <w:rFonts w:ascii="Times New Roman" w:hAnsi="Times New Roman" w:cs="Times New Roman"/>
          <w:sz w:val="24"/>
          <w:szCs w:val="24"/>
        </w:rPr>
        <w:t>)</w:t>
      </w:r>
    </w:p>
    <w:p w14:paraId="2B386FCB" w14:textId="77777777" w:rsidR="0049395D" w:rsidRPr="00D47441" w:rsidRDefault="0049395D" w:rsidP="004939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2576B8" w14:textId="77777777" w:rsidR="0049395D" w:rsidRDefault="0049395D" w:rsidP="0049395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ED67D77" w14:textId="4740C64F" w:rsidR="005F23E6" w:rsidRPr="00A74D70" w:rsidRDefault="0049395D" w:rsidP="005F23E6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Laurent </w:t>
      </w:r>
      <w:r w:rsidRPr="0049395D">
        <w:rPr>
          <w:rFonts w:ascii="Times New Roman" w:hAnsi="Times New Roman" w:cs="Times New Roman"/>
          <w:sz w:val="24"/>
          <w:szCs w:val="24"/>
        </w:rPr>
        <w:t>Peno-</w:t>
      </w:r>
      <w:proofErr w:type="spellStart"/>
      <w:r w:rsidRPr="0049395D">
        <w:rPr>
          <w:rFonts w:ascii="Times New Roman" w:hAnsi="Times New Roman" w:cs="Times New Roman"/>
          <w:sz w:val="24"/>
          <w:szCs w:val="24"/>
        </w:rPr>
        <w:t>Mazzarino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3E6" w:rsidRPr="00A93818">
        <w:rPr>
          <w:rFonts w:ascii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5F23E6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3E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F23E6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23E6" w:rsidRPr="00A93818">
        <w:rPr>
          <w:rFonts w:ascii="Times New Roman" w:hAnsi="Times New Roman" w:cs="Times New Roman"/>
          <w:sz w:val="24"/>
          <w:szCs w:val="24"/>
          <w:lang w:val="en-US"/>
        </w:rPr>
        <w:t>uzmanl</w:t>
      </w:r>
      <w:r w:rsidR="005F23E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5F23E6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23E6" w:rsidRPr="00A93818">
        <w:rPr>
          <w:rFonts w:ascii="Times New Roman" w:hAnsi="Times New Roman" w:cs="Times New Roman"/>
          <w:sz w:val="24"/>
          <w:szCs w:val="24"/>
          <w:lang w:val="en-US"/>
        </w:rPr>
        <w:t>birlikte</w:t>
      </w:r>
      <w:proofErr w:type="spellEnd"/>
      <w:r w:rsidR="005F23E6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23E6" w:rsidRPr="00A93818">
        <w:rPr>
          <w:rFonts w:ascii="Times New Roman" w:hAnsi="Times New Roman" w:cs="Times New Roman"/>
          <w:sz w:val="24"/>
          <w:szCs w:val="24"/>
          <w:lang w:val="en-US"/>
        </w:rPr>
        <w:t>yazılmıştır</w:t>
      </w:r>
      <w:proofErr w:type="spellEnd"/>
      <w:r w:rsidR="005F23E6" w:rsidRPr="00A938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483E9E" w14:textId="759801E4" w:rsidR="0049395D" w:rsidRPr="00A74D70" w:rsidRDefault="0049395D" w:rsidP="0049395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D972212" w14:textId="77777777" w:rsidR="0049395D" w:rsidRDefault="0049395D" w:rsidP="004939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2CAE2" w14:textId="56C959E7" w:rsidR="0049395D" w:rsidRPr="004E0ED5" w:rsidRDefault="0061156A" w:rsidP="0049395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49395D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49395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82DF85F" w14:textId="79462230" w:rsidR="0049395D" w:rsidRDefault="00FF16BA" w:rsidP="0049395D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proofErr w:type="spellStart"/>
      <w:r>
        <w:rPr>
          <w:rFonts w:ascii="Open Sans" w:hAnsi="Open Sans" w:cs="Open Sans"/>
          <w:color w:val="1F1F1F"/>
          <w:sz w:val="33"/>
          <w:szCs w:val="33"/>
        </w:rPr>
        <w:t>Sonuç</w:t>
      </w:r>
      <w:proofErr w:type="spellEnd"/>
    </w:p>
    <w:p w14:paraId="3A1398FB" w14:textId="77777777" w:rsidR="00534679" w:rsidRDefault="00534679" w:rsidP="004939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CE0B266" w14:textId="77777777" w:rsidR="00534679" w:rsidRPr="00200FED" w:rsidRDefault="00534679" w:rsidP="0053467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FC3893B" w14:textId="3F2B04A8" w:rsidR="0049395D" w:rsidRDefault="00513A50" w:rsidP="004939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Saçlı</w:t>
      </w:r>
      <w:proofErr w:type="spellEnd"/>
      <w:r w:rsidR="00230C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30CA3">
        <w:rPr>
          <w:rFonts w:ascii="Times New Roman" w:eastAsia="Times New Roman" w:hAnsi="Times New Roman" w:cs="Times New Roman"/>
          <w:sz w:val="24"/>
          <w:szCs w:val="24"/>
          <w:lang w:eastAsia="fr-FR"/>
        </w:rPr>
        <w:t>cilt</w:t>
      </w:r>
      <w:proofErr w:type="spellEnd"/>
      <w:r w:rsidR="003B0359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B0359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>eksplantlarına</w:t>
      </w:r>
      <w:proofErr w:type="spellEnd"/>
      <w:r w:rsidR="003B0359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B0359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>dayalı</w:t>
      </w:r>
      <w:proofErr w:type="spellEnd"/>
      <w:r w:rsidR="003B0359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>Perfex</w:t>
      </w:r>
      <w:proofErr w:type="spellEnd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viv</w:t>
      </w:r>
      <w:r w:rsidR="003B0359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model</w:t>
      </w:r>
      <w:r w:rsidR="00AF39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F39E6">
        <w:rPr>
          <w:rFonts w:ascii="Times New Roman" w:eastAsia="Times New Roman" w:hAnsi="Times New Roman" w:cs="Times New Roman"/>
          <w:sz w:val="24"/>
          <w:szCs w:val="24"/>
          <w:lang w:eastAsia="fr-FR"/>
        </w:rPr>
        <w:t>desteği</w:t>
      </w:r>
      <w:proofErr w:type="spellEnd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>polen</w:t>
      </w:r>
      <w:proofErr w:type="spellEnd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>alerjenlerine</w:t>
      </w:r>
      <w:proofErr w:type="spellEnd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>bunların</w:t>
      </w:r>
      <w:proofErr w:type="spellEnd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>infundibulumdaki</w:t>
      </w:r>
      <w:proofErr w:type="spellEnd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>birikmelerine</w:t>
      </w:r>
      <w:proofErr w:type="spellEnd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87AF2">
        <w:rPr>
          <w:rFonts w:ascii="Times New Roman" w:eastAsia="Times New Roman" w:hAnsi="Times New Roman" w:cs="Times New Roman"/>
          <w:sz w:val="24"/>
          <w:szCs w:val="24"/>
          <w:lang w:eastAsia="fr-FR"/>
        </w:rPr>
        <w:t>maruz</w:t>
      </w:r>
      <w:proofErr w:type="spellEnd"/>
      <w:r w:rsidR="00487A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87AF2">
        <w:rPr>
          <w:rFonts w:ascii="Times New Roman" w:eastAsia="Times New Roman" w:hAnsi="Times New Roman" w:cs="Times New Roman"/>
          <w:sz w:val="24"/>
          <w:szCs w:val="24"/>
          <w:lang w:eastAsia="fr-FR"/>
        </w:rPr>
        <w:t>kalan</w:t>
      </w:r>
      <w:proofErr w:type="spellEnd"/>
      <w:r w:rsidR="00487A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87AF2">
        <w:rPr>
          <w:rFonts w:ascii="Times New Roman" w:eastAsia="Times New Roman" w:hAnsi="Times New Roman" w:cs="Times New Roman"/>
          <w:sz w:val="24"/>
          <w:szCs w:val="24"/>
          <w:lang w:eastAsia="fr-FR"/>
        </w:rPr>
        <w:t>cildi</w:t>
      </w:r>
      <w:proofErr w:type="spellEnd"/>
      <w:r w:rsidR="00487A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>taklit</w:t>
      </w:r>
      <w:proofErr w:type="spellEnd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487AF2">
        <w:rPr>
          <w:rFonts w:ascii="Times New Roman" w:eastAsia="Times New Roman" w:hAnsi="Times New Roman" w:cs="Times New Roman"/>
          <w:sz w:val="24"/>
          <w:szCs w:val="24"/>
          <w:lang w:eastAsia="fr-FR"/>
        </w:rPr>
        <w:t>tmeye</w:t>
      </w:r>
      <w:proofErr w:type="spellEnd"/>
      <w:r w:rsidR="00487A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87AF2">
        <w:rPr>
          <w:rFonts w:ascii="Times New Roman" w:eastAsia="Times New Roman" w:hAnsi="Times New Roman" w:cs="Times New Roman"/>
          <w:sz w:val="24"/>
          <w:szCs w:val="24"/>
          <w:lang w:eastAsia="fr-FR"/>
        </w:rPr>
        <w:t>olanak</w:t>
      </w:r>
      <w:proofErr w:type="spellEnd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>sağlar</w:t>
      </w:r>
      <w:proofErr w:type="spellEnd"/>
      <w:r w:rsidR="002C395F" w:rsidRPr="002C395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540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939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Bu model,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ciltte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polen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birikimini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azaltarak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film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oluşturan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ürünlerin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koruyucu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etkilerini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943F4">
        <w:rPr>
          <w:rFonts w:ascii="Times New Roman" w:eastAsia="Times New Roman" w:hAnsi="Times New Roman" w:cs="Times New Roman"/>
          <w:sz w:val="24"/>
          <w:szCs w:val="24"/>
          <w:lang w:eastAsia="fr-FR"/>
        </w:rPr>
        <w:t>öne</w:t>
      </w:r>
      <w:proofErr w:type="spellEnd"/>
      <w:r w:rsidR="00B943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943F4">
        <w:rPr>
          <w:rFonts w:ascii="Times New Roman" w:eastAsia="Times New Roman" w:hAnsi="Times New Roman" w:cs="Times New Roman"/>
          <w:sz w:val="24"/>
          <w:szCs w:val="24"/>
          <w:lang w:eastAsia="fr-FR"/>
        </w:rPr>
        <w:t>çıkartabilir</w:t>
      </w:r>
      <w:proofErr w:type="spellEnd"/>
      <w:r w:rsidR="00B943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polenleri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ciltten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uzaklaştırmak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için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uygulanan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ürünlerin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temizleme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etkilerinin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>değerlendirilmesine</w:t>
      </w:r>
      <w:proofErr w:type="spellEnd"/>
      <w:r w:rsidR="00DE417A" w:rsidRPr="00DE41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2448A">
        <w:rPr>
          <w:rFonts w:ascii="Times New Roman" w:eastAsia="Times New Roman" w:hAnsi="Times New Roman" w:cs="Times New Roman"/>
          <w:sz w:val="24"/>
          <w:szCs w:val="24"/>
          <w:lang w:eastAsia="fr-FR"/>
        </w:rPr>
        <w:t>imkan</w:t>
      </w:r>
      <w:proofErr w:type="spellEnd"/>
      <w:r w:rsidR="004244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2448A">
        <w:rPr>
          <w:rFonts w:ascii="Times New Roman" w:eastAsia="Times New Roman" w:hAnsi="Times New Roman" w:cs="Times New Roman"/>
          <w:sz w:val="24"/>
          <w:szCs w:val="24"/>
          <w:lang w:eastAsia="fr-FR"/>
        </w:rPr>
        <w:t>verir</w:t>
      </w:r>
      <w:proofErr w:type="spellEnd"/>
      <w:r w:rsidR="0042448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6F8694C" w14:textId="77777777" w:rsidR="003D7648" w:rsidRDefault="003D7648" w:rsidP="004939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B0C761" w14:textId="77777777" w:rsidR="00392C83" w:rsidRDefault="00392C83" w:rsidP="00392C83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proofErr w:type="spellStart"/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proofErr w:type="spellEnd"/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1B746A36" w14:textId="599BD114" w:rsidR="0049395D" w:rsidRDefault="00513A50" w:rsidP="0049395D">
      <w:pPr>
        <w:jc w:val="both"/>
      </w:pPr>
      <w:hyperlink r:id="rId4" w:history="1">
        <w:r w:rsidR="0049395D" w:rsidRPr="00134109">
          <w:rPr>
            <w:rStyle w:val="Hyperlink"/>
          </w:rPr>
          <w:t>https://dam.naos.com/element?id=87376</w:t>
        </w:r>
      </w:hyperlink>
      <w:r w:rsidR="0049395D">
        <w:t xml:space="preserve"> </w:t>
      </w:r>
    </w:p>
    <w:p w14:paraId="5C1B61EC" w14:textId="77777777" w:rsidR="0049395D" w:rsidRPr="00672F4A" w:rsidRDefault="0049395D" w:rsidP="0049395D"/>
    <w:p w14:paraId="1B741383" w14:textId="77777777" w:rsidR="00E837A3" w:rsidRPr="00B505B1" w:rsidRDefault="00E837A3" w:rsidP="00E837A3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53BF3A8A" w14:textId="77777777" w:rsidR="00A063D5" w:rsidRDefault="00513A50" w:rsidP="00A063D5">
      <w:pPr>
        <w:jc w:val="both"/>
      </w:pPr>
      <w:hyperlink r:id="rId5" w:history="1">
        <w:r w:rsidR="00A063D5" w:rsidRPr="00134109">
          <w:rPr>
            <w:rStyle w:val="Hyperlink"/>
          </w:rPr>
          <w:t>https://dam.naos.com/element?id=87376</w:t>
        </w:r>
      </w:hyperlink>
      <w:r w:rsidR="00A063D5">
        <w:t xml:space="preserve"> </w:t>
      </w:r>
    </w:p>
    <w:p w14:paraId="21887F71" w14:textId="77777777" w:rsidR="0049395D" w:rsidRDefault="0049395D" w:rsidP="0049395D"/>
    <w:p w14:paraId="0C8DCA53" w14:textId="77777777" w:rsidR="0049395D" w:rsidRDefault="0049395D" w:rsidP="0049395D"/>
    <w:p w14:paraId="36979570" w14:textId="77777777" w:rsidR="0049395D" w:rsidRDefault="0049395D" w:rsidP="0049395D"/>
    <w:p w14:paraId="68F9BC0E" w14:textId="77777777" w:rsidR="0049395D" w:rsidRDefault="0049395D"/>
    <w:sectPr w:rsidR="0049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5D"/>
    <w:rsid w:val="000540F8"/>
    <w:rsid w:val="00160162"/>
    <w:rsid w:val="00230CA3"/>
    <w:rsid w:val="002C395F"/>
    <w:rsid w:val="00392C83"/>
    <w:rsid w:val="003B0359"/>
    <w:rsid w:val="003D7648"/>
    <w:rsid w:val="0042448A"/>
    <w:rsid w:val="00473B86"/>
    <w:rsid w:val="00487AF2"/>
    <w:rsid w:val="0049395D"/>
    <w:rsid w:val="00513A50"/>
    <w:rsid w:val="00534679"/>
    <w:rsid w:val="005F23E6"/>
    <w:rsid w:val="0061156A"/>
    <w:rsid w:val="00835BA7"/>
    <w:rsid w:val="00A063D5"/>
    <w:rsid w:val="00AF39E6"/>
    <w:rsid w:val="00B07337"/>
    <w:rsid w:val="00B943F4"/>
    <w:rsid w:val="00DE417A"/>
    <w:rsid w:val="00E24BD2"/>
    <w:rsid w:val="00E53A46"/>
    <w:rsid w:val="00E837A3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A8EB"/>
  <w15:chartTrackingRefBased/>
  <w15:docId w15:val="{AC99F656-6B1A-4585-9A6F-2E809586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95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9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939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3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element?id=87376" TargetMode="External"/><Relationship Id="rId4" Type="http://schemas.openxmlformats.org/officeDocument/2006/relationships/hyperlink" Target="https://dam.naos.com/element?id=8737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19</cp:revision>
  <dcterms:created xsi:type="dcterms:W3CDTF">2023-04-14T08:25:00Z</dcterms:created>
  <dcterms:modified xsi:type="dcterms:W3CDTF">2023-04-18T13:33:00Z</dcterms:modified>
</cp:coreProperties>
</file>