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5E06" w14:textId="77777777" w:rsidR="00A220DD" w:rsidRPr="008C66FF" w:rsidRDefault="00A220DD" w:rsidP="00A220DD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</w:t>
      </w:r>
      <w:proofErr w:type="gramStart"/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red</w:t>
      </w:r>
      <w:proofErr w:type="gramEnd"/>
    </w:p>
    <w:p w14:paraId="10FC044B" w14:textId="77777777" w:rsidR="00A220DD" w:rsidRDefault="00A220DD" w:rsidP="00A220DD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6C9CE2DE" w14:textId="087AFCDC" w:rsidR="00A220DD" w:rsidRDefault="00A220DD" w:rsidP="00211FD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335FC292" w14:textId="47DABD8F" w:rsidR="00097405" w:rsidRPr="00B82DFF" w:rsidRDefault="00097405" w:rsidP="00211FD8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B82DFF">
        <w:rPr>
          <w:rFonts w:ascii="Times New Roman" w:hAnsi="Times New Roman" w:cs="Times New Roman"/>
          <w:sz w:val="32"/>
          <w:szCs w:val="32"/>
          <w:lang w:val="tr-TR"/>
        </w:rPr>
        <w:t xml:space="preserve">Çin'de hassas cilt: özellikleri ve </w:t>
      </w:r>
      <w:r w:rsidR="00B82DFF" w:rsidRPr="00B82DFF">
        <w:rPr>
          <w:rFonts w:ascii="Times New Roman" w:hAnsi="Times New Roman" w:cs="Times New Roman"/>
          <w:sz w:val="32"/>
          <w:szCs w:val="32"/>
          <w:lang w:val="tr-TR"/>
        </w:rPr>
        <w:t>hassas cildin yükü</w:t>
      </w:r>
    </w:p>
    <w:p w14:paraId="1E6DC8FB" w14:textId="6B0EE424" w:rsidR="00211FD8" w:rsidRPr="00B82DFF" w:rsidRDefault="00211FD8" w:rsidP="00211FD8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15C986C" w14:textId="77777777" w:rsidR="00182F33" w:rsidRPr="00B82DFF" w:rsidRDefault="00182F33" w:rsidP="00182F33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B82DFF">
        <w:rPr>
          <w:rFonts w:ascii="Times New Roman" w:hAnsi="Times New Roman" w:cs="Times New Roman"/>
          <w:i/>
          <w:iCs/>
          <w:color w:val="FF0000"/>
          <w:lang w:val="tr-TR"/>
        </w:rPr>
        <w:t>Subtitles</w:t>
      </w:r>
      <w:proofErr w:type="spellEnd"/>
      <w:r w:rsidRPr="00B82DFF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B82DFF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3553226E" w14:textId="1886A208" w:rsidR="00182F33" w:rsidRPr="00B82DFF" w:rsidRDefault="00DD4CF3" w:rsidP="00182F3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82DFF">
        <w:rPr>
          <w:rFonts w:ascii="Times New Roman" w:hAnsi="Times New Roman" w:cs="Times New Roman"/>
          <w:sz w:val="24"/>
          <w:szCs w:val="24"/>
          <w:lang w:val="tr-TR"/>
        </w:rPr>
        <w:t>Yazarlar</w:t>
      </w:r>
      <w:r w:rsidR="00182F33" w:rsidRPr="00B82DFF">
        <w:rPr>
          <w:rFonts w:ascii="Times New Roman" w:hAnsi="Times New Roman" w:cs="Times New Roman"/>
          <w:sz w:val="24"/>
          <w:szCs w:val="24"/>
          <w:lang w:val="tr-TR"/>
        </w:rPr>
        <w:t xml:space="preserve">: M.K.T. </w:t>
      </w:r>
      <w:proofErr w:type="spellStart"/>
      <w:r w:rsidR="00182F33" w:rsidRPr="00B82DFF">
        <w:rPr>
          <w:rFonts w:ascii="Times New Roman" w:hAnsi="Times New Roman" w:cs="Times New Roman"/>
          <w:sz w:val="24"/>
          <w:szCs w:val="24"/>
          <w:lang w:val="tr-TR"/>
        </w:rPr>
        <w:t>Chan</w:t>
      </w:r>
      <w:proofErr w:type="spellEnd"/>
      <w:r w:rsidR="00182F33" w:rsidRPr="00B82DFF">
        <w:rPr>
          <w:rFonts w:ascii="Times New Roman" w:hAnsi="Times New Roman" w:cs="Times New Roman"/>
          <w:sz w:val="24"/>
          <w:szCs w:val="24"/>
          <w:lang w:val="tr-TR"/>
        </w:rPr>
        <w:t xml:space="preserve">, M. </w:t>
      </w:r>
      <w:proofErr w:type="spellStart"/>
      <w:r w:rsidR="00182F33" w:rsidRPr="00B82DFF">
        <w:rPr>
          <w:rFonts w:ascii="Times New Roman" w:hAnsi="Times New Roman" w:cs="Times New Roman"/>
          <w:sz w:val="24"/>
          <w:szCs w:val="24"/>
          <w:lang w:val="tr-TR"/>
        </w:rPr>
        <w:t>Sayag</w:t>
      </w:r>
      <w:proofErr w:type="spellEnd"/>
      <w:r w:rsidR="00182F33" w:rsidRPr="00B82DFF">
        <w:rPr>
          <w:rFonts w:ascii="Times New Roman" w:hAnsi="Times New Roman" w:cs="Times New Roman"/>
          <w:sz w:val="24"/>
          <w:szCs w:val="24"/>
          <w:lang w:val="tr-TR"/>
        </w:rPr>
        <w:t xml:space="preserve">, M. </w:t>
      </w:r>
      <w:proofErr w:type="spellStart"/>
      <w:r w:rsidR="00182F33" w:rsidRPr="00B82DFF">
        <w:rPr>
          <w:rFonts w:ascii="Times New Roman" w:hAnsi="Times New Roman" w:cs="Times New Roman"/>
          <w:sz w:val="24"/>
          <w:szCs w:val="24"/>
          <w:lang w:val="tr-TR"/>
        </w:rPr>
        <w:t>Chavagnac</w:t>
      </w:r>
      <w:proofErr w:type="spellEnd"/>
      <w:r w:rsidR="00182F33" w:rsidRPr="00B82DFF">
        <w:rPr>
          <w:rFonts w:ascii="Times New Roman" w:hAnsi="Times New Roman" w:cs="Times New Roman"/>
          <w:sz w:val="24"/>
          <w:szCs w:val="24"/>
          <w:lang w:val="tr-TR"/>
        </w:rPr>
        <w:t xml:space="preserve">, C. </w:t>
      </w:r>
      <w:proofErr w:type="spellStart"/>
      <w:r w:rsidR="00182F33" w:rsidRPr="00B82DFF">
        <w:rPr>
          <w:rFonts w:ascii="Times New Roman" w:hAnsi="Times New Roman" w:cs="Times New Roman"/>
          <w:sz w:val="24"/>
          <w:szCs w:val="24"/>
          <w:lang w:val="tr-TR"/>
        </w:rPr>
        <w:t>Taieb</w:t>
      </w:r>
      <w:proofErr w:type="spellEnd"/>
      <w:r w:rsidR="00182F33" w:rsidRPr="00B82DFF">
        <w:rPr>
          <w:rFonts w:ascii="Times New Roman" w:hAnsi="Times New Roman" w:cs="Times New Roman"/>
          <w:sz w:val="24"/>
          <w:szCs w:val="24"/>
          <w:lang w:val="tr-TR"/>
        </w:rPr>
        <w:t xml:space="preserve">, L. </w:t>
      </w:r>
      <w:proofErr w:type="spellStart"/>
      <w:r w:rsidR="00182F33" w:rsidRPr="00B82DFF">
        <w:rPr>
          <w:rFonts w:ascii="Times New Roman" w:hAnsi="Times New Roman" w:cs="Times New Roman"/>
          <w:sz w:val="24"/>
          <w:szCs w:val="24"/>
          <w:lang w:val="tr-TR"/>
        </w:rPr>
        <w:t>Misery</w:t>
      </w:r>
      <w:proofErr w:type="spellEnd"/>
    </w:p>
    <w:p w14:paraId="4343038A" w14:textId="615245EB" w:rsidR="00211FD8" w:rsidRPr="00B82DFF" w:rsidRDefault="00E14165" w:rsidP="00211FD8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82DFF">
        <w:rPr>
          <w:rFonts w:ascii="Times New Roman" w:hAnsi="Times New Roman" w:cs="Times New Roman"/>
          <w:sz w:val="24"/>
          <w:szCs w:val="24"/>
          <w:lang w:val="tr-TR"/>
        </w:rPr>
        <w:t>İlk Basım</w:t>
      </w:r>
      <w:r w:rsidR="00211FD8" w:rsidRPr="00B82DFF">
        <w:rPr>
          <w:rFonts w:ascii="Times New Roman" w:hAnsi="Times New Roman" w:cs="Times New Roman"/>
          <w:sz w:val="24"/>
          <w:szCs w:val="24"/>
          <w:lang w:val="tr-TR"/>
        </w:rPr>
        <w:t xml:space="preserve">: 23 </w:t>
      </w:r>
      <w:r w:rsidRPr="00B82DFF">
        <w:rPr>
          <w:rFonts w:ascii="Times New Roman" w:hAnsi="Times New Roman" w:cs="Times New Roman"/>
          <w:sz w:val="24"/>
          <w:szCs w:val="24"/>
          <w:lang w:val="tr-TR"/>
        </w:rPr>
        <w:t>Aralık</w:t>
      </w:r>
      <w:r w:rsidR="00211FD8" w:rsidRPr="00B82DFF">
        <w:rPr>
          <w:rFonts w:ascii="Times New Roman" w:hAnsi="Times New Roman" w:cs="Times New Roman"/>
          <w:sz w:val="24"/>
          <w:szCs w:val="24"/>
          <w:lang w:val="tr-TR"/>
        </w:rPr>
        <w:t xml:space="preserve"> 2020</w:t>
      </w:r>
    </w:p>
    <w:p w14:paraId="6811F3AB" w14:textId="2DA6FF2D" w:rsidR="00E65AE3" w:rsidRPr="00B82DFF" w:rsidRDefault="009A5C09" w:rsidP="00211FD8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82DFF">
        <w:rPr>
          <w:rFonts w:ascii="Times New Roman" w:hAnsi="Times New Roman" w:cs="Times New Roman"/>
          <w:sz w:val="24"/>
          <w:szCs w:val="24"/>
          <w:lang w:val="tr-TR"/>
        </w:rPr>
        <w:t xml:space="preserve">Avrupa Dermatoloji ve </w:t>
      </w:r>
      <w:proofErr w:type="spellStart"/>
      <w:r w:rsidR="006E7B88" w:rsidRPr="00B82DFF">
        <w:rPr>
          <w:rFonts w:ascii="Times New Roman" w:hAnsi="Times New Roman" w:cs="Times New Roman"/>
          <w:sz w:val="24"/>
          <w:szCs w:val="24"/>
          <w:lang w:val="tr-TR"/>
        </w:rPr>
        <w:t>Venereoloji</w:t>
      </w:r>
      <w:proofErr w:type="spellEnd"/>
      <w:r w:rsidR="009C0935" w:rsidRPr="00B82DFF">
        <w:rPr>
          <w:rFonts w:ascii="Times New Roman" w:hAnsi="Times New Roman" w:cs="Times New Roman"/>
          <w:sz w:val="24"/>
          <w:szCs w:val="24"/>
          <w:lang w:val="tr-TR"/>
        </w:rPr>
        <w:t>/Zührevi Hastalıklar</w:t>
      </w:r>
      <w:r w:rsidR="006E7B88" w:rsidRPr="00B82DF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B82DFF">
        <w:rPr>
          <w:rFonts w:ascii="Times New Roman" w:hAnsi="Times New Roman" w:cs="Times New Roman"/>
          <w:sz w:val="24"/>
          <w:szCs w:val="24"/>
          <w:lang w:val="tr-TR"/>
        </w:rPr>
        <w:t>Akademisi Dergisi'nden (</w:t>
      </w:r>
      <w:proofErr w:type="spellStart"/>
      <w:r w:rsidR="00E65AE3" w:rsidRPr="00B82DFF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="00E65AE3" w:rsidRPr="00B82DF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65AE3" w:rsidRPr="00B82DFF">
        <w:rPr>
          <w:rFonts w:ascii="Times New Roman" w:hAnsi="Times New Roman" w:cs="Times New Roman"/>
          <w:sz w:val="24"/>
          <w:szCs w:val="24"/>
          <w:lang w:val="tr-TR"/>
        </w:rPr>
        <w:t>Journal</w:t>
      </w:r>
      <w:proofErr w:type="spellEnd"/>
      <w:r w:rsidR="00E65AE3" w:rsidRPr="00B82DFF"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="00E65AE3" w:rsidRPr="00B82DFF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="00E65AE3" w:rsidRPr="00B82DF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65AE3" w:rsidRPr="00B82DFF">
        <w:rPr>
          <w:rFonts w:ascii="Times New Roman" w:hAnsi="Times New Roman" w:cs="Times New Roman"/>
          <w:sz w:val="24"/>
          <w:szCs w:val="24"/>
          <w:lang w:val="tr-TR"/>
        </w:rPr>
        <w:t>Journal</w:t>
      </w:r>
      <w:proofErr w:type="spellEnd"/>
      <w:r w:rsidR="00E65AE3" w:rsidRPr="00B82DFF"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="00E65AE3" w:rsidRPr="00B82DFF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="00E65AE3" w:rsidRPr="00B82DF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65AE3" w:rsidRPr="00B82DFF">
        <w:rPr>
          <w:rFonts w:ascii="Times New Roman" w:hAnsi="Times New Roman" w:cs="Times New Roman"/>
          <w:sz w:val="24"/>
          <w:szCs w:val="24"/>
          <w:lang w:val="tr-TR"/>
        </w:rPr>
        <w:t>European</w:t>
      </w:r>
      <w:proofErr w:type="spellEnd"/>
      <w:r w:rsidR="00E65AE3" w:rsidRPr="00B82DFF">
        <w:rPr>
          <w:rFonts w:ascii="Times New Roman" w:hAnsi="Times New Roman" w:cs="Times New Roman"/>
          <w:sz w:val="24"/>
          <w:szCs w:val="24"/>
          <w:lang w:val="tr-TR"/>
        </w:rPr>
        <w:t xml:space="preserve"> Academy of </w:t>
      </w:r>
      <w:proofErr w:type="spellStart"/>
      <w:r w:rsidR="00E65AE3" w:rsidRPr="00B82DFF">
        <w:rPr>
          <w:rFonts w:ascii="Times New Roman" w:hAnsi="Times New Roman" w:cs="Times New Roman"/>
          <w:sz w:val="24"/>
          <w:szCs w:val="24"/>
          <w:lang w:val="tr-TR"/>
        </w:rPr>
        <w:t>Dermatology</w:t>
      </w:r>
      <w:proofErr w:type="spellEnd"/>
      <w:r w:rsidR="00E65AE3" w:rsidRPr="00B82DF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65AE3" w:rsidRPr="00B82DFF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="00E65AE3" w:rsidRPr="00B82DF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65AE3" w:rsidRPr="00B82DFF">
        <w:rPr>
          <w:rFonts w:ascii="Times New Roman" w:hAnsi="Times New Roman" w:cs="Times New Roman"/>
          <w:sz w:val="24"/>
          <w:szCs w:val="24"/>
          <w:lang w:val="tr-TR"/>
        </w:rPr>
        <w:t>Venereology</w:t>
      </w:r>
      <w:proofErr w:type="spellEnd"/>
      <w:r w:rsidRPr="00B82DFF">
        <w:rPr>
          <w:rFonts w:ascii="Times New Roman" w:hAnsi="Times New Roman" w:cs="Times New Roman"/>
          <w:sz w:val="24"/>
          <w:szCs w:val="24"/>
          <w:lang w:val="tr-TR"/>
        </w:rPr>
        <w:t>-</w:t>
      </w:r>
      <w:r w:rsidR="00E65AE3" w:rsidRPr="00B82DFF">
        <w:rPr>
          <w:rFonts w:ascii="Times New Roman" w:hAnsi="Times New Roman" w:cs="Times New Roman"/>
          <w:sz w:val="24"/>
          <w:szCs w:val="24"/>
          <w:lang w:val="tr-TR"/>
        </w:rPr>
        <w:t>JEADV) Orijinal Yayın</w:t>
      </w:r>
      <w:r w:rsidR="00B82DFF">
        <w:rPr>
          <w:rFonts w:ascii="Times New Roman" w:hAnsi="Times New Roman" w:cs="Times New Roman"/>
          <w:sz w:val="24"/>
          <w:szCs w:val="24"/>
          <w:lang w:val="tr-TR"/>
        </w:rPr>
        <w:t>ı</w:t>
      </w:r>
      <w:r w:rsidRPr="00B82DFF">
        <w:rPr>
          <w:rFonts w:ascii="Times New Roman" w:hAnsi="Times New Roman" w:cs="Times New Roman"/>
          <w:sz w:val="24"/>
          <w:szCs w:val="24"/>
          <w:lang w:val="tr-TR"/>
        </w:rPr>
        <w:t>, Etki faktör</w:t>
      </w:r>
      <w:r w:rsidR="007047EB" w:rsidRPr="00B82DFF">
        <w:rPr>
          <w:rFonts w:ascii="Times New Roman" w:hAnsi="Times New Roman" w:cs="Times New Roman"/>
          <w:sz w:val="24"/>
          <w:szCs w:val="24"/>
          <w:lang w:val="tr-TR"/>
        </w:rPr>
        <w:t>ü (2021):</w:t>
      </w:r>
      <w:r w:rsidR="007047EB" w:rsidRPr="00B82DFF">
        <w:rPr>
          <w:lang w:val="tr-TR"/>
        </w:rPr>
        <w:t xml:space="preserve"> </w:t>
      </w:r>
      <w:r w:rsidR="007047EB" w:rsidRPr="00B82DFF">
        <w:rPr>
          <w:rFonts w:ascii="Times New Roman" w:hAnsi="Times New Roman" w:cs="Times New Roman"/>
          <w:sz w:val="24"/>
          <w:szCs w:val="24"/>
          <w:lang w:val="tr-TR"/>
        </w:rPr>
        <w:t>9.228</w:t>
      </w:r>
    </w:p>
    <w:p w14:paraId="74C31932" w14:textId="77777777" w:rsidR="00211FD8" w:rsidRPr="00B82DFF" w:rsidRDefault="00211FD8" w:rsidP="00211FD8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8E31224" w14:textId="77777777" w:rsidR="001D63D1" w:rsidRPr="00B82DFF" w:rsidRDefault="001D63D1" w:rsidP="001D63D1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B82DFF">
        <w:rPr>
          <w:rFonts w:ascii="Times New Roman" w:hAnsi="Times New Roman" w:cs="Times New Roman"/>
          <w:i/>
          <w:iCs/>
          <w:color w:val="FF0000"/>
          <w:lang w:val="tr-TR"/>
        </w:rPr>
        <w:t>Push</w:t>
      </w:r>
      <w:proofErr w:type="spellEnd"/>
      <w:r w:rsidRPr="00B82DFF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B82DFF">
        <w:rPr>
          <w:rFonts w:ascii="Times New Roman" w:hAnsi="Times New Roman" w:cs="Times New Roman"/>
          <w:i/>
          <w:iCs/>
          <w:color w:val="FF0000"/>
          <w:lang w:val="tr-TR"/>
        </w:rPr>
        <w:t>expert</w:t>
      </w:r>
      <w:proofErr w:type="spellEnd"/>
      <w:r w:rsidRPr="00B82DFF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B82DFF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66C31ED3" w14:textId="11D99878" w:rsidR="002C285E" w:rsidRPr="00B82DFF" w:rsidRDefault="001D63D1" w:rsidP="002C285E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B82DFF">
        <w:rPr>
          <w:rFonts w:ascii="Times New Roman" w:hAnsi="Times New Roman" w:cs="Times New Roman"/>
          <w:sz w:val="24"/>
          <w:szCs w:val="24"/>
          <w:lang w:val="tr-TR"/>
        </w:rPr>
        <w:t xml:space="preserve">Pr </w:t>
      </w:r>
      <w:r w:rsidR="007F7BFB" w:rsidRPr="00B82DFF">
        <w:rPr>
          <w:rFonts w:ascii="Times New Roman" w:hAnsi="Times New Roman" w:cs="Times New Roman"/>
          <w:sz w:val="24"/>
          <w:szCs w:val="24"/>
          <w:lang w:val="tr-TR"/>
        </w:rPr>
        <w:t xml:space="preserve">Laurent </w:t>
      </w:r>
      <w:proofErr w:type="spellStart"/>
      <w:r w:rsidR="007F7BFB" w:rsidRPr="00B82DFF">
        <w:rPr>
          <w:rFonts w:ascii="Times New Roman" w:hAnsi="Times New Roman" w:cs="Times New Roman"/>
          <w:sz w:val="24"/>
          <w:szCs w:val="24"/>
          <w:lang w:val="tr-TR"/>
        </w:rPr>
        <w:t>Misery</w:t>
      </w:r>
      <w:proofErr w:type="spellEnd"/>
      <w:r w:rsidRPr="00B82DF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C285E" w:rsidRPr="00B82DFF">
        <w:rPr>
          <w:rFonts w:ascii="Times New Roman" w:hAnsi="Times New Roman" w:cs="Times New Roman"/>
          <w:sz w:val="24"/>
          <w:szCs w:val="24"/>
          <w:lang w:val="tr-TR"/>
        </w:rPr>
        <w:t>tarafından 4 uzmanla birlikte yazılmıştır.</w:t>
      </w:r>
    </w:p>
    <w:p w14:paraId="53D6BF1A" w14:textId="5AEAD73E" w:rsidR="00211FD8" w:rsidRPr="00B82DFF" w:rsidRDefault="00211FD8" w:rsidP="00211FD8">
      <w:pPr>
        <w:jc w:val="both"/>
        <w:rPr>
          <w:lang w:val="tr-TR"/>
        </w:rPr>
      </w:pPr>
    </w:p>
    <w:p w14:paraId="7E503D90" w14:textId="7A1C6572" w:rsidR="00127505" w:rsidRPr="00B82DFF" w:rsidRDefault="00820939" w:rsidP="00211FD8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B82DFF">
        <w:rPr>
          <w:rFonts w:ascii="Times New Roman" w:hAnsi="Times New Roman" w:cs="Times New Roman"/>
          <w:i/>
          <w:iCs/>
          <w:color w:val="FF0000"/>
          <w:lang w:val="tr-TR"/>
        </w:rPr>
        <w:t>T</w:t>
      </w:r>
      <w:r w:rsidR="00127505" w:rsidRPr="00B82DFF">
        <w:rPr>
          <w:rFonts w:ascii="Times New Roman" w:hAnsi="Times New Roman" w:cs="Times New Roman"/>
          <w:i/>
          <w:iCs/>
          <w:color w:val="FF0000"/>
          <w:lang w:val="tr-TR"/>
        </w:rPr>
        <w:t>ab:</w:t>
      </w:r>
      <w:r w:rsidR="00127505" w:rsidRPr="00B82DFF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72A2680A" w14:textId="0F5DC22A" w:rsidR="00211FD8" w:rsidRPr="00B82DFF" w:rsidRDefault="005D51B5" w:rsidP="00211FD8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B82DFF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t>Sonuç</w:t>
      </w:r>
    </w:p>
    <w:p w14:paraId="4BCF695C" w14:textId="77777777" w:rsidR="00820939" w:rsidRPr="00B82DFF" w:rsidRDefault="00820939" w:rsidP="00820939">
      <w:pPr>
        <w:rPr>
          <w:lang w:val="tr-TR"/>
        </w:rPr>
      </w:pPr>
    </w:p>
    <w:p w14:paraId="6F09D479" w14:textId="156E7910" w:rsidR="00820939" w:rsidRPr="00B82DFF" w:rsidRDefault="00820939" w:rsidP="0082093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B82DFF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B82DFF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B82DFF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48304E04" w14:textId="1B3FAB60" w:rsidR="005D51B5" w:rsidRPr="00B82DFF" w:rsidRDefault="005D51B5" w:rsidP="00211FD8">
      <w:pPr>
        <w:pStyle w:val="NormalWeb"/>
        <w:spacing w:after="240" w:afterAutospacing="0"/>
        <w:jc w:val="both"/>
        <w:rPr>
          <w:lang w:val="tr-TR"/>
        </w:rPr>
      </w:pPr>
      <w:proofErr w:type="spellStart"/>
      <w:r w:rsidRPr="00B82DFF">
        <w:rPr>
          <w:lang w:val="tr-TR"/>
        </w:rPr>
        <w:t>BoSS'un</w:t>
      </w:r>
      <w:proofErr w:type="spellEnd"/>
      <w:r w:rsidRPr="00B82DFF">
        <w:rPr>
          <w:lang w:val="tr-TR"/>
        </w:rPr>
        <w:t xml:space="preserve"> (</w:t>
      </w:r>
      <w:r w:rsidR="009C5FE6" w:rsidRPr="00B82DFF">
        <w:rPr>
          <w:lang w:val="tr-TR"/>
        </w:rPr>
        <w:t>Hassas Cilt Yükü</w:t>
      </w:r>
      <w:r w:rsidR="007D24FC" w:rsidRPr="00B82DFF">
        <w:rPr>
          <w:lang w:val="tr-TR"/>
        </w:rPr>
        <w:t>/</w:t>
      </w:r>
      <w:proofErr w:type="spellStart"/>
      <w:r w:rsidRPr="00B82DFF">
        <w:rPr>
          <w:lang w:val="tr-TR"/>
        </w:rPr>
        <w:t>Burden</w:t>
      </w:r>
      <w:proofErr w:type="spellEnd"/>
      <w:r w:rsidRPr="00B82DFF">
        <w:rPr>
          <w:lang w:val="tr-TR"/>
        </w:rPr>
        <w:t xml:space="preserve"> of </w:t>
      </w:r>
      <w:proofErr w:type="spellStart"/>
      <w:r w:rsidRPr="00B82DFF">
        <w:rPr>
          <w:lang w:val="tr-TR"/>
        </w:rPr>
        <w:t>Sensitive</w:t>
      </w:r>
      <w:proofErr w:type="spellEnd"/>
      <w:r w:rsidRPr="00B82DFF">
        <w:rPr>
          <w:lang w:val="tr-TR"/>
        </w:rPr>
        <w:t xml:space="preserve"> Skin) Çin versiyonu, hassas cildin </w:t>
      </w:r>
      <w:r w:rsidR="005855E3" w:rsidRPr="00B82DFF">
        <w:rPr>
          <w:lang w:val="tr-TR"/>
        </w:rPr>
        <w:t xml:space="preserve">şiddetini </w:t>
      </w:r>
      <w:r w:rsidRPr="00B82DFF">
        <w:rPr>
          <w:lang w:val="tr-TR"/>
        </w:rPr>
        <w:t>belirlemek için değerli bir araç olarak görünmektedir.</w:t>
      </w:r>
      <w:r w:rsidR="00D622E1" w:rsidRPr="00B82DFF">
        <w:rPr>
          <w:lang w:val="tr-TR"/>
        </w:rPr>
        <w:t xml:space="preserve"> Önceki çalışma ile karşılaştırıldığında, hassas cil</w:t>
      </w:r>
      <w:r w:rsidR="00B82DFF">
        <w:rPr>
          <w:lang w:val="tr-TR"/>
        </w:rPr>
        <w:t>din</w:t>
      </w:r>
      <w:r w:rsidR="00D622E1" w:rsidRPr="00B82DFF">
        <w:rPr>
          <w:lang w:val="tr-TR"/>
        </w:rPr>
        <w:t xml:space="preserve"> </w:t>
      </w:r>
      <w:r w:rsidR="0065725F" w:rsidRPr="00B82DFF">
        <w:rPr>
          <w:lang w:val="tr-TR"/>
        </w:rPr>
        <w:t xml:space="preserve">beyan sıklığı </w:t>
      </w:r>
      <w:r w:rsidR="00315CFB" w:rsidRPr="00B82DFF">
        <w:rPr>
          <w:lang w:val="tr-TR"/>
        </w:rPr>
        <w:t xml:space="preserve">daha </w:t>
      </w:r>
      <w:r w:rsidR="0065725F" w:rsidRPr="00B82DFF">
        <w:rPr>
          <w:lang w:val="tr-TR"/>
        </w:rPr>
        <w:t>fazladır</w:t>
      </w:r>
      <w:r w:rsidR="00D622E1" w:rsidRPr="00B82DFF">
        <w:rPr>
          <w:lang w:val="tr-TR"/>
        </w:rPr>
        <w:t>.</w:t>
      </w:r>
      <w:r w:rsidR="00D7288E" w:rsidRPr="00B82DFF">
        <w:rPr>
          <w:lang w:val="tr-TR"/>
        </w:rPr>
        <w:t xml:space="preserve"> Sonuçlardan </w:t>
      </w:r>
      <w:r w:rsidR="00040C21" w:rsidRPr="00B82DFF">
        <w:rPr>
          <w:lang w:val="tr-TR"/>
        </w:rPr>
        <w:t>ortaya çık</w:t>
      </w:r>
      <w:r w:rsidR="00F46B02" w:rsidRPr="00B82DFF">
        <w:rPr>
          <w:lang w:val="tr-TR"/>
        </w:rPr>
        <w:t xml:space="preserve">an </w:t>
      </w:r>
      <w:r w:rsidR="00D7288E" w:rsidRPr="00B82DFF">
        <w:rPr>
          <w:lang w:val="tr-TR"/>
        </w:rPr>
        <w:t xml:space="preserve">yeni varsayılan tetikleyici faktörler: tütün, yorgunluk, diyet ve daha az ölçüde </w:t>
      </w:r>
      <w:r w:rsidR="00D32CC8">
        <w:rPr>
          <w:lang w:val="tr-TR"/>
        </w:rPr>
        <w:t>takılardır.</w:t>
      </w:r>
    </w:p>
    <w:p w14:paraId="2912DC0D" w14:textId="76B1EB50" w:rsidR="00AA6E8A" w:rsidRPr="00B82DFF" w:rsidRDefault="00AA6E8A" w:rsidP="00211FD8">
      <w:pPr>
        <w:pStyle w:val="NormalWeb"/>
        <w:spacing w:after="240" w:afterAutospacing="0"/>
        <w:jc w:val="both"/>
        <w:rPr>
          <w:lang w:val="tr-TR"/>
        </w:rPr>
      </w:pPr>
    </w:p>
    <w:p w14:paraId="1B24C455" w14:textId="77777777" w:rsidR="00820939" w:rsidRPr="00B82DFF" w:rsidRDefault="00820939" w:rsidP="0082093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B82DFF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B82DFF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6D39D429" w14:textId="14260DFF" w:rsidR="00211FD8" w:rsidRPr="00B82DFF" w:rsidRDefault="00455483" w:rsidP="00211FD8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B82DFF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t>Arka plan</w:t>
      </w:r>
    </w:p>
    <w:p w14:paraId="41FC9FF7" w14:textId="77777777" w:rsidR="00820939" w:rsidRPr="00B82DFF" w:rsidRDefault="00820939" w:rsidP="00211FD8">
      <w:pPr>
        <w:pStyle w:val="Heading3"/>
        <w:spacing w:before="180" w:beforeAutospacing="0" w:after="180" w:afterAutospacing="0"/>
        <w:jc w:val="both"/>
        <w:rPr>
          <w:b w:val="0"/>
          <w:bCs w:val="0"/>
          <w:sz w:val="24"/>
          <w:szCs w:val="24"/>
          <w:lang w:val="tr-TR"/>
        </w:rPr>
      </w:pPr>
    </w:p>
    <w:p w14:paraId="13919B2D" w14:textId="77777777" w:rsidR="00820939" w:rsidRPr="00B82DFF" w:rsidRDefault="00820939" w:rsidP="0082093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B82DFF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B82DFF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B82DFF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5B2BDFDE" w14:textId="2F01E51A" w:rsidR="009D0F3D" w:rsidRPr="00B82DFF" w:rsidRDefault="009D0F3D" w:rsidP="00211FD8">
      <w:pPr>
        <w:pStyle w:val="Heading3"/>
        <w:spacing w:before="180" w:beforeAutospacing="0" w:after="180" w:afterAutospacing="0"/>
        <w:jc w:val="both"/>
        <w:rPr>
          <w:b w:val="0"/>
          <w:bCs w:val="0"/>
          <w:sz w:val="24"/>
          <w:szCs w:val="24"/>
          <w:lang w:val="tr-TR"/>
        </w:rPr>
      </w:pPr>
      <w:r w:rsidRPr="00B82DFF">
        <w:rPr>
          <w:b w:val="0"/>
          <w:bCs w:val="0"/>
          <w:sz w:val="24"/>
          <w:szCs w:val="24"/>
          <w:lang w:val="tr-TR"/>
        </w:rPr>
        <w:t>Hassas cilt, Çin'de diğer ülkelere göre daha az görülen çok yaygın bir hastalıktır.</w:t>
      </w:r>
      <w:r w:rsidR="00B74E7A" w:rsidRPr="00B82DFF">
        <w:rPr>
          <w:b w:val="0"/>
          <w:bCs w:val="0"/>
          <w:sz w:val="24"/>
          <w:szCs w:val="24"/>
          <w:lang w:val="tr-TR"/>
        </w:rPr>
        <w:t xml:space="preserve"> Yayınlanan veriler, hassas cilt tedavisi konusunda bir fikir birliğine varmak için yeterli değildir.</w:t>
      </w:r>
    </w:p>
    <w:p w14:paraId="53D36784" w14:textId="77777777" w:rsidR="00AA6E8A" w:rsidRPr="00B82DFF" w:rsidRDefault="00AA6E8A" w:rsidP="00211FD8">
      <w:pPr>
        <w:pStyle w:val="Heading3"/>
        <w:spacing w:before="180" w:beforeAutospacing="0" w:after="180" w:afterAutospacing="0"/>
        <w:jc w:val="both"/>
        <w:rPr>
          <w:b w:val="0"/>
          <w:bCs w:val="0"/>
          <w:sz w:val="24"/>
          <w:szCs w:val="24"/>
          <w:lang w:val="tr-TR"/>
        </w:rPr>
      </w:pPr>
    </w:p>
    <w:p w14:paraId="6C8CA0AE" w14:textId="77777777" w:rsidR="00820939" w:rsidRPr="00B82DFF" w:rsidRDefault="00820939" w:rsidP="0082093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B82DFF">
        <w:rPr>
          <w:rFonts w:ascii="Times New Roman" w:hAnsi="Times New Roman" w:cs="Times New Roman"/>
          <w:i/>
          <w:iCs/>
          <w:color w:val="FF0000"/>
          <w:lang w:val="tr-TR"/>
        </w:rPr>
        <w:lastRenderedPageBreak/>
        <w:t>Tab:</w:t>
      </w:r>
      <w:r w:rsidRPr="00B82DFF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1DD7EE01" w14:textId="4417EC26" w:rsidR="00211FD8" w:rsidRPr="00B82DFF" w:rsidRDefault="00B74E7A" w:rsidP="00211FD8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B82DFF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t>Amaç</w:t>
      </w:r>
    </w:p>
    <w:p w14:paraId="59D7A161" w14:textId="77777777" w:rsidR="00820939" w:rsidRPr="00B82DFF" w:rsidRDefault="00820939" w:rsidP="00820939">
      <w:pPr>
        <w:rPr>
          <w:lang w:val="tr-TR"/>
        </w:rPr>
      </w:pPr>
    </w:p>
    <w:p w14:paraId="4056DFDA" w14:textId="77777777" w:rsidR="00820939" w:rsidRPr="00B82DFF" w:rsidRDefault="00820939" w:rsidP="0082093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B82DFF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B82DFF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B82DFF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459202E8" w14:textId="45F28379" w:rsidR="00820939" w:rsidRPr="00B82DFF" w:rsidRDefault="00CC2A70" w:rsidP="00820939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B82DFF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Çin'de hassas cildin yaygınlığını, bireysel yükünü, yaşam kalitesi (</w:t>
      </w:r>
      <w:proofErr w:type="spellStart"/>
      <w:r w:rsidRPr="00B82DFF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QoL</w:t>
      </w:r>
      <w:proofErr w:type="spellEnd"/>
      <w:r w:rsidRPr="00B82DFF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) üzerindeki etkisini ve ilişkili birkaç tetikleyici faktörü incelemeyi amaçladık.</w:t>
      </w:r>
    </w:p>
    <w:p w14:paraId="3A50827D" w14:textId="5FD69153" w:rsidR="00820939" w:rsidRPr="00B82DFF" w:rsidRDefault="00820939" w:rsidP="0082093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B82DFF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B82DFF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71FD7E49" w14:textId="07B62379" w:rsidR="00AA6E8A" w:rsidRPr="00B82DFF" w:rsidRDefault="00CC2A70" w:rsidP="00AA6E8A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B82DFF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t>Yöntemler</w:t>
      </w:r>
    </w:p>
    <w:p w14:paraId="7406C4EB" w14:textId="77777777" w:rsidR="00820939" w:rsidRPr="00B82DFF" w:rsidRDefault="00820939" w:rsidP="00820939">
      <w:pPr>
        <w:rPr>
          <w:lang w:val="tr-TR"/>
        </w:rPr>
      </w:pPr>
    </w:p>
    <w:p w14:paraId="42BD4ECD" w14:textId="77777777" w:rsidR="00820939" w:rsidRPr="00B82DFF" w:rsidRDefault="00820939" w:rsidP="0082093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B82DFF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B82DFF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B82DFF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4538E303" w14:textId="307C544C" w:rsidR="00CE5261" w:rsidRPr="00B82DFF" w:rsidRDefault="00CE5261" w:rsidP="00B97735">
      <w:pPr>
        <w:pStyle w:val="NormalWeb"/>
        <w:spacing w:after="240" w:afterAutospacing="0"/>
        <w:jc w:val="both"/>
        <w:rPr>
          <w:lang w:val="tr-TR"/>
        </w:rPr>
      </w:pPr>
      <w:r w:rsidRPr="00B82DFF">
        <w:rPr>
          <w:lang w:val="tr-TR"/>
        </w:rPr>
        <w:t xml:space="preserve">Çinlilerin (15 ve 60 yaşındaki) ulusal temsili örneği üzerinde </w:t>
      </w:r>
      <w:r w:rsidR="00583287" w:rsidRPr="00B82DFF">
        <w:rPr>
          <w:lang w:val="tr-TR"/>
        </w:rPr>
        <w:t>i</w:t>
      </w:r>
      <w:r w:rsidRPr="00B82DFF">
        <w:rPr>
          <w:lang w:val="tr-TR"/>
        </w:rPr>
        <w:t>nternet kullanılarak bir anket gerçekleştirildi.</w:t>
      </w:r>
      <w:r w:rsidR="00255F50" w:rsidRPr="00B82DFF">
        <w:rPr>
          <w:lang w:val="tr-TR"/>
        </w:rPr>
        <w:t xml:space="preserve"> Hassas </w:t>
      </w:r>
      <w:r w:rsidR="00003C4F">
        <w:rPr>
          <w:lang w:val="tr-TR"/>
        </w:rPr>
        <w:t>cildin</w:t>
      </w:r>
      <w:r w:rsidR="00255F50" w:rsidRPr="00B82DFF">
        <w:rPr>
          <w:lang w:val="tr-TR"/>
        </w:rPr>
        <w:t xml:space="preserve"> varlığı ve şiddeti ile varsayılan tetikleyici faktörler hakkındaki veriler toplandı.</w:t>
      </w:r>
      <w:r w:rsidR="00AC7F8E" w:rsidRPr="00B82DFF">
        <w:rPr>
          <w:lang w:val="tr-TR"/>
        </w:rPr>
        <w:t xml:space="preserve"> Yaşam kalitesi (</w:t>
      </w:r>
      <w:proofErr w:type="spellStart"/>
      <w:r w:rsidR="00AC7F8E" w:rsidRPr="00B82DFF">
        <w:rPr>
          <w:lang w:val="tr-TR"/>
        </w:rPr>
        <w:t>QoL</w:t>
      </w:r>
      <w:proofErr w:type="spellEnd"/>
      <w:r w:rsidR="00AC7F8E" w:rsidRPr="00B82DFF">
        <w:rPr>
          <w:lang w:val="tr-TR"/>
        </w:rPr>
        <w:t xml:space="preserve">), </w:t>
      </w:r>
      <w:r w:rsidR="00FC10E0" w:rsidRPr="00B82DFF">
        <w:rPr>
          <w:lang w:val="tr-TR"/>
        </w:rPr>
        <w:t>Dermatolojik Yaşam Kalitesi İndeksi (</w:t>
      </w:r>
      <w:r w:rsidR="00AC7F8E" w:rsidRPr="00B82DFF">
        <w:rPr>
          <w:lang w:val="tr-TR"/>
        </w:rPr>
        <w:t>DLQI</w:t>
      </w:r>
      <w:r w:rsidR="00FC10E0" w:rsidRPr="00B82DFF">
        <w:rPr>
          <w:lang w:val="tr-TR"/>
        </w:rPr>
        <w:t>)</w:t>
      </w:r>
      <w:r w:rsidR="00AC7F8E" w:rsidRPr="00B82DFF">
        <w:rPr>
          <w:lang w:val="tr-TR"/>
        </w:rPr>
        <w:t xml:space="preserve"> </w:t>
      </w:r>
      <w:r w:rsidR="00003C4F">
        <w:rPr>
          <w:lang w:val="tr-TR"/>
        </w:rPr>
        <w:t>ile</w:t>
      </w:r>
      <w:r w:rsidR="00AC7F8E" w:rsidRPr="00B82DFF">
        <w:rPr>
          <w:lang w:val="tr-TR"/>
        </w:rPr>
        <w:t xml:space="preserve"> değerlendirildi</w:t>
      </w:r>
      <w:r w:rsidR="00FC10E0" w:rsidRPr="00B82DFF">
        <w:rPr>
          <w:lang w:val="tr-TR"/>
        </w:rPr>
        <w:t>.</w:t>
      </w:r>
      <w:r w:rsidR="00A14B52" w:rsidRPr="00B82DFF">
        <w:rPr>
          <w:lang w:val="tr-TR"/>
        </w:rPr>
        <w:t xml:space="preserve"> </w:t>
      </w:r>
      <w:proofErr w:type="spellStart"/>
      <w:r w:rsidR="00A14B52" w:rsidRPr="00B82DFF">
        <w:rPr>
          <w:lang w:val="tr-TR"/>
        </w:rPr>
        <w:t>BoSS'un</w:t>
      </w:r>
      <w:proofErr w:type="spellEnd"/>
      <w:r w:rsidR="00A14B52" w:rsidRPr="00B82DFF">
        <w:rPr>
          <w:lang w:val="tr-TR"/>
        </w:rPr>
        <w:t xml:space="preserve"> kültürel ve dilsel doğrulaması kılavuza göre yapılmıştır.</w:t>
      </w:r>
    </w:p>
    <w:p w14:paraId="6E85EA12" w14:textId="12D18D4E" w:rsidR="00AA6E8A" w:rsidRPr="00B82DFF" w:rsidRDefault="00AA6E8A" w:rsidP="00211FD8">
      <w:pPr>
        <w:pStyle w:val="NormalWeb"/>
        <w:spacing w:after="240" w:afterAutospacing="0"/>
        <w:jc w:val="both"/>
        <w:rPr>
          <w:lang w:val="tr-TR"/>
        </w:rPr>
      </w:pPr>
    </w:p>
    <w:p w14:paraId="3DAAD488" w14:textId="77777777" w:rsidR="00820939" w:rsidRPr="00B82DFF" w:rsidRDefault="00820939" w:rsidP="0082093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B82DFF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B82DFF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623394C8" w14:textId="3531E0ED" w:rsidR="00211FD8" w:rsidRPr="00B82DFF" w:rsidRDefault="00A14B52" w:rsidP="00211FD8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B82DFF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t>Sonuçlar</w:t>
      </w:r>
    </w:p>
    <w:p w14:paraId="4D0A9426" w14:textId="77777777" w:rsidR="00820939" w:rsidRPr="00B82DFF" w:rsidRDefault="00820939" w:rsidP="00820939">
      <w:pPr>
        <w:rPr>
          <w:lang w:val="tr-TR"/>
        </w:rPr>
      </w:pPr>
    </w:p>
    <w:p w14:paraId="29E249A7" w14:textId="77777777" w:rsidR="00820939" w:rsidRPr="00B82DFF" w:rsidRDefault="00820939" w:rsidP="0082093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B82DFF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B82DFF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B82DFF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5A5E260D" w14:textId="27A32EDB" w:rsidR="0083636E" w:rsidRPr="00B82DFF" w:rsidRDefault="0083636E" w:rsidP="00B97735">
      <w:pPr>
        <w:pStyle w:val="NormalWeb"/>
        <w:spacing w:after="240" w:afterAutospacing="0"/>
        <w:jc w:val="both"/>
        <w:rPr>
          <w:lang w:val="tr-TR"/>
        </w:rPr>
      </w:pPr>
      <w:r w:rsidRPr="00B82DFF">
        <w:rPr>
          <w:lang w:val="tr-TR"/>
        </w:rPr>
        <w:t>“Cildiniz hassas mı?” sorusuna cevaben 1598 kişi (</w:t>
      </w:r>
      <w:proofErr w:type="gramStart"/>
      <w:r w:rsidRPr="00B82DFF">
        <w:rPr>
          <w:lang w:val="tr-TR"/>
        </w:rPr>
        <w:t>%40,8</w:t>
      </w:r>
      <w:proofErr w:type="gramEnd"/>
      <w:r w:rsidRPr="00B82DFF">
        <w:rPr>
          <w:lang w:val="tr-TR"/>
        </w:rPr>
        <w:t>) hassas ciltli olarak değerlendirildi.</w:t>
      </w:r>
      <w:r w:rsidR="00DA220F" w:rsidRPr="00B82DFF">
        <w:rPr>
          <w:lang w:val="tr-TR"/>
        </w:rPr>
        <w:t xml:space="preserve"> Çok hassas bir cilde sahip olduğunu bildirenlerin </w:t>
      </w:r>
      <w:proofErr w:type="gramStart"/>
      <w:r w:rsidR="00DA220F" w:rsidRPr="00B82DFF">
        <w:rPr>
          <w:lang w:val="tr-TR"/>
        </w:rPr>
        <w:t>%47,5</w:t>
      </w:r>
      <w:proofErr w:type="gramEnd"/>
      <w:r w:rsidR="00DA220F" w:rsidRPr="00B82DFF">
        <w:rPr>
          <w:lang w:val="tr-TR"/>
        </w:rPr>
        <w:t>'i aktif olarak sigara içiyordu, oldukça hassas bir cilde sahip olanların ise %40'ı sigara içiyordu.</w:t>
      </w:r>
      <w:r w:rsidR="006D3D30" w:rsidRPr="00B82DFF">
        <w:rPr>
          <w:lang w:val="tr-TR"/>
        </w:rPr>
        <w:t xml:space="preserve"> Yanıt verenlerin </w:t>
      </w:r>
      <w:proofErr w:type="gramStart"/>
      <w:r w:rsidR="006D3D30" w:rsidRPr="00B82DFF">
        <w:rPr>
          <w:lang w:val="tr-TR"/>
        </w:rPr>
        <w:t>%38</w:t>
      </w:r>
      <w:proofErr w:type="gramEnd"/>
      <w:r w:rsidR="006D3D30" w:rsidRPr="00B82DFF">
        <w:rPr>
          <w:lang w:val="tr-TR"/>
        </w:rPr>
        <w:t xml:space="preserve">'i, bir kozmetik ürün kullanmanın, hassas cildin </w:t>
      </w:r>
      <w:r w:rsidR="00176160" w:rsidRPr="00B82DFF">
        <w:rPr>
          <w:lang w:val="tr-TR"/>
        </w:rPr>
        <w:t>şiddetin</w:t>
      </w:r>
      <w:r w:rsidR="006D3D30" w:rsidRPr="00B82DFF">
        <w:rPr>
          <w:lang w:val="tr-TR"/>
        </w:rPr>
        <w:t xml:space="preserve">e göre </w:t>
      </w:r>
      <w:r w:rsidR="00E90F01" w:rsidRPr="00B82DFF">
        <w:rPr>
          <w:lang w:val="tr-TR"/>
        </w:rPr>
        <w:t xml:space="preserve">derece </w:t>
      </w:r>
      <w:proofErr w:type="spellStart"/>
      <w:r w:rsidR="00E90F01" w:rsidRPr="00B82DFF">
        <w:rPr>
          <w:lang w:val="tr-TR"/>
        </w:rPr>
        <w:t>derece</w:t>
      </w:r>
      <w:proofErr w:type="spellEnd"/>
      <w:r w:rsidR="00E90F01" w:rsidRPr="00B82DFF">
        <w:rPr>
          <w:lang w:val="tr-TR"/>
        </w:rPr>
        <w:t xml:space="preserve"> değişen</w:t>
      </w:r>
      <w:r w:rsidR="006D3D30" w:rsidRPr="00B82DFF">
        <w:rPr>
          <w:lang w:val="tr-TR"/>
        </w:rPr>
        <w:t xml:space="preserve">, halihazırda </w:t>
      </w:r>
      <w:r w:rsidR="009871E1" w:rsidRPr="00B82DFF">
        <w:rPr>
          <w:lang w:val="tr-TR"/>
        </w:rPr>
        <w:t>rahatsızlık veren</w:t>
      </w:r>
      <w:r w:rsidR="006D3D30" w:rsidRPr="00B82DFF">
        <w:rPr>
          <w:lang w:val="tr-TR"/>
        </w:rPr>
        <w:t xml:space="preserve"> hislere yol açtığını bildirdi.</w:t>
      </w:r>
      <w:r w:rsidR="004F7323" w:rsidRPr="00B82DFF">
        <w:rPr>
          <w:lang w:val="tr-TR"/>
        </w:rPr>
        <w:t xml:space="preserve"> </w:t>
      </w:r>
      <w:proofErr w:type="gramStart"/>
      <w:r w:rsidR="004F7323" w:rsidRPr="00B82DFF">
        <w:rPr>
          <w:lang w:val="tr-TR"/>
        </w:rPr>
        <w:t>%42</w:t>
      </w:r>
      <w:proofErr w:type="gramEnd"/>
      <w:r w:rsidR="004F7323" w:rsidRPr="00B82DFF">
        <w:rPr>
          <w:lang w:val="tr-TR"/>
        </w:rPr>
        <w:t xml:space="preserve">'si </w:t>
      </w:r>
      <w:r w:rsidR="008D1E85" w:rsidRPr="00B82DFF">
        <w:rPr>
          <w:lang w:val="tr-TR"/>
        </w:rPr>
        <w:t>halihazırda</w:t>
      </w:r>
      <w:r w:rsidR="004F7323" w:rsidRPr="00B82DFF">
        <w:rPr>
          <w:lang w:val="tr-TR"/>
        </w:rPr>
        <w:t xml:space="preserve"> hassas ciltler için bir ürün satın aldıklarını bildirdi.</w:t>
      </w:r>
      <w:r w:rsidR="00DC4F79" w:rsidRPr="00B82DFF">
        <w:rPr>
          <w:lang w:val="tr-TR"/>
        </w:rPr>
        <w:t xml:space="preserve"> Hassasiyet ne kadar şiddetliyse, </w:t>
      </w:r>
      <w:proofErr w:type="spellStart"/>
      <w:r w:rsidR="00DC4F79" w:rsidRPr="00B82DFF">
        <w:rPr>
          <w:lang w:val="tr-TR"/>
        </w:rPr>
        <w:t>BoSS</w:t>
      </w:r>
      <w:proofErr w:type="spellEnd"/>
      <w:r w:rsidR="00DC4F79" w:rsidRPr="00B82DFF">
        <w:rPr>
          <w:lang w:val="tr-TR"/>
        </w:rPr>
        <w:t xml:space="preserve"> skoru da o kadar yüksektir (P </w:t>
      </w:r>
      <w:proofErr w:type="gramStart"/>
      <w:r w:rsidR="00DC4F79" w:rsidRPr="00B82DFF">
        <w:rPr>
          <w:lang w:val="tr-TR"/>
        </w:rPr>
        <w:t>&lt; 0.0001</w:t>
      </w:r>
      <w:proofErr w:type="gramEnd"/>
      <w:r w:rsidR="00DC4F79" w:rsidRPr="00B82DFF">
        <w:rPr>
          <w:lang w:val="tr-TR"/>
        </w:rPr>
        <w:t>).</w:t>
      </w:r>
      <w:r w:rsidR="007B04BB" w:rsidRPr="00B82DFF">
        <w:rPr>
          <w:lang w:val="tr-TR"/>
        </w:rPr>
        <w:t xml:space="preserve"> DLQI ile ölçüldüğünde, </w:t>
      </w:r>
      <w:proofErr w:type="spellStart"/>
      <w:r w:rsidR="007B04BB" w:rsidRPr="00B82DFF">
        <w:rPr>
          <w:lang w:val="tr-TR"/>
        </w:rPr>
        <w:t>QoL</w:t>
      </w:r>
      <w:proofErr w:type="spellEnd"/>
      <w:r w:rsidR="007B04BB" w:rsidRPr="00B82DFF">
        <w:rPr>
          <w:lang w:val="tr-TR"/>
        </w:rPr>
        <w:t xml:space="preserve"> varyasyonları daha az görünürdü</w:t>
      </w:r>
      <w:r w:rsidR="00C94AED" w:rsidRPr="00B82DFF">
        <w:rPr>
          <w:lang w:val="tr-TR"/>
        </w:rPr>
        <w:t>,</w:t>
      </w:r>
      <w:r w:rsidR="007B04BB" w:rsidRPr="00B82DFF">
        <w:rPr>
          <w:lang w:val="tr-TR"/>
        </w:rPr>
        <w:t xml:space="preserve"> ancak alt popülasyonlarda </w:t>
      </w:r>
      <w:r w:rsidR="00440328" w:rsidRPr="00B82DFF">
        <w:rPr>
          <w:lang w:val="tr-TR"/>
        </w:rPr>
        <w:t xml:space="preserve">skor </w:t>
      </w:r>
      <w:r w:rsidR="00471DE7" w:rsidRPr="00B82DFF">
        <w:rPr>
          <w:lang w:val="tr-TR"/>
        </w:rPr>
        <w:t>değişi</w:t>
      </w:r>
      <w:r w:rsidR="00F966A7" w:rsidRPr="00B82DFF">
        <w:rPr>
          <w:lang w:val="tr-TR"/>
        </w:rPr>
        <w:t xml:space="preserve">m </w:t>
      </w:r>
      <w:r w:rsidR="00654CC3" w:rsidRPr="00B82DFF">
        <w:rPr>
          <w:lang w:val="tr-TR"/>
        </w:rPr>
        <w:t>derecesi</w:t>
      </w:r>
      <w:r w:rsidR="00F966A7" w:rsidRPr="00B82DFF">
        <w:rPr>
          <w:lang w:val="tr-TR"/>
        </w:rPr>
        <w:t xml:space="preserve"> </w:t>
      </w:r>
      <w:r w:rsidR="007B04BB" w:rsidRPr="00B82DFF">
        <w:rPr>
          <w:lang w:val="tr-TR"/>
        </w:rPr>
        <w:t xml:space="preserve">14'ten 2.9'a </w:t>
      </w:r>
      <w:r w:rsidR="009E7802" w:rsidRPr="00B82DFF">
        <w:rPr>
          <w:lang w:val="tr-TR"/>
        </w:rPr>
        <w:t>şeklinde</w:t>
      </w:r>
      <w:r w:rsidR="006108E7" w:rsidRPr="00B82DFF">
        <w:rPr>
          <w:lang w:val="tr-TR"/>
        </w:rPr>
        <w:t xml:space="preserve"> </w:t>
      </w:r>
      <w:r w:rsidR="007B04BB" w:rsidRPr="00B82DFF">
        <w:rPr>
          <w:lang w:val="tr-TR"/>
        </w:rPr>
        <w:t>gözlendi.</w:t>
      </w:r>
    </w:p>
    <w:p w14:paraId="460D247D" w14:textId="495A3B83" w:rsidR="00211FD8" w:rsidRPr="00B82DFF" w:rsidRDefault="00211FD8" w:rsidP="00211FD8">
      <w:pPr>
        <w:jc w:val="both"/>
        <w:rPr>
          <w:lang w:val="tr-TR"/>
        </w:rPr>
      </w:pPr>
    </w:p>
    <w:p w14:paraId="013DA069" w14:textId="6B062AA8" w:rsidR="00211FD8" w:rsidRPr="00B82DFF" w:rsidRDefault="00295674" w:rsidP="00211FD8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82DFF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Bilimsel yayının tamamını okumak için tıklayınız</w:t>
      </w:r>
      <w:r w:rsidR="00132D41" w:rsidRPr="00B82DFF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: </w:t>
      </w:r>
      <w:hyperlink r:id="rId5" w:history="1"/>
      <w:r w:rsidR="00211FD8" w:rsidRPr="00B82DFF">
        <w:rPr>
          <w:lang w:val="tr-TR"/>
        </w:rPr>
        <w:t xml:space="preserve"> </w:t>
      </w:r>
      <w:hyperlink r:id="rId6" w:history="1">
        <w:r w:rsidR="00FE7ADB" w:rsidRPr="00B82DF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tr-TR" w:eastAsia="fr-FR"/>
          </w:rPr>
          <w:t>https://doi.org/10.1111/jdv.17100</w:t>
        </w:r>
      </w:hyperlink>
    </w:p>
    <w:p w14:paraId="3191F9FC" w14:textId="77777777" w:rsidR="00FE7ADB" w:rsidRPr="00B82DFF" w:rsidRDefault="00FE7ADB" w:rsidP="00211FD8">
      <w:pPr>
        <w:jc w:val="both"/>
        <w:rPr>
          <w:lang w:val="tr-TR"/>
        </w:rPr>
      </w:pPr>
    </w:p>
    <w:p w14:paraId="032E9D6E" w14:textId="77777777" w:rsidR="00211FD8" w:rsidRPr="00B82DFF" w:rsidRDefault="00211FD8" w:rsidP="00211FD8">
      <w:pPr>
        <w:rPr>
          <w:lang w:val="tr-TR"/>
        </w:rPr>
      </w:pPr>
    </w:p>
    <w:p w14:paraId="26C9C8D9" w14:textId="77777777" w:rsidR="00211FD8" w:rsidRPr="00B82DFF" w:rsidRDefault="00211FD8">
      <w:pPr>
        <w:rPr>
          <w:lang w:val="tr-TR"/>
        </w:rPr>
      </w:pPr>
    </w:p>
    <w:sectPr w:rsidR="00211FD8" w:rsidRPr="00B82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D8"/>
    <w:rsid w:val="00003C4F"/>
    <w:rsid w:val="00040C21"/>
    <w:rsid w:val="00097405"/>
    <w:rsid w:val="00127505"/>
    <w:rsid w:val="00132D41"/>
    <w:rsid w:val="00176160"/>
    <w:rsid w:val="00182F33"/>
    <w:rsid w:val="001A1806"/>
    <w:rsid w:val="001D63D1"/>
    <w:rsid w:val="0020380A"/>
    <w:rsid w:val="00211FD8"/>
    <w:rsid w:val="00255F50"/>
    <w:rsid w:val="00295674"/>
    <w:rsid w:val="002C285E"/>
    <w:rsid w:val="00315CFB"/>
    <w:rsid w:val="00356476"/>
    <w:rsid w:val="00440328"/>
    <w:rsid w:val="00455483"/>
    <w:rsid w:val="00471DE7"/>
    <w:rsid w:val="004B0037"/>
    <w:rsid w:val="004F7323"/>
    <w:rsid w:val="00570046"/>
    <w:rsid w:val="00583287"/>
    <w:rsid w:val="005855E3"/>
    <w:rsid w:val="005D51B5"/>
    <w:rsid w:val="006108E7"/>
    <w:rsid w:val="00646B68"/>
    <w:rsid w:val="00654CC3"/>
    <w:rsid w:val="0065725F"/>
    <w:rsid w:val="00694BE1"/>
    <w:rsid w:val="006D3D30"/>
    <w:rsid w:val="006E7B88"/>
    <w:rsid w:val="007047EB"/>
    <w:rsid w:val="007B04BB"/>
    <w:rsid w:val="007D24FC"/>
    <w:rsid w:val="007F7BFB"/>
    <w:rsid w:val="00820939"/>
    <w:rsid w:val="0083636E"/>
    <w:rsid w:val="008D1E85"/>
    <w:rsid w:val="0097670C"/>
    <w:rsid w:val="009871E1"/>
    <w:rsid w:val="009A5C09"/>
    <w:rsid w:val="009C0935"/>
    <w:rsid w:val="009C5FE6"/>
    <w:rsid w:val="009D0F3D"/>
    <w:rsid w:val="009D78D0"/>
    <w:rsid w:val="009E7802"/>
    <w:rsid w:val="00A14B52"/>
    <w:rsid w:val="00A220DD"/>
    <w:rsid w:val="00AA6E8A"/>
    <w:rsid w:val="00AC7F8E"/>
    <w:rsid w:val="00B74E7A"/>
    <w:rsid w:val="00B82DFF"/>
    <w:rsid w:val="00B97735"/>
    <w:rsid w:val="00C94AED"/>
    <w:rsid w:val="00CC2A70"/>
    <w:rsid w:val="00CE5261"/>
    <w:rsid w:val="00D32CC8"/>
    <w:rsid w:val="00D622E1"/>
    <w:rsid w:val="00D7288E"/>
    <w:rsid w:val="00DA220F"/>
    <w:rsid w:val="00DC4F79"/>
    <w:rsid w:val="00DD4CF3"/>
    <w:rsid w:val="00E14165"/>
    <w:rsid w:val="00E236C8"/>
    <w:rsid w:val="00E65AE3"/>
    <w:rsid w:val="00E90F01"/>
    <w:rsid w:val="00F46B02"/>
    <w:rsid w:val="00F966A7"/>
    <w:rsid w:val="00FC10E0"/>
    <w:rsid w:val="00F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0544"/>
  <w15:chartTrackingRefBased/>
  <w15:docId w15:val="{DEC1292D-DC98-46D6-88EA-AAF960F9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FD8"/>
  </w:style>
  <w:style w:type="paragraph" w:styleId="Heading3">
    <w:name w:val="heading 3"/>
    <w:basedOn w:val="Normal"/>
    <w:link w:val="Heading3Char"/>
    <w:uiPriority w:val="9"/>
    <w:qFormat/>
    <w:rsid w:val="00211F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1FD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21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211FD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1FD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AD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7A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111/jdv.17100" TargetMode="External"/><Relationship Id="rId5" Type="http://schemas.openxmlformats.org/officeDocument/2006/relationships/hyperlink" Target="https://onlinelibrary.wiley.com/doi/10.1111/jdv.180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E0607-F48D-461D-B85F-92129BAA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53</cp:revision>
  <dcterms:created xsi:type="dcterms:W3CDTF">2023-04-20T18:55:00Z</dcterms:created>
  <dcterms:modified xsi:type="dcterms:W3CDTF">2023-04-24T10:11:00Z</dcterms:modified>
</cp:coreProperties>
</file>