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418EE" w14:textId="77777777" w:rsidR="000B464E" w:rsidRPr="008C66FF" w:rsidRDefault="000B464E" w:rsidP="000B464E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red</w:t>
      </w:r>
    </w:p>
    <w:p w14:paraId="1AF01F65" w14:textId="77777777" w:rsidR="000B464E" w:rsidRDefault="000B464E" w:rsidP="000B464E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4AAEB5AB" w14:textId="28B09FD3" w:rsidR="000B464E" w:rsidRDefault="000B464E" w:rsidP="000B464E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4B666998" w14:textId="08A0C551" w:rsidR="00193A7C" w:rsidRPr="00B4510D" w:rsidRDefault="00B4510D" w:rsidP="0068035C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B4510D">
        <w:rPr>
          <w:rFonts w:ascii="Times New Roman" w:hAnsi="Times New Roman" w:cs="Times New Roman"/>
          <w:sz w:val="32"/>
          <w:szCs w:val="32"/>
          <w:lang w:val="tr-TR"/>
        </w:rPr>
        <w:t xml:space="preserve">Bebek ve </w:t>
      </w:r>
      <w:r w:rsidR="00193A7C" w:rsidRPr="00B4510D">
        <w:rPr>
          <w:rFonts w:ascii="Times New Roman" w:hAnsi="Times New Roman" w:cs="Times New Roman"/>
          <w:sz w:val="32"/>
          <w:szCs w:val="32"/>
          <w:lang w:val="tr-TR"/>
        </w:rPr>
        <w:t>Çocuklarda Hassas Cilt</w:t>
      </w:r>
    </w:p>
    <w:p w14:paraId="257AC87E" w14:textId="2B0AA294" w:rsidR="0068035C" w:rsidRPr="00B4510D" w:rsidRDefault="0068035C" w:rsidP="0068035C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2CAFC1ED" w14:textId="77777777" w:rsidR="004B02AF" w:rsidRPr="00B4510D" w:rsidRDefault="004B02AF" w:rsidP="004B02AF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B4510D">
        <w:rPr>
          <w:rFonts w:ascii="Times New Roman" w:hAnsi="Times New Roman" w:cs="Times New Roman"/>
          <w:i/>
          <w:iCs/>
          <w:color w:val="FF0000"/>
          <w:lang w:val="tr-TR"/>
        </w:rPr>
        <w:t>Subtitles:</w:t>
      </w:r>
      <w:r w:rsidRPr="00B4510D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520BE07B" w14:textId="78FF7B77" w:rsidR="004B02AF" w:rsidRPr="00B4510D" w:rsidRDefault="006D0EE1" w:rsidP="004B02AF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4510D">
        <w:rPr>
          <w:rFonts w:ascii="Times New Roman" w:hAnsi="Times New Roman" w:cs="Times New Roman"/>
          <w:sz w:val="24"/>
          <w:szCs w:val="24"/>
          <w:lang w:val="tr-TR"/>
        </w:rPr>
        <w:t>Yazarlar</w:t>
      </w:r>
      <w:r w:rsidR="004B02AF" w:rsidRPr="00B4510D">
        <w:rPr>
          <w:rFonts w:ascii="Times New Roman" w:hAnsi="Times New Roman" w:cs="Times New Roman"/>
          <w:sz w:val="24"/>
          <w:szCs w:val="24"/>
          <w:lang w:val="tr-TR"/>
        </w:rPr>
        <w:t>: Laurent Misery, Charles Taïeb, Emilie Brenaut, Flavien Huet, Claire Abasq-Thomas, Michèle Sayag, Christine Bodemer</w:t>
      </w:r>
    </w:p>
    <w:p w14:paraId="260BCFDC" w14:textId="17031897" w:rsidR="0068035C" w:rsidRPr="00B4510D" w:rsidRDefault="006D0EE1" w:rsidP="0068035C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4510D">
        <w:rPr>
          <w:rFonts w:ascii="Times New Roman" w:hAnsi="Times New Roman" w:cs="Times New Roman"/>
          <w:sz w:val="24"/>
          <w:szCs w:val="24"/>
          <w:lang w:val="tr-TR"/>
        </w:rPr>
        <w:t>İlk Basım</w:t>
      </w:r>
      <w:r w:rsidR="0068035C" w:rsidRPr="00B4510D">
        <w:rPr>
          <w:rFonts w:ascii="Times New Roman" w:hAnsi="Times New Roman" w:cs="Times New Roman"/>
          <w:sz w:val="24"/>
          <w:szCs w:val="24"/>
          <w:lang w:val="tr-TR"/>
        </w:rPr>
        <w:t xml:space="preserve">: 23 </w:t>
      </w:r>
      <w:r w:rsidRPr="00B4510D">
        <w:rPr>
          <w:rFonts w:ascii="Times New Roman" w:hAnsi="Times New Roman" w:cs="Times New Roman"/>
          <w:sz w:val="24"/>
          <w:szCs w:val="24"/>
          <w:lang w:val="tr-TR"/>
        </w:rPr>
        <w:t>Ocak</w:t>
      </w:r>
      <w:r w:rsidR="0068035C" w:rsidRPr="00B4510D">
        <w:rPr>
          <w:rFonts w:ascii="Times New Roman" w:hAnsi="Times New Roman" w:cs="Times New Roman"/>
          <w:sz w:val="24"/>
          <w:szCs w:val="24"/>
          <w:lang w:val="tr-TR"/>
        </w:rPr>
        <w:t xml:space="preserve"> 2020</w:t>
      </w:r>
    </w:p>
    <w:p w14:paraId="2E31E3F2" w14:textId="2487A030" w:rsidR="0068035C" w:rsidRPr="00B4510D" w:rsidRDefault="0068035C" w:rsidP="0068035C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4510D">
        <w:rPr>
          <w:rFonts w:ascii="Times New Roman" w:hAnsi="Times New Roman" w:cs="Times New Roman"/>
          <w:sz w:val="24"/>
          <w:szCs w:val="24"/>
          <w:lang w:val="tr-TR"/>
        </w:rPr>
        <w:t>Acta Dermato-Venereologica (ActaDV)</w:t>
      </w:r>
      <w:r w:rsidR="006D0EE1" w:rsidRPr="00B4510D">
        <w:rPr>
          <w:rFonts w:ascii="Times New Roman" w:hAnsi="Times New Roman" w:cs="Times New Roman"/>
          <w:sz w:val="24"/>
          <w:szCs w:val="24"/>
          <w:lang w:val="tr-TR"/>
        </w:rPr>
        <w:t>’dan orijinal yayın</w:t>
      </w:r>
      <w:r w:rsidRPr="00B4510D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="006D0EE1" w:rsidRPr="00B4510D">
        <w:rPr>
          <w:rFonts w:ascii="Times New Roman" w:hAnsi="Times New Roman" w:cs="Times New Roman"/>
          <w:sz w:val="24"/>
          <w:szCs w:val="24"/>
          <w:lang w:val="tr-TR"/>
        </w:rPr>
        <w:t>Etki faktörü</w:t>
      </w:r>
      <w:r w:rsidRPr="00B4510D">
        <w:rPr>
          <w:rFonts w:ascii="Times New Roman" w:hAnsi="Times New Roman" w:cs="Times New Roman"/>
          <w:sz w:val="24"/>
          <w:szCs w:val="24"/>
          <w:lang w:val="tr-TR"/>
        </w:rPr>
        <w:t xml:space="preserve"> (2020):</w:t>
      </w:r>
      <w:r w:rsidRPr="00B4510D">
        <w:rPr>
          <w:lang w:val="tr-TR"/>
        </w:rPr>
        <w:t xml:space="preserve"> </w:t>
      </w:r>
      <w:r w:rsidRPr="00B4510D">
        <w:rPr>
          <w:rFonts w:ascii="Times New Roman" w:hAnsi="Times New Roman" w:cs="Times New Roman"/>
          <w:sz w:val="24"/>
          <w:szCs w:val="24"/>
          <w:lang w:val="tr-TR"/>
        </w:rPr>
        <w:t>4.437</w:t>
      </w:r>
    </w:p>
    <w:p w14:paraId="4B027728" w14:textId="5EC51344" w:rsidR="0068035C" w:rsidRPr="00B4510D" w:rsidRDefault="0068035C" w:rsidP="0068035C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734C0CD4" w14:textId="77777777" w:rsidR="000F5C91" w:rsidRPr="00B4510D" w:rsidRDefault="000F5C91" w:rsidP="000F5C91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B4510D">
        <w:rPr>
          <w:rFonts w:ascii="Times New Roman" w:hAnsi="Times New Roman" w:cs="Times New Roman"/>
          <w:i/>
          <w:iCs/>
          <w:color w:val="FF0000"/>
          <w:lang w:val="tr-TR"/>
        </w:rPr>
        <w:t>Push expert:</w:t>
      </w:r>
      <w:r w:rsidRPr="00B4510D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4980F537" w14:textId="30BDA308" w:rsidR="000F5C91" w:rsidRPr="00B4510D" w:rsidRDefault="000F5C91" w:rsidP="0068035C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4510D">
        <w:rPr>
          <w:rFonts w:ascii="Times New Roman" w:hAnsi="Times New Roman" w:cs="Times New Roman"/>
          <w:sz w:val="24"/>
          <w:szCs w:val="24"/>
          <w:lang w:val="tr-TR"/>
        </w:rPr>
        <w:t xml:space="preserve">Pr Laurent Misery </w:t>
      </w:r>
      <w:r w:rsidR="000448FF" w:rsidRPr="00B4510D">
        <w:rPr>
          <w:rFonts w:ascii="Times New Roman" w:hAnsi="Times New Roman" w:cs="Times New Roman"/>
          <w:sz w:val="24"/>
          <w:szCs w:val="24"/>
          <w:lang w:val="tr-TR"/>
        </w:rPr>
        <w:t>tarafından 6 uzmanla birlikte yazılmıştır.</w:t>
      </w:r>
    </w:p>
    <w:p w14:paraId="6661FDEA" w14:textId="77777777" w:rsidR="000448FF" w:rsidRPr="00B4510D" w:rsidRDefault="000448FF" w:rsidP="0068035C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6FBCABAA" w14:textId="421279E8" w:rsidR="0068035C" w:rsidRPr="00B4510D" w:rsidRDefault="00727377" w:rsidP="000C1C35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B4510D">
        <w:rPr>
          <w:rFonts w:ascii="Times New Roman" w:hAnsi="Times New Roman" w:cs="Times New Roman"/>
          <w:i/>
          <w:iCs/>
          <w:color w:val="FF0000"/>
          <w:lang w:val="tr-TR"/>
        </w:rPr>
        <w:t>T</w:t>
      </w:r>
      <w:r w:rsidR="000C1C35" w:rsidRPr="00B4510D">
        <w:rPr>
          <w:rFonts w:ascii="Times New Roman" w:hAnsi="Times New Roman" w:cs="Times New Roman"/>
          <w:i/>
          <w:iCs/>
          <w:color w:val="FF0000"/>
          <w:lang w:val="tr-TR"/>
        </w:rPr>
        <w:t>ab:</w:t>
      </w:r>
      <w:r w:rsidR="000C1C35" w:rsidRPr="00B4510D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531FFE1D" w14:textId="72F192C4" w:rsidR="00727377" w:rsidRPr="00B4510D" w:rsidRDefault="00D1487A" w:rsidP="00727377">
      <w:pPr>
        <w:pStyle w:val="Heading3"/>
        <w:spacing w:before="180" w:beforeAutospacing="0" w:after="180" w:afterAutospacing="0"/>
        <w:jc w:val="both"/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</w:pPr>
      <w:r w:rsidRPr="00B4510D"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  <w:t>Sonuç</w:t>
      </w:r>
    </w:p>
    <w:p w14:paraId="7D893688" w14:textId="77777777" w:rsidR="00727377" w:rsidRPr="00B4510D" w:rsidRDefault="00727377" w:rsidP="00727377">
      <w:pPr>
        <w:pStyle w:val="Heading3"/>
        <w:spacing w:before="180" w:beforeAutospacing="0" w:after="180" w:afterAutospacing="0"/>
        <w:jc w:val="both"/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</w:pPr>
    </w:p>
    <w:p w14:paraId="0D648FC1" w14:textId="6479116D" w:rsidR="00727377" w:rsidRPr="00B4510D" w:rsidRDefault="00727377" w:rsidP="00727377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B4510D">
        <w:rPr>
          <w:rFonts w:ascii="Times New Roman" w:hAnsi="Times New Roman" w:cs="Times New Roman"/>
          <w:i/>
          <w:iCs/>
          <w:color w:val="FF0000"/>
          <w:lang w:val="tr-TR"/>
        </w:rPr>
        <w:t>Text:</w:t>
      </w:r>
      <w:r w:rsidRPr="00B4510D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6D322E54" w14:textId="0FA07E28" w:rsidR="00985DE1" w:rsidRPr="00B4510D" w:rsidRDefault="00985DE1" w:rsidP="0068035C">
      <w:pPr>
        <w:pStyle w:val="NormalWeb"/>
        <w:spacing w:after="240"/>
        <w:jc w:val="both"/>
        <w:rPr>
          <w:lang w:val="tr-TR"/>
        </w:rPr>
      </w:pPr>
      <w:r w:rsidRPr="00B4510D">
        <w:rPr>
          <w:lang w:val="tr-TR"/>
        </w:rPr>
        <w:t xml:space="preserve">6 yaşın altındaki </w:t>
      </w:r>
      <w:r w:rsidR="00B4510D">
        <w:rPr>
          <w:lang w:val="tr-TR"/>
        </w:rPr>
        <w:t xml:space="preserve">bebek ve </w:t>
      </w:r>
      <w:r w:rsidRPr="00B4510D">
        <w:rPr>
          <w:lang w:val="tr-TR"/>
        </w:rPr>
        <w:t>çocuklarda hassas cil</w:t>
      </w:r>
      <w:r w:rsidR="00B4510D">
        <w:rPr>
          <w:lang w:val="tr-TR"/>
        </w:rPr>
        <w:t>din</w:t>
      </w:r>
      <w:r w:rsidRPr="00B4510D">
        <w:rPr>
          <w:lang w:val="tr-TR"/>
        </w:rPr>
        <w:t xml:space="preserve"> </w:t>
      </w:r>
      <w:r w:rsidR="004A118B" w:rsidRPr="00B4510D">
        <w:rPr>
          <w:lang w:val="tr-TR"/>
        </w:rPr>
        <w:t>görülme sıklığı</w:t>
      </w:r>
      <w:r w:rsidRPr="00B4510D">
        <w:rPr>
          <w:lang w:val="tr-TR"/>
        </w:rPr>
        <w:t>, yetişkinlerdeki ile pozitif korelasyon gösteriyor gibi görünmektedir.</w:t>
      </w:r>
      <w:r w:rsidR="002E44C4" w:rsidRPr="00B4510D">
        <w:rPr>
          <w:lang w:val="tr-TR"/>
        </w:rPr>
        <w:t xml:space="preserve"> Hassas cildin çocuklarda ve yetişkinlerde yakından ilişkili olduğu da dikkate değerdir: erkeklerden çok kadınlar, cilt kuruluğu ve aynı tetikleyici faktörler</w:t>
      </w:r>
      <w:r w:rsidR="00D55912" w:rsidRPr="00B4510D">
        <w:rPr>
          <w:lang w:val="tr-TR"/>
        </w:rPr>
        <w:t xml:space="preserve">le </w:t>
      </w:r>
      <w:r w:rsidR="002B5D0B" w:rsidRPr="00B4510D">
        <w:rPr>
          <w:lang w:val="tr-TR"/>
        </w:rPr>
        <w:t>ilişkilidir</w:t>
      </w:r>
      <w:r w:rsidR="002E44C4" w:rsidRPr="00B4510D">
        <w:rPr>
          <w:lang w:val="tr-TR"/>
        </w:rPr>
        <w:t>.</w:t>
      </w:r>
      <w:r w:rsidR="00232EE8" w:rsidRPr="00B4510D">
        <w:rPr>
          <w:lang w:val="tr-TR"/>
        </w:rPr>
        <w:t xml:space="preserve"> Bu çalışma, hassas ciltte kalıtsal bir bileşen öneren ilk çalışmadır: hassas cilde sahip bir annesi olan çocukların kendilerinde hassas cilt </w:t>
      </w:r>
      <w:r w:rsidR="00B4510D">
        <w:rPr>
          <w:lang w:val="tr-TR"/>
        </w:rPr>
        <w:t>görülme</w:t>
      </w:r>
      <w:r w:rsidR="00232EE8" w:rsidRPr="00B4510D">
        <w:rPr>
          <w:lang w:val="tr-TR"/>
        </w:rPr>
        <w:t xml:space="preserve"> riski daha yüksektir.</w:t>
      </w:r>
    </w:p>
    <w:p w14:paraId="28848B33" w14:textId="77777777" w:rsidR="00AD72F7" w:rsidRPr="00B4510D" w:rsidRDefault="00AD72F7" w:rsidP="0068035C">
      <w:pPr>
        <w:pStyle w:val="NormalWeb"/>
        <w:spacing w:after="240"/>
        <w:jc w:val="both"/>
        <w:rPr>
          <w:lang w:val="tr-TR"/>
        </w:rPr>
      </w:pPr>
    </w:p>
    <w:p w14:paraId="511B42FC" w14:textId="77777777" w:rsidR="00727377" w:rsidRPr="00B4510D" w:rsidRDefault="00727377" w:rsidP="00727377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B4510D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B4510D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455E1F9D" w14:textId="1AEEB6B8" w:rsidR="0068035C" w:rsidRPr="00B4510D" w:rsidRDefault="00DA5FBC" w:rsidP="0068035C">
      <w:pPr>
        <w:pStyle w:val="Heading3"/>
        <w:spacing w:before="180" w:beforeAutospacing="0" w:after="180" w:afterAutospacing="0"/>
        <w:jc w:val="both"/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</w:pPr>
      <w:r w:rsidRPr="00B4510D"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  <w:t>Arka plan</w:t>
      </w:r>
    </w:p>
    <w:p w14:paraId="442BED11" w14:textId="77777777" w:rsidR="00727377" w:rsidRPr="00B4510D" w:rsidRDefault="00727377" w:rsidP="0068035C">
      <w:pPr>
        <w:pStyle w:val="Heading3"/>
        <w:spacing w:before="180" w:beforeAutospacing="0" w:after="180" w:afterAutospacing="0"/>
        <w:jc w:val="both"/>
        <w:rPr>
          <w:b w:val="0"/>
          <w:bCs w:val="0"/>
          <w:sz w:val="24"/>
          <w:szCs w:val="24"/>
          <w:lang w:val="tr-TR"/>
        </w:rPr>
      </w:pPr>
    </w:p>
    <w:p w14:paraId="643284DB" w14:textId="77777777" w:rsidR="00727377" w:rsidRPr="00B4510D" w:rsidRDefault="00727377" w:rsidP="00727377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B4510D">
        <w:rPr>
          <w:rFonts w:ascii="Times New Roman" w:hAnsi="Times New Roman" w:cs="Times New Roman"/>
          <w:i/>
          <w:iCs/>
          <w:color w:val="FF0000"/>
          <w:lang w:val="tr-TR"/>
        </w:rPr>
        <w:t>Text:</w:t>
      </w:r>
      <w:r w:rsidRPr="00B4510D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6035812B" w14:textId="609D8B3A" w:rsidR="00595196" w:rsidRPr="00B4510D" w:rsidRDefault="00595196" w:rsidP="0068035C">
      <w:pPr>
        <w:pStyle w:val="Heading3"/>
        <w:spacing w:before="180" w:beforeAutospacing="0" w:after="180" w:afterAutospacing="0"/>
        <w:jc w:val="both"/>
        <w:rPr>
          <w:b w:val="0"/>
          <w:bCs w:val="0"/>
          <w:sz w:val="24"/>
          <w:szCs w:val="24"/>
          <w:lang w:val="tr-TR"/>
        </w:rPr>
      </w:pPr>
      <w:r w:rsidRPr="00B4510D">
        <w:rPr>
          <w:b w:val="0"/>
          <w:bCs w:val="0"/>
          <w:sz w:val="24"/>
          <w:szCs w:val="24"/>
          <w:lang w:val="tr-TR"/>
        </w:rPr>
        <w:t>Çok sayıda çalışma, yetişkinler arasında hassas cilt görülm</w:t>
      </w:r>
      <w:r w:rsidR="006A2516" w:rsidRPr="00B4510D">
        <w:rPr>
          <w:b w:val="0"/>
          <w:bCs w:val="0"/>
          <w:sz w:val="24"/>
          <w:szCs w:val="24"/>
          <w:lang w:val="tr-TR"/>
        </w:rPr>
        <w:t>e</w:t>
      </w:r>
      <w:r w:rsidRPr="00B4510D">
        <w:rPr>
          <w:b w:val="0"/>
          <w:bCs w:val="0"/>
          <w:sz w:val="24"/>
          <w:szCs w:val="24"/>
          <w:lang w:val="tr-TR"/>
        </w:rPr>
        <w:t xml:space="preserve"> sıklığını</w:t>
      </w:r>
      <w:r w:rsidR="005472D3" w:rsidRPr="00B4510D">
        <w:rPr>
          <w:b w:val="0"/>
          <w:bCs w:val="0"/>
          <w:sz w:val="24"/>
          <w:szCs w:val="24"/>
          <w:lang w:val="tr-TR"/>
        </w:rPr>
        <w:t>/prevalansını</w:t>
      </w:r>
      <w:r w:rsidRPr="00B4510D">
        <w:rPr>
          <w:b w:val="0"/>
          <w:bCs w:val="0"/>
          <w:sz w:val="24"/>
          <w:szCs w:val="24"/>
          <w:lang w:val="tr-TR"/>
        </w:rPr>
        <w:t xml:space="preserve"> değerlendirmiştir.</w:t>
      </w:r>
      <w:r w:rsidR="00A23A45" w:rsidRPr="00B4510D">
        <w:rPr>
          <w:b w:val="0"/>
          <w:bCs w:val="0"/>
          <w:sz w:val="24"/>
          <w:szCs w:val="24"/>
          <w:lang w:val="tr-TR"/>
        </w:rPr>
        <w:t xml:space="preserve"> Bildiğimiz kadarıyla, çocuklarda hassas cilt varlığı değerlendirilmemiştir.</w:t>
      </w:r>
    </w:p>
    <w:p w14:paraId="7218AE89" w14:textId="77777777" w:rsidR="0068035C" w:rsidRPr="00B4510D" w:rsidRDefault="0068035C" w:rsidP="0068035C">
      <w:pPr>
        <w:pStyle w:val="Heading3"/>
        <w:spacing w:before="180" w:beforeAutospacing="0" w:after="180" w:afterAutospacing="0"/>
        <w:jc w:val="both"/>
        <w:rPr>
          <w:b w:val="0"/>
          <w:bCs w:val="0"/>
          <w:sz w:val="24"/>
          <w:szCs w:val="24"/>
          <w:lang w:val="tr-TR"/>
        </w:rPr>
      </w:pPr>
    </w:p>
    <w:p w14:paraId="3AB07E7D" w14:textId="77777777" w:rsidR="00727377" w:rsidRPr="00B4510D" w:rsidRDefault="00727377" w:rsidP="00727377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1DE5967D" w14:textId="011FC40B" w:rsidR="00727377" w:rsidRPr="00B4510D" w:rsidRDefault="00727377" w:rsidP="00727377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B4510D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B4510D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61432B92" w14:textId="7E2EF6B4" w:rsidR="0068035C" w:rsidRPr="00B4510D" w:rsidRDefault="006A2516" w:rsidP="0068035C">
      <w:pPr>
        <w:pStyle w:val="Heading3"/>
        <w:spacing w:before="180" w:beforeAutospacing="0" w:after="180" w:afterAutospacing="0"/>
        <w:jc w:val="both"/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</w:pPr>
      <w:r w:rsidRPr="00B4510D"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  <w:t>Amaç</w:t>
      </w:r>
    </w:p>
    <w:p w14:paraId="062A4737" w14:textId="77777777" w:rsidR="00727377" w:rsidRPr="00B4510D" w:rsidRDefault="00727377" w:rsidP="00727377">
      <w:pPr>
        <w:rPr>
          <w:lang w:val="tr-TR"/>
        </w:rPr>
      </w:pPr>
    </w:p>
    <w:p w14:paraId="1EFAAAA0" w14:textId="77777777" w:rsidR="00727377" w:rsidRPr="00B4510D" w:rsidRDefault="00727377" w:rsidP="00727377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B4510D">
        <w:rPr>
          <w:rFonts w:ascii="Times New Roman" w:hAnsi="Times New Roman" w:cs="Times New Roman"/>
          <w:i/>
          <w:iCs/>
          <w:color w:val="FF0000"/>
          <w:lang w:val="tr-TR"/>
        </w:rPr>
        <w:t>Text:</w:t>
      </w:r>
      <w:r w:rsidRPr="00B4510D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1ECAC29A" w14:textId="5B97FC1A" w:rsidR="00924391" w:rsidRPr="00B4510D" w:rsidRDefault="00924391" w:rsidP="0068035C">
      <w:pPr>
        <w:pStyle w:val="NormalWeb"/>
        <w:spacing w:after="240" w:afterAutospacing="0"/>
        <w:jc w:val="both"/>
        <w:rPr>
          <w:lang w:val="tr-TR"/>
        </w:rPr>
      </w:pPr>
      <w:r w:rsidRPr="00B4510D">
        <w:rPr>
          <w:lang w:val="tr-TR"/>
        </w:rPr>
        <w:t>Bu çalışmanın amacı, anneler arasında yapılan bir ankete göre 6 yaşın altındaki çocuklarda hassas cilt görülme sıklığını</w:t>
      </w:r>
      <w:r w:rsidR="000032F4" w:rsidRPr="00B4510D">
        <w:rPr>
          <w:lang w:val="tr-TR"/>
        </w:rPr>
        <w:t>/prev</w:t>
      </w:r>
      <w:r w:rsidR="0067679F" w:rsidRPr="00B4510D">
        <w:rPr>
          <w:lang w:val="tr-TR"/>
        </w:rPr>
        <w:t>a</w:t>
      </w:r>
      <w:r w:rsidR="000032F4" w:rsidRPr="00B4510D">
        <w:rPr>
          <w:lang w:val="tr-TR"/>
        </w:rPr>
        <w:t>lansı</w:t>
      </w:r>
      <w:r w:rsidR="008F0002">
        <w:rPr>
          <w:lang w:val="tr-TR"/>
        </w:rPr>
        <w:t>nı belirlemektir.</w:t>
      </w:r>
    </w:p>
    <w:p w14:paraId="24A973C3" w14:textId="77777777" w:rsidR="00727377" w:rsidRPr="00B4510D" w:rsidRDefault="00727377" w:rsidP="00727377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0BCB0431" w14:textId="117084F5" w:rsidR="00727377" w:rsidRPr="00B4510D" w:rsidRDefault="00727377" w:rsidP="00727377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B4510D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B4510D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38F6BE92" w14:textId="3A643576" w:rsidR="0068035C" w:rsidRPr="00B4510D" w:rsidRDefault="0067679F" w:rsidP="00AD72F7">
      <w:pPr>
        <w:pStyle w:val="Heading3"/>
        <w:spacing w:before="180" w:beforeAutospacing="0" w:after="180" w:afterAutospacing="0"/>
        <w:jc w:val="both"/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</w:pPr>
      <w:r w:rsidRPr="00B4510D"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  <w:t>Yöntemler</w:t>
      </w:r>
    </w:p>
    <w:p w14:paraId="64730365" w14:textId="77777777" w:rsidR="00727377" w:rsidRPr="00B4510D" w:rsidRDefault="00727377" w:rsidP="0068035C">
      <w:pPr>
        <w:pStyle w:val="NormalWeb"/>
        <w:spacing w:after="240" w:afterAutospacing="0"/>
        <w:jc w:val="both"/>
        <w:rPr>
          <w:lang w:val="tr-TR"/>
        </w:rPr>
      </w:pPr>
    </w:p>
    <w:p w14:paraId="2B562597" w14:textId="77777777" w:rsidR="00727377" w:rsidRPr="00B4510D" w:rsidRDefault="00727377" w:rsidP="00727377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B4510D">
        <w:rPr>
          <w:rFonts w:ascii="Times New Roman" w:hAnsi="Times New Roman" w:cs="Times New Roman"/>
          <w:i/>
          <w:iCs/>
          <w:color w:val="FF0000"/>
          <w:lang w:val="tr-TR"/>
        </w:rPr>
        <w:t>Text:</w:t>
      </w:r>
      <w:r w:rsidRPr="00B4510D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0E231582" w14:textId="54CF4196" w:rsidR="00950BDA" w:rsidRPr="00B4510D" w:rsidRDefault="00950BDA" w:rsidP="0068035C">
      <w:pPr>
        <w:pStyle w:val="NormalWeb"/>
        <w:spacing w:after="240" w:afterAutospacing="0"/>
        <w:jc w:val="both"/>
        <w:rPr>
          <w:lang w:val="tr-TR"/>
        </w:rPr>
      </w:pPr>
      <w:r w:rsidRPr="00B4510D">
        <w:rPr>
          <w:lang w:val="tr-TR"/>
        </w:rPr>
        <w:t xml:space="preserve">Fransa'da HC Conseil (Paris, Fransa) tarafından </w:t>
      </w:r>
      <w:r w:rsidR="00E70210" w:rsidRPr="00B4510D">
        <w:rPr>
          <w:lang w:val="tr-TR"/>
        </w:rPr>
        <w:t>15 yaş ve üstü nüfusun temsil</w:t>
      </w:r>
      <w:r w:rsidR="0063411F" w:rsidRPr="00B4510D">
        <w:rPr>
          <w:lang w:val="tr-TR"/>
        </w:rPr>
        <w:t>ci</w:t>
      </w:r>
      <w:r w:rsidR="00040737" w:rsidRPr="00B4510D">
        <w:rPr>
          <w:lang w:val="tr-TR"/>
        </w:rPr>
        <w:t xml:space="preserve"> </w:t>
      </w:r>
      <w:r w:rsidR="006364A2" w:rsidRPr="00B4510D">
        <w:rPr>
          <w:lang w:val="tr-TR"/>
        </w:rPr>
        <w:t>örneği</w:t>
      </w:r>
      <w:r w:rsidR="00040737" w:rsidRPr="00B4510D">
        <w:rPr>
          <w:lang w:val="tr-TR"/>
        </w:rPr>
        <w:t xml:space="preserve">nden </w:t>
      </w:r>
      <w:r w:rsidR="008F0002">
        <w:rPr>
          <w:lang w:val="tr-TR"/>
        </w:rPr>
        <w:t xml:space="preserve">seçilen anneler ile </w:t>
      </w:r>
      <w:r w:rsidRPr="00B4510D">
        <w:rPr>
          <w:lang w:val="tr-TR"/>
        </w:rPr>
        <w:t>bir anket yapıl</w:t>
      </w:r>
      <w:r w:rsidR="002F0EC1" w:rsidRPr="00B4510D">
        <w:rPr>
          <w:lang w:val="tr-TR"/>
        </w:rPr>
        <w:t>dı</w:t>
      </w:r>
      <w:r w:rsidRPr="00B4510D">
        <w:rPr>
          <w:lang w:val="tr-TR"/>
        </w:rPr>
        <w:t>.</w:t>
      </w:r>
      <w:r w:rsidR="00FD2986" w:rsidRPr="00B4510D">
        <w:rPr>
          <w:lang w:val="tr-TR"/>
        </w:rPr>
        <w:t xml:space="preserve"> 6 yaşından küçük en az bir çocuğu </w:t>
      </w:r>
      <w:r w:rsidR="00041564" w:rsidRPr="00B4510D">
        <w:rPr>
          <w:lang w:val="tr-TR"/>
        </w:rPr>
        <w:t>olan</w:t>
      </w:r>
      <w:r w:rsidR="008F0002">
        <w:rPr>
          <w:lang w:val="tr-TR"/>
        </w:rPr>
        <w:t xml:space="preserve"> anneler ile </w:t>
      </w:r>
      <w:r w:rsidR="00FD2986" w:rsidRPr="00B4510D">
        <w:rPr>
          <w:lang w:val="tr-TR"/>
        </w:rPr>
        <w:t>görüşül</w:t>
      </w:r>
      <w:r w:rsidR="00C85ECD" w:rsidRPr="00B4510D">
        <w:rPr>
          <w:lang w:val="tr-TR"/>
        </w:rPr>
        <w:t>d</w:t>
      </w:r>
      <w:r w:rsidR="00696FFE" w:rsidRPr="00B4510D">
        <w:rPr>
          <w:lang w:val="tr-TR"/>
        </w:rPr>
        <w:t>ü</w:t>
      </w:r>
      <w:r w:rsidR="00FD2986" w:rsidRPr="00B4510D">
        <w:rPr>
          <w:lang w:val="tr-TR"/>
        </w:rPr>
        <w:t>.</w:t>
      </w:r>
      <w:r w:rsidR="0053777A" w:rsidRPr="00B4510D">
        <w:rPr>
          <w:lang w:val="tr-TR"/>
        </w:rPr>
        <w:t xml:space="preserve"> </w:t>
      </w:r>
      <w:r w:rsidR="008F0002">
        <w:rPr>
          <w:lang w:val="tr-TR"/>
        </w:rPr>
        <w:t>Her y</w:t>
      </w:r>
      <w:r w:rsidR="0053777A" w:rsidRPr="00B4510D">
        <w:rPr>
          <w:lang w:val="tr-TR"/>
        </w:rPr>
        <w:t>aş grubu başına en az 100 çocuk gerek</w:t>
      </w:r>
      <w:r w:rsidR="002F0EC1" w:rsidRPr="00B4510D">
        <w:rPr>
          <w:lang w:val="tr-TR"/>
        </w:rPr>
        <w:t>mekteydi.</w:t>
      </w:r>
    </w:p>
    <w:p w14:paraId="31BFA972" w14:textId="77777777" w:rsidR="000C1C35" w:rsidRPr="00B4510D" w:rsidRDefault="000C1C35" w:rsidP="0068035C">
      <w:pPr>
        <w:pStyle w:val="NormalWeb"/>
        <w:spacing w:after="240" w:afterAutospacing="0"/>
        <w:jc w:val="both"/>
        <w:rPr>
          <w:lang w:val="tr-TR"/>
        </w:rPr>
      </w:pPr>
    </w:p>
    <w:p w14:paraId="4936D59A" w14:textId="77777777" w:rsidR="00727377" w:rsidRPr="00B4510D" w:rsidRDefault="00727377" w:rsidP="00727377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B4510D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B4510D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0B3F656A" w14:textId="22AE2EDC" w:rsidR="0068035C" w:rsidRPr="00B4510D" w:rsidRDefault="00436B64" w:rsidP="0068035C">
      <w:pPr>
        <w:pStyle w:val="Heading3"/>
        <w:spacing w:before="180" w:beforeAutospacing="0" w:after="180" w:afterAutospacing="0"/>
        <w:jc w:val="both"/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</w:pPr>
      <w:r w:rsidRPr="00B4510D">
        <w:rPr>
          <w:rFonts w:ascii="Open Sans" w:hAnsi="Open Sans" w:cs="Open Sans"/>
          <w:b w:val="0"/>
          <w:bCs w:val="0"/>
          <w:color w:val="1F1F1F"/>
          <w:sz w:val="33"/>
          <w:szCs w:val="33"/>
          <w:lang w:val="tr-TR"/>
        </w:rPr>
        <w:t>Sonuçlar</w:t>
      </w:r>
    </w:p>
    <w:p w14:paraId="7396FA4D" w14:textId="77777777" w:rsidR="00727377" w:rsidRPr="00B4510D" w:rsidRDefault="00727377" w:rsidP="00E179F6">
      <w:p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020D5E21" w14:textId="77777777" w:rsidR="00727377" w:rsidRPr="00B4510D" w:rsidRDefault="00727377" w:rsidP="00727377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B4510D">
        <w:rPr>
          <w:rFonts w:ascii="Times New Roman" w:hAnsi="Times New Roman" w:cs="Times New Roman"/>
          <w:i/>
          <w:iCs/>
          <w:color w:val="FF0000"/>
          <w:lang w:val="tr-TR"/>
        </w:rPr>
        <w:t>Text:</w:t>
      </w:r>
      <w:r w:rsidRPr="00B4510D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47C3DD3A" w14:textId="4BDB596A" w:rsidR="002D1355" w:rsidRPr="00B4510D" w:rsidRDefault="002D1355" w:rsidP="00E179F6">
      <w:p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B45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Annelerin beyanlarına göre hassas cilt prevalansı %53</w:t>
      </w:r>
      <w:r w:rsidR="008F0002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.</w:t>
      </w:r>
      <w:r w:rsidRPr="00B45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9 olarak hesaplandı (kız: %58</w:t>
      </w:r>
      <w:r w:rsidR="008F0002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.</w:t>
      </w:r>
      <w:r w:rsidRPr="00B45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2/erkek: %48</w:t>
      </w:r>
      <w:r w:rsidR="008F0002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.</w:t>
      </w:r>
      <w:r w:rsidRPr="00B45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7).</w:t>
      </w:r>
      <w:r w:rsidR="003D01DB" w:rsidRPr="00B45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Anneleri çok hassas (%9</w:t>
      </w:r>
      <w:r w:rsidR="008F0002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.</w:t>
      </w:r>
      <w:r w:rsidR="003D01DB" w:rsidRPr="00B45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7) veya hassas (%43</w:t>
      </w:r>
      <w:r w:rsidR="008F0002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.</w:t>
      </w:r>
      <w:r w:rsidR="003D01DB" w:rsidRPr="00B45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6) cilde sahip olduklarını bildirdiğinde çocuklar hassas cilde sahip olarak kabul edilirken, anneleri cildi</w:t>
      </w:r>
      <w:r w:rsidR="00451AF0" w:rsidRPr="00B45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hassas değil</w:t>
      </w:r>
      <w:r w:rsidR="003D01DB" w:rsidRPr="00B45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(%11</w:t>
      </w:r>
      <w:r w:rsidR="008F0002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.</w:t>
      </w:r>
      <w:r w:rsidR="003D01DB" w:rsidRPr="00B45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7) veya çok az </w:t>
      </w:r>
      <w:r w:rsidR="00451AF0" w:rsidRPr="00B45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hassas</w:t>
      </w:r>
      <w:r w:rsidR="00650C0C" w:rsidRPr="00B45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="00721CDF" w:rsidRPr="00B45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(%35)</w:t>
      </w:r>
      <w:r w:rsidR="00212038" w:rsidRPr="00B45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="003D01DB" w:rsidRPr="00B45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olduğunu söyl</w:t>
      </w:r>
      <w:r w:rsidR="00721CDF" w:rsidRPr="00B45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ediğinde</w:t>
      </w:r>
      <w:r w:rsidR="003D01DB" w:rsidRPr="00B45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="00212038" w:rsidRPr="00B45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çocuklar </w:t>
      </w:r>
      <w:r w:rsidR="003D01DB" w:rsidRPr="00B45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hassas </w:t>
      </w:r>
      <w:r w:rsidR="004F1BFA" w:rsidRPr="00B45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cilde sahip </w:t>
      </w:r>
      <w:r w:rsidR="003D01DB" w:rsidRPr="00B45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olmayan olarak sınıflandırıldı</w:t>
      </w:r>
      <w:r w:rsidR="00212038" w:rsidRPr="00B45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lar</w:t>
      </w:r>
      <w:r w:rsidR="003D01DB" w:rsidRPr="00B45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. </w:t>
      </w:r>
      <w:r w:rsidR="008F0002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Anneler ise </w:t>
      </w:r>
      <w:r w:rsidR="008F0002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h</w:t>
      </w:r>
      <w:r w:rsidR="008F0002" w:rsidRPr="00B45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assas bir cilde sahip olduklarını</w:t>
      </w:r>
      <w:r w:rsidR="008F0002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,</w:t>
      </w:r>
      <w:r w:rsidR="005A56C3" w:rsidRPr="00B45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çocuklar</w:t>
      </w:r>
      <w:r w:rsidR="008F0002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ı</w:t>
      </w:r>
      <w:r w:rsidR="002D0B8E" w:rsidRPr="00B45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="005A56C3" w:rsidRPr="00B45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çok hassas, hassas</w:t>
      </w:r>
      <w:r w:rsidR="008F0002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,</w:t>
      </w:r>
      <w:r w:rsidR="005A56C3" w:rsidRPr="00B45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="00A72314" w:rsidRPr="00B45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az</w:t>
      </w:r>
      <w:r w:rsidR="005A56C3" w:rsidRPr="00B45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hassas ve hassas olmayan cilde sahipken</w:t>
      </w:r>
      <w:r w:rsidR="008F0002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sırasıyla, %86.4, %74.7, %50.2, %32.4 olarak </w:t>
      </w:r>
      <w:r w:rsidR="005A56C3" w:rsidRPr="00B45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belirtmişlerdir.</w:t>
      </w:r>
      <w:r w:rsidR="00305B96" w:rsidRPr="00B45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Anneler</w:t>
      </w:r>
      <w:r w:rsidR="004858A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="00EF356B" w:rsidRPr="00B45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hassas</w:t>
      </w:r>
      <w:r w:rsidR="004858A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bir</w:t>
      </w:r>
      <w:r w:rsidR="00EF356B" w:rsidRPr="00B45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cilde sahip </w:t>
      </w:r>
      <w:r w:rsidR="00305B96" w:rsidRPr="00B45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çocuklarında kaşıntı, karıncalanma veya yanma hissi, uykuya dalma güçlüğü ve </w:t>
      </w:r>
      <w:r w:rsidR="004858A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uykusuzluk </w:t>
      </w:r>
      <w:r w:rsidR="00305B96" w:rsidRPr="00B45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şikayetleri</w:t>
      </w:r>
      <w:r w:rsidR="00EF356B" w:rsidRPr="00B45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nin daha yaygın </w:t>
      </w:r>
      <w:r w:rsidR="001134AA" w:rsidRPr="00B45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olduğunu </w:t>
      </w:r>
      <w:r w:rsidR="004858AE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belirtmişlerdir.</w:t>
      </w:r>
      <w:r w:rsidR="001134AA" w:rsidRPr="00B45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</w:p>
    <w:p w14:paraId="7B5CBA33" w14:textId="77777777" w:rsidR="00AD72F7" w:rsidRPr="00B4510D" w:rsidRDefault="00AD72F7" w:rsidP="0068035C">
      <w:p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6F18D020" w14:textId="7B084C56" w:rsidR="0068035C" w:rsidRPr="00B4510D" w:rsidRDefault="008946C8" w:rsidP="00727377">
      <w:pPr>
        <w:jc w:val="both"/>
        <w:rPr>
          <w:lang w:val="tr-TR"/>
        </w:rPr>
      </w:pPr>
      <w:r w:rsidRPr="00B45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Bilimsel yayının tamamını okumak için tıklayınız</w:t>
      </w:r>
      <w:r w:rsidR="00A0545E" w:rsidRPr="00B45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:</w:t>
      </w:r>
      <w:r w:rsidR="0068035C" w:rsidRPr="00B4510D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hyperlink r:id="rId5" w:history="1"/>
      <w:r w:rsidR="0068035C" w:rsidRPr="00B4510D">
        <w:rPr>
          <w:lang w:val="tr-TR"/>
        </w:rPr>
        <w:t xml:space="preserve"> </w:t>
      </w:r>
      <w:hyperlink r:id="rId6" w:history="1">
        <w:r w:rsidR="0068035C" w:rsidRPr="00B4510D">
          <w:rPr>
            <w:rStyle w:val="Hyperlink"/>
            <w:lang w:val="tr-TR"/>
          </w:rPr>
          <w:t>https://doi.org/10.2340/00015555-3376</w:t>
        </w:r>
      </w:hyperlink>
    </w:p>
    <w:sectPr w:rsidR="0068035C" w:rsidRPr="00B45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35C"/>
    <w:rsid w:val="000032F4"/>
    <w:rsid w:val="00040737"/>
    <w:rsid w:val="00041564"/>
    <w:rsid w:val="000448FF"/>
    <w:rsid w:val="000B464E"/>
    <w:rsid w:val="000C1C35"/>
    <w:rsid w:val="000F5C91"/>
    <w:rsid w:val="001134AA"/>
    <w:rsid w:val="00193A7C"/>
    <w:rsid w:val="00212038"/>
    <w:rsid w:val="00232EE8"/>
    <w:rsid w:val="002370FF"/>
    <w:rsid w:val="002B5D0B"/>
    <w:rsid w:val="002C47C7"/>
    <w:rsid w:val="002D0B8E"/>
    <w:rsid w:val="002D1355"/>
    <w:rsid w:val="002E44C4"/>
    <w:rsid w:val="002F0EC1"/>
    <w:rsid w:val="00305B96"/>
    <w:rsid w:val="003D01DB"/>
    <w:rsid w:val="0042704D"/>
    <w:rsid w:val="00436B64"/>
    <w:rsid w:val="00451AF0"/>
    <w:rsid w:val="0045366B"/>
    <w:rsid w:val="004858AE"/>
    <w:rsid w:val="004A118B"/>
    <w:rsid w:val="004B02AF"/>
    <w:rsid w:val="004F1BFA"/>
    <w:rsid w:val="0052780C"/>
    <w:rsid w:val="0053777A"/>
    <w:rsid w:val="005472D3"/>
    <w:rsid w:val="00595196"/>
    <w:rsid w:val="0059556C"/>
    <w:rsid w:val="005A56C3"/>
    <w:rsid w:val="0063411F"/>
    <w:rsid w:val="006364A2"/>
    <w:rsid w:val="00644852"/>
    <w:rsid w:val="00650C0C"/>
    <w:rsid w:val="00654288"/>
    <w:rsid w:val="0067679F"/>
    <w:rsid w:val="0068035C"/>
    <w:rsid w:val="00696FFE"/>
    <w:rsid w:val="006A2516"/>
    <w:rsid w:val="006D0EE1"/>
    <w:rsid w:val="00721CDF"/>
    <w:rsid w:val="00727377"/>
    <w:rsid w:val="00770208"/>
    <w:rsid w:val="007A76B0"/>
    <w:rsid w:val="007E5B18"/>
    <w:rsid w:val="008946C8"/>
    <w:rsid w:val="008C465A"/>
    <w:rsid w:val="008F0002"/>
    <w:rsid w:val="00924391"/>
    <w:rsid w:val="00950BDA"/>
    <w:rsid w:val="00952A89"/>
    <w:rsid w:val="00955804"/>
    <w:rsid w:val="00985DE1"/>
    <w:rsid w:val="00A0545E"/>
    <w:rsid w:val="00A23A45"/>
    <w:rsid w:val="00A72314"/>
    <w:rsid w:val="00AB7270"/>
    <w:rsid w:val="00AD72F7"/>
    <w:rsid w:val="00B4510D"/>
    <w:rsid w:val="00C03E0A"/>
    <w:rsid w:val="00C85ECD"/>
    <w:rsid w:val="00D1487A"/>
    <w:rsid w:val="00D55912"/>
    <w:rsid w:val="00DA5FBC"/>
    <w:rsid w:val="00E179F6"/>
    <w:rsid w:val="00E32A13"/>
    <w:rsid w:val="00E70210"/>
    <w:rsid w:val="00E70FB7"/>
    <w:rsid w:val="00EB4534"/>
    <w:rsid w:val="00EF356B"/>
    <w:rsid w:val="00F63501"/>
    <w:rsid w:val="00FD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572F9"/>
  <w15:chartTrackingRefBased/>
  <w15:docId w15:val="{53A17651-BA67-45BC-B236-0B8DA4E0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35C"/>
  </w:style>
  <w:style w:type="paragraph" w:styleId="Heading3">
    <w:name w:val="heading 3"/>
    <w:basedOn w:val="Normal"/>
    <w:link w:val="Heading3Char"/>
    <w:uiPriority w:val="9"/>
    <w:qFormat/>
    <w:rsid w:val="006803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8035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68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unhideWhenUsed/>
    <w:rsid w:val="006803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3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580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558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2340/00015555-3376" TargetMode="External"/><Relationship Id="rId5" Type="http://schemas.openxmlformats.org/officeDocument/2006/relationships/hyperlink" Target="https://onlinelibrary.wiley.com/doi/10.1111/jdv.180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F9F4C-AD04-4ED4-8D41-C875EA84D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Bilgesu Aybars</cp:lastModifiedBy>
  <cp:revision>57</cp:revision>
  <dcterms:created xsi:type="dcterms:W3CDTF">2023-04-20T18:16:00Z</dcterms:created>
  <dcterms:modified xsi:type="dcterms:W3CDTF">2023-04-24T09:49:00Z</dcterms:modified>
</cp:coreProperties>
</file>