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A5B4" w14:textId="77777777" w:rsidR="0016447C" w:rsidRPr="008C66FF" w:rsidRDefault="0016447C" w:rsidP="0016447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7511C19B" w14:textId="77777777" w:rsidR="0016447C" w:rsidRDefault="0016447C" w:rsidP="0016447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25C8896" w14:textId="0CF237D8" w:rsidR="0016447C" w:rsidRPr="0016447C" w:rsidRDefault="0016447C" w:rsidP="008A068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D5B59B8" w14:textId="3FF0023D" w:rsidR="00C71126" w:rsidRPr="000B589E" w:rsidRDefault="00D12E0F" w:rsidP="008A068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Rahatsızlık </w:t>
      </w:r>
      <w:r w:rsidR="000B589E" w:rsidRPr="000B589E">
        <w:rPr>
          <w:rFonts w:ascii="Times New Roman" w:hAnsi="Times New Roman" w:cs="Times New Roman"/>
          <w:sz w:val="32"/>
          <w:szCs w:val="32"/>
          <w:lang w:val="tr-TR"/>
        </w:rPr>
        <w:t>Hissini</w:t>
      </w:r>
      <w:r w:rsidR="00C71126"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Azaltmak İçin </w:t>
      </w:r>
      <w:r w:rsidR="000B589E"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Misel </w:t>
      </w:r>
      <w:r w:rsidR="000B589E">
        <w:rPr>
          <w:rFonts w:ascii="Times New Roman" w:hAnsi="Times New Roman" w:cs="Times New Roman"/>
          <w:sz w:val="32"/>
          <w:szCs w:val="32"/>
          <w:lang w:val="tr-TR"/>
        </w:rPr>
        <w:t>Solüsyon</w:t>
      </w:r>
      <w:r w:rsidR="000B589E"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Kullanımı</w:t>
      </w:r>
    </w:p>
    <w:p w14:paraId="4230723B" w14:textId="04EFCF41" w:rsidR="008A0687" w:rsidRPr="000B589E" w:rsidRDefault="008A0687" w:rsidP="008A068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2AFA853" w14:textId="77777777" w:rsidR="00192A90" w:rsidRPr="000B589E" w:rsidRDefault="00192A90" w:rsidP="00192A9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EEE9AA5" w14:textId="0A408BA2" w:rsidR="00192A90" w:rsidRPr="000B589E" w:rsidRDefault="005C031B" w:rsidP="00192A9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B589E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192A90" w:rsidRPr="000B589E">
        <w:rPr>
          <w:rFonts w:ascii="Times New Roman" w:hAnsi="Times New Roman" w:cs="Times New Roman"/>
          <w:sz w:val="24"/>
          <w:szCs w:val="24"/>
          <w:lang w:val="tr-TR"/>
        </w:rPr>
        <w:t>: Charles Taieb, Floriane Gayraud, Delphine Dinet, Michele Sayag</w:t>
      </w:r>
    </w:p>
    <w:p w14:paraId="46AD2A7F" w14:textId="06321AB1" w:rsidR="008A0687" w:rsidRPr="000B589E" w:rsidRDefault="005C031B" w:rsidP="008A068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B589E">
        <w:rPr>
          <w:rFonts w:ascii="Times New Roman" w:hAnsi="Times New Roman" w:cs="Times New Roman"/>
          <w:sz w:val="24"/>
          <w:szCs w:val="24"/>
          <w:lang w:val="tr-TR"/>
        </w:rPr>
        <w:t>İlk Basım</w:t>
      </w:r>
      <w:r w:rsidR="008A0687" w:rsidRPr="000B589E">
        <w:rPr>
          <w:rFonts w:ascii="Times New Roman" w:hAnsi="Times New Roman" w:cs="Times New Roman"/>
          <w:sz w:val="24"/>
          <w:szCs w:val="24"/>
          <w:lang w:val="tr-TR"/>
        </w:rPr>
        <w:t xml:space="preserve">: 25 </w:t>
      </w:r>
      <w:r w:rsidRPr="000B589E">
        <w:rPr>
          <w:rFonts w:ascii="Times New Roman" w:hAnsi="Times New Roman" w:cs="Times New Roman"/>
          <w:sz w:val="24"/>
          <w:szCs w:val="24"/>
          <w:lang w:val="tr-TR"/>
        </w:rPr>
        <w:t>Ağustos</w:t>
      </w:r>
      <w:r w:rsidR="008A0687" w:rsidRPr="000B589E">
        <w:rPr>
          <w:rFonts w:ascii="Times New Roman" w:hAnsi="Times New Roman" w:cs="Times New Roman"/>
          <w:sz w:val="24"/>
          <w:szCs w:val="24"/>
          <w:lang w:val="tr-TR"/>
        </w:rPr>
        <w:t xml:space="preserve"> 2021</w:t>
      </w:r>
    </w:p>
    <w:p w14:paraId="573F439B" w14:textId="7571BC79" w:rsidR="008A0687" w:rsidRPr="000B589E" w:rsidRDefault="00D92A7D" w:rsidP="008A068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B589E">
        <w:rPr>
          <w:rFonts w:ascii="Times New Roman" w:hAnsi="Times New Roman" w:cs="Times New Roman"/>
          <w:sz w:val="24"/>
          <w:szCs w:val="24"/>
          <w:lang w:val="tr-TR"/>
        </w:rPr>
        <w:t>Klinik, Kozmetik ve Araştırma Dermatolojisinden Orijinal Yayın (Clinical, Cosmetic and Investigational Dermatology)</w:t>
      </w:r>
      <w:r w:rsidR="008A0687" w:rsidRPr="000B589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ED2F3F" w:rsidRPr="000B589E">
        <w:rPr>
          <w:rFonts w:ascii="Times New Roman" w:hAnsi="Times New Roman" w:cs="Times New Roman"/>
          <w:sz w:val="24"/>
          <w:szCs w:val="24"/>
          <w:lang w:val="tr-TR"/>
        </w:rPr>
        <w:t>Etki faktörü</w:t>
      </w:r>
      <w:r w:rsidR="008A0687" w:rsidRPr="000B589E">
        <w:rPr>
          <w:rFonts w:ascii="Times New Roman" w:hAnsi="Times New Roman" w:cs="Times New Roman"/>
          <w:sz w:val="24"/>
          <w:szCs w:val="24"/>
          <w:lang w:val="tr-TR"/>
        </w:rPr>
        <w:t>: 2.765</w:t>
      </w:r>
    </w:p>
    <w:p w14:paraId="31116D66" w14:textId="0344B68C" w:rsidR="008A0687" w:rsidRPr="000B589E" w:rsidRDefault="008A0687" w:rsidP="008A068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D9A187A" w14:textId="77777777" w:rsidR="00F95CCC" w:rsidRPr="000B589E" w:rsidRDefault="00F95CCC" w:rsidP="00F95CC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E1BDA7E" w14:textId="22DE1FAD" w:rsidR="00F95CCC" w:rsidRPr="000B589E" w:rsidRDefault="004C6E47" w:rsidP="008A068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sz w:val="24"/>
          <w:szCs w:val="24"/>
          <w:lang w:val="tr-TR"/>
        </w:rPr>
        <w:t xml:space="preserve">Dr Charles Taieb </w:t>
      </w:r>
      <w:r w:rsidR="00253596" w:rsidRPr="000B589E">
        <w:rPr>
          <w:rFonts w:ascii="Times New Roman" w:hAnsi="Times New Roman" w:cs="Times New Roman"/>
          <w:sz w:val="24"/>
          <w:szCs w:val="24"/>
          <w:lang w:val="tr-TR"/>
        </w:rPr>
        <w:t>tarafından 3 uzmanla birlikte yazılmıştır.</w:t>
      </w:r>
    </w:p>
    <w:p w14:paraId="1FC9D6A8" w14:textId="4F2343A9" w:rsidR="00665462" w:rsidRPr="000B589E" w:rsidRDefault="00665462" w:rsidP="00665462">
      <w:pPr>
        <w:jc w:val="both"/>
        <w:rPr>
          <w:lang w:val="tr-TR"/>
        </w:rPr>
      </w:pPr>
    </w:p>
    <w:p w14:paraId="16E77FBE" w14:textId="729939A2" w:rsidR="00100566" w:rsidRPr="000B589E" w:rsidRDefault="005527F9" w:rsidP="0066546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100566" w:rsidRPr="000B589E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100566"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0424FCC" w14:textId="30ECE4C1" w:rsidR="008A0687" w:rsidRPr="000B589E" w:rsidRDefault="00067491" w:rsidP="008A0687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0B589E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</w:t>
      </w:r>
    </w:p>
    <w:p w14:paraId="5A4BAAAF" w14:textId="77777777" w:rsidR="005527F9" w:rsidRPr="000B589E" w:rsidRDefault="005527F9" w:rsidP="005527F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6849816" w14:textId="61036522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CD8E29D" w14:textId="58C7444A" w:rsidR="007D6146" w:rsidRPr="000B589E" w:rsidRDefault="006800F8" w:rsidP="008A0687">
      <w:pPr>
        <w:pStyle w:val="NormalWeb"/>
        <w:spacing w:after="240" w:afterAutospacing="0"/>
        <w:jc w:val="both"/>
        <w:rPr>
          <w:lang w:val="tr-TR"/>
        </w:rPr>
      </w:pPr>
      <w:r w:rsidRPr="000B589E">
        <w:rPr>
          <w:lang w:val="tr-TR"/>
        </w:rPr>
        <w:t>Rahatsızlık veren his</w:t>
      </w:r>
      <w:r w:rsidR="000B589E">
        <w:rPr>
          <w:lang w:val="tr-TR"/>
        </w:rPr>
        <w:t>lerin azaltılmasında</w:t>
      </w:r>
      <w:r w:rsidR="007D6146" w:rsidRPr="000B589E">
        <w:rPr>
          <w:lang w:val="tr-TR"/>
        </w:rPr>
        <w:t>ki i</w:t>
      </w:r>
      <w:r w:rsidRPr="000B589E">
        <w:rPr>
          <w:lang w:val="tr-TR"/>
        </w:rPr>
        <w:t>lerleme</w:t>
      </w:r>
      <w:r w:rsidR="007D6146" w:rsidRPr="000B589E">
        <w:rPr>
          <w:lang w:val="tr-TR"/>
        </w:rPr>
        <w:t>, misel solüsyonu kullandıktan</w:t>
      </w:r>
      <w:r w:rsidR="008C660C" w:rsidRPr="000B589E">
        <w:rPr>
          <w:lang w:val="tr-TR"/>
        </w:rPr>
        <w:t xml:space="preserve"> en erken</w:t>
      </w:r>
      <w:r w:rsidR="007D6146" w:rsidRPr="000B589E">
        <w:rPr>
          <w:lang w:val="tr-TR"/>
        </w:rPr>
        <w:t xml:space="preserve"> 2 gün sonra gözlendi ve zaman</w:t>
      </w:r>
      <w:r w:rsidR="00D343D4" w:rsidRPr="000B589E">
        <w:rPr>
          <w:lang w:val="tr-TR"/>
        </w:rPr>
        <w:t xml:space="preserve">la </w:t>
      </w:r>
      <w:r w:rsidR="007D6146" w:rsidRPr="000B589E">
        <w:rPr>
          <w:lang w:val="tr-TR"/>
        </w:rPr>
        <w:t>arttı.</w:t>
      </w:r>
      <w:r w:rsidR="007A20B7" w:rsidRPr="000B589E">
        <w:rPr>
          <w:lang w:val="tr-TR"/>
        </w:rPr>
        <w:t xml:space="preserve"> Bu tür misel solüsyonların özellikle hassas ciltlerde kullanılması ve sağlık uzmanlarının (dermatologlar ve eczacılar) rehberliği, </w:t>
      </w:r>
      <w:r w:rsidR="000B589E">
        <w:rPr>
          <w:lang w:val="tr-TR"/>
        </w:rPr>
        <w:t>ciltteki rahatsızlık hissi</w:t>
      </w:r>
      <w:r w:rsidR="007A20B7" w:rsidRPr="000B589E">
        <w:rPr>
          <w:lang w:val="tr-TR"/>
        </w:rPr>
        <w:t xml:space="preserve"> etkisini azaltmaya yardımcı olabilir.</w:t>
      </w:r>
    </w:p>
    <w:p w14:paraId="136A5170" w14:textId="77777777" w:rsidR="008A0687" w:rsidRPr="000B589E" w:rsidRDefault="008A0687" w:rsidP="008A0687">
      <w:pPr>
        <w:pStyle w:val="NormalWeb"/>
        <w:spacing w:after="240" w:afterAutospacing="0"/>
        <w:jc w:val="both"/>
        <w:rPr>
          <w:lang w:val="tr-TR"/>
        </w:rPr>
      </w:pPr>
    </w:p>
    <w:p w14:paraId="2E349D8B" w14:textId="77777777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5450398" w14:textId="5F934195" w:rsidR="008A0687" w:rsidRPr="000B589E" w:rsidRDefault="002013E3" w:rsidP="008A0687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0B589E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Arka plan</w:t>
      </w:r>
    </w:p>
    <w:p w14:paraId="485807D5" w14:textId="77777777" w:rsidR="005527F9" w:rsidRPr="000B589E" w:rsidRDefault="005527F9" w:rsidP="008A0687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</w:p>
    <w:p w14:paraId="74316199" w14:textId="77777777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69A4414" w14:textId="188FB468" w:rsidR="00B75273" w:rsidRPr="000B589E" w:rsidRDefault="00B75273" w:rsidP="008A0687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  <w:r w:rsidRPr="000B589E">
        <w:rPr>
          <w:b w:val="0"/>
          <w:bCs w:val="0"/>
          <w:sz w:val="24"/>
          <w:szCs w:val="24"/>
          <w:lang w:val="tr-TR"/>
        </w:rPr>
        <w:t>“Objectifs Peau” projesinin sonuçları, Fransız nüfusunun yaklaşık %30'unun günde en az bir kez</w:t>
      </w:r>
      <w:r w:rsidR="000B589E">
        <w:rPr>
          <w:b w:val="0"/>
          <w:bCs w:val="0"/>
          <w:sz w:val="24"/>
          <w:szCs w:val="24"/>
          <w:lang w:val="tr-TR"/>
        </w:rPr>
        <w:t xml:space="preserve"> ciltlerindeki </w:t>
      </w:r>
      <w:r w:rsidR="00C55D88" w:rsidRPr="000B589E">
        <w:rPr>
          <w:b w:val="0"/>
          <w:bCs w:val="0"/>
          <w:sz w:val="24"/>
          <w:szCs w:val="24"/>
          <w:lang w:val="tr-TR"/>
        </w:rPr>
        <w:t xml:space="preserve">rahatsız </w:t>
      </w:r>
      <w:r w:rsidRPr="000B589E">
        <w:rPr>
          <w:b w:val="0"/>
          <w:bCs w:val="0"/>
          <w:sz w:val="24"/>
          <w:szCs w:val="24"/>
          <w:lang w:val="tr-TR"/>
        </w:rPr>
        <w:t>hissinden şikayet ettiğini gösterdi.</w:t>
      </w:r>
      <w:r w:rsidR="005F66C5" w:rsidRPr="000B589E">
        <w:rPr>
          <w:b w:val="0"/>
          <w:bCs w:val="0"/>
          <w:sz w:val="24"/>
          <w:szCs w:val="24"/>
          <w:lang w:val="tr-TR"/>
        </w:rPr>
        <w:t xml:space="preserve"> Kişinin günlük hayatını etkileyen </w:t>
      </w:r>
      <w:r w:rsidR="00041D84" w:rsidRPr="000B589E">
        <w:rPr>
          <w:b w:val="0"/>
          <w:bCs w:val="0"/>
          <w:sz w:val="24"/>
          <w:szCs w:val="24"/>
          <w:lang w:val="tr-TR"/>
        </w:rPr>
        <w:t xml:space="preserve">en sık </w:t>
      </w:r>
      <w:r w:rsidR="000B589E">
        <w:rPr>
          <w:b w:val="0"/>
          <w:bCs w:val="0"/>
          <w:sz w:val="24"/>
          <w:szCs w:val="24"/>
          <w:lang w:val="tr-TR"/>
        </w:rPr>
        <w:t>belirti</w:t>
      </w:r>
      <w:r w:rsidR="00041D84" w:rsidRPr="000B589E">
        <w:rPr>
          <w:b w:val="0"/>
          <w:bCs w:val="0"/>
          <w:sz w:val="24"/>
          <w:szCs w:val="24"/>
          <w:lang w:val="tr-TR"/>
        </w:rPr>
        <w:t xml:space="preserve"> k</w:t>
      </w:r>
      <w:r w:rsidR="005F66C5" w:rsidRPr="000B589E">
        <w:rPr>
          <w:b w:val="0"/>
          <w:bCs w:val="0"/>
          <w:sz w:val="24"/>
          <w:szCs w:val="24"/>
          <w:lang w:val="tr-TR"/>
        </w:rPr>
        <w:t>aşıntı (%32) olurken, bunu sırasıyla %18,9 ile karıncalanma ve %5,6 ile yanma hissi izledi.</w:t>
      </w:r>
      <w:r w:rsidR="00CE0D42" w:rsidRPr="000B589E">
        <w:rPr>
          <w:b w:val="0"/>
          <w:bCs w:val="0"/>
          <w:sz w:val="24"/>
          <w:szCs w:val="24"/>
          <w:lang w:val="tr-TR"/>
        </w:rPr>
        <w:t xml:space="preserve"> Bu </w:t>
      </w:r>
      <w:r w:rsidR="000B589E" w:rsidRPr="000B589E">
        <w:rPr>
          <w:b w:val="0"/>
          <w:bCs w:val="0"/>
          <w:sz w:val="24"/>
          <w:szCs w:val="24"/>
          <w:lang w:val="tr-TR"/>
        </w:rPr>
        <w:t>hisler</w:t>
      </w:r>
      <w:r w:rsidR="00CE0D42" w:rsidRPr="000B589E">
        <w:rPr>
          <w:b w:val="0"/>
          <w:bCs w:val="0"/>
          <w:sz w:val="24"/>
          <w:szCs w:val="24"/>
          <w:lang w:val="tr-TR"/>
        </w:rPr>
        <w:t xml:space="preserve"> ya </w:t>
      </w:r>
      <w:r w:rsidR="00214C50" w:rsidRPr="000B589E">
        <w:rPr>
          <w:b w:val="0"/>
          <w:bCs w:val="0"/>
          <w:sz w:val="24"/>
          <w:szCs w:val="24"/>
          <w:lang w:val="tr-TR"/>
        </w:rPr>
        <w:t>tek başına</w:t>
      </w:r>
      <w:r w:rsidR="00CE0D42" w:rsidRPr="000B589E">
        <w:rPr>
          <w:b w:val="0"/>
          <w:bCs w:val="0"/>
          <w:sz w:val="24"/>
          <w:szCs w:val="24"/>
          <w:lang w:val="tr-TR"/>
        </w:rPr>
        <w:t xml:space="preserve"> </w:t>
      </w:r>
      <w:r w:rsidR="00266B3B" w:rsidRPr="000B589E">
        <w:rPr>
          <w:b w:val="0"/>
          <w:bCs w:val="0"/>
          <w:sz w:val="24"/>
          <w:szCs w:val="24"/>
          <w:lang w:val="tr-TR"/>
        </w:rPr>
        <w:t xml:space="preserve">ya da </w:t>
      </w:r>
      <w:r w:rsidR="00CE0D42" w:rsidRPr="000B589E">
        <w:rPr>
          <w:b w:val="0"/>
          <w:bCs w:val="0"/>
          <w:sz w:val="24"/>
          <w:szCs w:val="24"/>
          <w:lang w:val="tr-TR"/>
        </w:rPr>
        <w:t xml:space="preserve">birbirleriyle ilişkili </w:t>
      </w:r>
      <w:r w:rsidR="000B589E">
        <w:rPr>
          <w:b w:val="0"/>
          <w:bCs w:val="0"/>
          <w:sz w:val="24"/>
          <w:szCs w:val="24"/>
          <w:lang w:val="tr-TR"/>
        </w:rPr>
        <w:t xml:space="preserve">olarak </w:t>
      </w:r>
      <w:r w:rsidR="00CE0D42" w:rsidRPr="000B589E">
        <w:rPr>
          <w:b w:val="0"/>
          <w:bCs w:val="0"/>
          <w:sz w:val="24"/>
          <w:szCs w:val="24"/>
          <w:lang w:val="tr-TR"/>
        </w:rPr>
        <w:t>tanımlanabilir.</w:t>
      </w:r>
    </w:p>
    <w:p w14:paraId="338CB28A" w14:textId="77777777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32D760E" w14:textId="693DA372" w:rsidR="008A0687" w:rsidRPr="000B589E" w:rsidRDefault="002374AC" w:rsidP="008A0687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0B589E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lastRenderedPageBreak/>
        <w:t>Amaç</w:t>
      </w:r>
    </w:p>
    <w:p w14:paraId="5A5DD7A0" w14:textId="77777777" w:rsidR="005527F9" w:rsidRPr="000B589E" w:rsidRDefault="005527F9" w:rsidP="005527F9">
      <w:pPr>
        <w:rPr>
          <w:lang w:val="tr-TR"/>
        </w:rPr>
      </w:pPr>
    </w:p>
    <w:p w14:paraId="5D25FB7A" w14:textId="77777777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F55C4E0" w14:textId="4F515FC3" w:rsidR="008A0687" w:rsidRPr="000B589E" w:rsidRDefault="0008451D" w:rsidP="008A0687">
      <w:pPr>
        <w:pStyle w:val="NormalWeb"/>
        <w:spacing w:after="240" w:afterAutospacing="0"/>
        <w:jc w:val="both"/>
        <w:rPr>
          <w:lang w:val="tr-TR"/>
        </w:rPr>
      </w:pPr>
      <w:r w:rsidRPr="000B589E">
        <w:rPr>
          <w:lang w:val="tr-TR"/>
        </w:rPr>
        <w:t xml:space="preserve">Bu çalışmanın amacı, özellikle hassas ciltlerde </w:t>
      </w:r>
      <w:r w:rsidR="000B589E">
        <w:rPr>
          <w:lang w:val="tr-TR"/>
        </w:rPr>
        <w:t>rahatsızlık hissini</w:t>
      </w:r>
      <w:r w:rsidRPr="000B589E">
        <w:rPr>
          <w:lang w:val="tr-TR"/>
        </w:rPr>
        <w:t xml:space="preserve"> azaltmak için misel solüsyon kullanımını değerlendirmektir.</w:t>
      </w:r>
    </w:p>
    <w:p w14:paraId="37AA3831" w14:textId="77777777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42B75C5" w14:textId="2E1BC93F" w:rsidR="004D23BD" w:rsidRPr="000B589E" w:rsidRDefault="002374AC" w:rsidP="004D23BD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0B589E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Yöntemler</w:t>
      </w:r>
    </w:p>
    <w:p w14:paraId="07419B8D" w14:textId="77777777" w:rsidR="005527F9" w:rsidRPr="000B589E" w:rsidRDefault="005527F9" w:rsidP="005527F9">
      <w:pPr>
        <w:rPr>
          <w:lang w:val="tr-TR"/>
        </w:rPr>
      </w:pPr>
    </w:p>
    <w:p w14:paraId="7AF93048" w14:textId="77777777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EB3C25F" w14:textId="3CDAC9B8" w:rsidR="00C67C79" w:rsidRPr="000B589E" w:rsidRDefault="00C67C79" w:rsidP="008A0687">
      <w:pPr>
        <w:pStyle w:val="NormalWeb"/>
        <w:spacing w:after="240" w:afterAutospacing="0"/>
        <w:jc w:val="both"/>
        <w:rPr>
          <w:lang w:val="tr-TR"/>
        </w:rPr>
      </w:pPr>
      <w:r w:rsidRPr="000B589E">
        <w:rPr>
          <w:lang w:val="tr-TR"/>
        </w:rPr>
        <w:t xml:space="preserve">0. Gün (G0), G2, G14 ve G28'de misel solüsyonu uygulayan (Sensibio H2O, Laboratoire Bioderma, NAOS) hassas ciltler için spontan olarak misel solüsyon kullanan ve/veya spontan olarak bir uzmana danışan kişilere cep telefonu uygulaması kullanılarak bir anket uygulandı. </w:t>
      </w:r>
      <w:r w:rsidR="00234783" w:rsidRPr="000B589E">
        <w:rPr>
          <w:lang w:val="tr-TR"/>
        </w:rPr>
        <w:t xml:space="preserve">Kaşıntı, gerginlik, karıncalanma ve yanma hissi </w:t>
      </w:r>
      <w:r w:rsidR="00814801" w:rsidRPr="000B589E">
        <w:rPr>
          <w:lang w:val="tr-TR"/>
        </w:rPr>
        <w:t>G</w:t>
      </w:r>
      <w:r w:rsidR="00234783" w:rsidRPr="000B589E">
        <w:rPr>
          <w:lang w:val="tr-TR"/>
        </w:rPr>
        <w:t xml:space="preserve">0, </w:t>
      </w:r>
      <w:r w:rsidR="00814801" w:rsidRPr="000B589E">
        <w:rPr>
          <w:lang w:val="tr-TR"/>
        </w:rPr>
        <w:t>G</w:t>
      </w:r>
      <w:r w:rsidR="00234783" w:rsidRPr="000B589E">
        <w:rPr>
          <w:lang w:val="tr-TR"/>
        </w:rPr>
        <w:t xml:space="preserve">2, </w:t>
      </w:r>
      <w:r w:rsidR="00814801" w:rsidRPr="000B589E">
        <w:rPr>
          <w:lang w:val="tr-TR"/>
        </w:rPr>
        <w:t>G</w:t>
      </w:r>
      <w:r w:rsidR="00234783" w:rsidRPr="000B589E">
        <w:rPr>
          <w:lang w:val="tr-TR"/>
        </w:rPr>
        <w:t xml:space="preserve">14 ve </w:t>
      </w:r>
      <w:r w:rsidR="00814801" w:rsidRPr="000B589E">
        <w:rPr>
          <w:lang w:val="tr-TR"/>
        </w:rPr>
        <w:t>G</w:t>
      </w:r>
      <w:r w:rsidR="00234783" w:rsidRPr="000B589E">
        <w:rPr>
          <w:lang w:val="tr-TR"/>
        </w:rPr>
        <w:t>28</w:t>
      </w:r>
      <w:r w:rsidR="00E73E06" w:rsidRPr="000B589E">
        <w:rPr>
          <w:lang w:val="tr-TR"/>
        </w:rPr>
        <w:t>’de</w:t>
      </w:r>
      <w:r w:rsidR="00234783" w:rsidRPr="000B589E">
        <w:rPr>
          <w:lang w:val="tr-TR"/>
        </w:rPr>
        <w:t xml:space="preserve"> </w:t>
      </w:r>
      <w:r w:rsidR="00EC4DC3" w:rsidRPr="000B589E">
        <w:rPr>
          <w:lang w:val="tr-TR"/>
        </w:rPr>
        <w:t xml:space="preserve">sıklık tanımlarıyla </w:t>
      </w:r>
      <w:r w:rsidR="00234783" w:rsidRPr="000B589E">
        <w:rPr>
          <w:lang w:val="tr-TR"/>
        </w:rPr>
        <w:t>(hiçbir zaman, nadiren, bazen, sık sık veya sürekli) değerlendirildi.</w:t>
      </w:r>
      <w:r w:rsidR="00251200" w:rsidRPr="000B589E">
        <w:rPr>
          <w:lang w:val="tr-TR"/>
        </w:rPr>
        <w:t xml:space="preserve"> Anketten alınan yanıtlar derecelendirildi (hiçbir zaman=0, nadiren=1, bazen=2, sık sık=3 veya sürekli=4) ve </w:t>
      </w:r>
      <w:r w:rsidR="001F3B8A" w:rsidRPr="000B589E">
        <w:rPr>
          <w:lang w:val="tr-TR"/>
        </w:rPr>
        <w:t xml:space="preserve">en yüksek puanın, en </w:t>
      </w:r>
      <w:r w:rsidR="000B589E">
        <w:rPr>
          <w:lang w:val="tr-TR"/>
        </w:rPr>
        <w:t xml:space="preserve">fazla </w:t>
      </w:r>
      <w:r w:rsidR="001F3B8A" w:rsidRPr="000B589E">
        <w:rPr>
          <w:lang w:val="tr-TR"/>
        </w:rPr>
        <w:t xml:space="preserve">rahatsızlık veren hisse karşılık geldiği </w:t>
      </w:r>
      <w:r w:rsidR="00251200" w:rsidRPr="000B589E">
        <w:rPr>
          <w:lang w:val="tr-TR"/>
        </w:rPr>
        <w:t xml:space="preserve">genel bir “rahatsızlık </w:t>
      </w:r>
      <w:r w:rsidR="000B589E">
        <w:rPr>
          <w:lang w:val="tr-TR"/>
        </w:rPr>
        <w:t>hissi</w:t>
      </w:r>
      <w:r w:rsidR="00251200" w:rsidRPr="000B589E">
        <w:rPr>
          <w:lang w:val="tr-TR"/>
        </w:rPr>
        <w:t xml:space="preserve">” </w:t>
      </w:r>
      <w:r w:rsidR="00B4048C" w:rsidRPr="000B589E">
        <w:rPr>
          <w:lang w:val="tr-TR"/>
        </w:rPr>
        <w:t>skoru</w:t>
      </w:r>
      <w:r w:rsidR="00251200" w:rsidRPr="000B589E">
        <w:rPr>
          <w:lang w:val="tr-TR"/>
        </w:rPr>
        <w:t xml:space="preserve"> elde etmemizi sağladı</w:t>
      </w:r>
      <w:r w:rsidR="002C326F" w:rsidRPr="000B589E">
        <w:rPr>
          <w:lang w:val="tr-TR"/>
        </w:rPr>
        <w:t>.</w:t>
      </w:r>
    </w:p>
    <w:p w14:paraId="638B424C" w14:textId="77777777" w:rsidR="008A0687" w:rsidRPr="000B589E" w:rsidRDefault="008A0687" w:rsidP="008A0687">
      <w:pPr>
        <w:pStyle w:val="NormalWeb"/>
        <w:spacing w:after="240" w:afterAutospacing="0"/>
        <w:jc w:val="both"/>
        <w:rPr>
          <w:lang w:val="tr-TR"/>
        </w:rPr>
      </w:pPr>
    </w:p>
    <w:p w14:paraId="183A8466" w14:textId="77777777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C0C3C52" w14:textId="6FE87275" w:rsidR="008A0687" w:rsidRPr="000B589E" w:rsidRDefault="00B34E9E" w:rsidP="008A0687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0B589E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Sonuçlar</w:t>
      </w:r>
    </w:p>
    <w:p w14:paraId="5B9227E7" w14:textId="77777777" w:rsidR="005527F9" w:rsidRPr="000B589E" w:rsidRDefault="005527F9" w:rsidP="005527F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4BE45F9" w14:textId="528F3932" w:rsidR="005527F9" w:rsidRPr="000B589E" w:rsidRDefault="005527F9" w:rsidP="005527F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B589E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0B589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B154FEC" w14:textId="78F69B82" w:rsidR="00E8676A" w:rsidRPr="000B589E" w:rsidRDefault="00E8676A" w:rsidP="008A0687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Çalışmaya toplam 400 değerlendirilebilir kişi katıldı (%97 kadın, ortalama yaş 38,5± 13 yıl, %82'si hassas cilt bildirdi). "Rahatsızlık </w:t>
      </w:r>
      <w:r w:rsid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hissi</w:t>
      </w:r>
      <w:r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" skoru </w:t>
      </w:r>
      <w:r w:rsidR="00EC7099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2'de iyileş</w:t>
      </w:r>
      <w:r w:rsidR="0001632B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meye başlayarak</w:t>
      </w:r>
      <w:r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C7099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14 ve </w:t>
      </w:r>
      <w:r w:rsidR="00EC7099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28'de önemli ölçüde devam etti.</w:t>
      </w:r>
      <w:r w:rsidR="0027708A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İyileşme oranları </w:t>
      </w:r>
      <w:r w:rsidR="00EC7099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="0027708A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0'a kıyasla </w:t>
      </w:r>
      <w:r w:rsidR="00EC7099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="0027708A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2, </w:t>
      </w:r>
      <w:r w:rsidR="00EC7099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="0027708A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14 ve </w:t>
      </w:r>
      <w:r w:rsidR="00EC7099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="0027708A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28'de sırasıyla %47,7, %57,9 ve %62,7 idi.</w:t>
      </w:r>
      <w:r w:rsidR="00A71E75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9B1D81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G0'a kıyasla </w:t>
      </w:r>
      <w:r w:rsidR="00A71E75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G2, G14 ve G28'deki iyileşme yüzdeleri sırasıyla %83,2 (%95 CI: 79,26; 87,21), %87,54 (%95 CI: 84,01; 91,06) ve %90 (%95 CI: 87,06; 92,94) idi. </w:t>
      </w:r>
    </w:p>
    <w:p w14:paraId="6159A10F" w14:textId="77777777" w:rsidR="005527F9" w:rsidRPr="000B589E" w:rsidRDefault="005527F9" w:rsidP="008A068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52E5A58" w14:textId="3E4219C5" w:rsidR="008A0687" w:rsidRPr="008A0687" w:rsidRDefault="00B21220" w:rsidP="005527F9">
      <w:pPr>
        <w:jc w:val="both"/>
      </w:pPr>
      <w:r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Bilimsel yayının tamamını okumak için tıklayınız</w:t>
      </w:r>
      <w:r w:rsidR="00604F4A" w:rsidRPr="000B589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  <w:r w:rsidR="00604F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04F4A">
        <w:rPr>
          <w:lang w:val="en-US"/>
        </w:rPr>
        <w:t xml:space="preserve"> </w:t>
      </w:r>
      <w:hyperlink r:id="rId5" w:history="1"/>
      <w:hyperlink r:id="rId6" w:history="1">
        <w:r w:rsidR="008A0687" w:rsidRPr="0025600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r-FR"/>
          </w:rPr>
          <w:t>https://doi.org/10.2147/CCID.S318802</w:t>
        </w:r>
      </w:hyperlink>
      <w:r w:rsidR="008A06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sectPr w:rsidR="008A0687" w:rsidRPr="008A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87"/>
    <w:rsid w:val="0001632B"/>
    <w:rsid w:val="00041D84"/>
    <w:rsid w:val="00067491"/>
    <w:rsid w:val="0008451D"/>
    <w:rsid w:val="000B589E"/>
    <w:rsid w:val="00100566"/>
    <w:rsid w:val="001278BB"/>
    <w:rsid w:val="0016447C"/>
    <w:rsid w:val="00192A90"/>
    <w:rsid w:val="001F3B8A"/>
    <w:rsid w:val="002013E3"/>
    <w:rsid w:val="00214C50"/>
    <w:rsid w:val="00234783"/>
    <w:rsid w:val="002374AC"/>
    <w:rsid w:val="00251200"/>
    <w:rsid w:val="00253596"/>
    <w:rsid w:val="00266B3B"/>
    <w:rsid w:val="0027708A"/>
    <w:rsid w:val="00281EC5"/>
    <w:rsid w:val="002B11C3"/>
    <w:rsid w:val="002C326F"/>
    <w:rsid w:val="003623B2"/>
    <w:rsid w:val="004C6E47"/>
    <w:rsid w:val="004D23BD"/>
    <w:rsid w:val="005373F6"/>
    <w:rsid w:val="005527F9"/>
    <w:rsid w:val="00580ACE"/>
    <w:rsid w:val="005C031B"/>
    <w:rsid w:val="005F66C5"/>
    <w:rsid w:val="00604F4A"/>
    <w:rsid w:val="00665462"/>
    <w:rsid w:val="006800F8"/>
    <w:rsid w:val="00714852"/>
    <w:rsid w:val="007A20B7"/>
    <w:rsid w:val="007D6146"/>
    <w:rsid w:val="00814801"/>
    <w:rsid w:val="00834184"/>
    <w:rsid w:val="00863483"/>
    <w:rsid w:val="008A0687"/>
    <w:rsid w:val="008C660C"/>
    <w:rsid w:val="008D36CD"/>
    <w:rsid w:val="009B1D81"/>
    <w:rsid w:val="00A71E75"/>
    <w:rsid w:val="00AD0FD6"/>
    <w:rsid w:val="00AF4E79"/>
    <w:rsid w:val="00B175F9"/>
    <w:rsid w:val="00B21220"/>
    <w:rsid w:val="00B34E9E"/>
    <w:rsid w:val="00B4048C"/>
    <w:rsid w:val="00B75273"/>
    <w:rsid w:val="00C55D88"/>
    <w:rsid w:val="00C67C79"/>
    <w:rsid w:val="00C71126"/>
    <w:rsid w:val="00CE0D42"/>
    <w:rsid w:val="00D12E0F"/>
    <w:rsid w:val="00D343D4"/>
    <w:rsid w:val="00D60C21"/>
    <w:rsid w:val="00D92A7D"/>
    <w:rsid w:val="00E73E06"/>
    <w:rsid w:val="00E8676A"/>
    <w:rsid w:val="00EC4DC3"/>
    <w:rsid w:val="00EC7099"/>
    <w:rsid w:val="00ED2F3F"/>
    <w:rsid w:val="00F405B6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BB9"/>
  <w15:chartTrackingRefBased/>
  <w15:docId w15:val="{28C62F9C-88DD-4A05-B943-E50538A3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687"/>
  </w:style>
  <w:style w:type="paragraph" w:styleId="Heading3">
    <w:name w:val="heading 3"/>
    <w:basedOn w:val="Normal"/>
    <w:link w:val="Heading3Char"/>
    <w:uiPriority w:val="9"/>
    <w:qFormat/>
    <w:rsid w:val="008A0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68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A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8A0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147/CCID.S318802" TargetMode="External"/><Relationship Id="rId5" Type="http://schemas.openxmlformats.org/officeDocument/2006/relationships/hyperlink" Target="https://onlinelibrary.wiley.com/doi/10.1111/jdv.18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5A5A-35E5-4395-9407-7630C17C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53</cp:revision>
  <dcterms:created xsi:type="dcterms:W3CDTF">2023-04-20T13:09:00Z</dcterms:created>
  <dcterms:modified xsi:type="dcterms:W3CDTF">2023-04-24T10:42:00Z</dcterms:modified>
</cp:coreProperties>
</file>