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07CCD" w14:textId="41DC0249" w:rsidR="00AD3CDB" w:rsidRDefault="00AD3CDB" w:rsidP="005E4B57">
      <w:pPr>
        <w:jc w:val="both"/>
        <w:rPr>
          <w:rFonts w:ascii="Times New Roman" w:hAnsi="Times New Roman" w:cs="Times New Roman"/>
          <w:i/>
          <w:iCs/>
          <w:color w:val="FF0000"/>
          <w:lang w:val="en-US"/>
        </w:rPr>
      </w:pPr>
      <w:r w:rsidRPr="2EC83871">
        <w:rPr>
          <w:rFonts w:ascii="Times New Roman" w:hAnsi="Times New Roman" w:cs="Times New Roman"/>
          <w:i/>
          <w:iCs/>
          <w:color w:val="FF0000"/>
          <w:lang w:val="en-US"/>
        </w:rPr>
        <w:t>Please don’t translate the fields in red</w:t>
      </w:r>
    </w:p>
    <w:p w14:paraId="45DD84B3" w14:textId="2ADCCA2B" w:rsidR="009A20A8" w:rsidRDefault="005E4B57" w:rsidP="009A20A8">
      <w:pPr>
        <w:jc w:val="both"/>
        <w:rPr>
          <w:rFonts w:ascii="Times New Roman" w:hAnsi="Times New Roman" w:cs="Times New Roman"/>
          <w:i/>
          <w:iCs/>
          <w:color w:val="FF0000"/>
          <w:lang w:val="en-US"/>
        </w:rPr>
      </w:pPr>
      <w:r w:rsidRPr="005E4B57">
        <w:rPr>
          <w:rFonts w:ascii="Times New Roman" w:hAnsi="Times New Roman" w:cs="Times New Roman"/>
          <w:i/>
          <w:iCs/>
          <w:color w:val="FF0000"/>
          <w:lang w:val="en-US"/>
        </w:rPr>
        <w:t xml:space="preserve">Title: </w:t>
      </w:r>
      <w:r w:rsidR="009A20A8" w:rsidRPr="009278B1">
        <w:rPr>
          <w:rFonts w:ascii="Times New Roman" w:eastAsia="gothambookregular" w:hAnsi="Times New Roman" w:cs="Times New Roman"/>
          <w:b/>
          <w:bCs/>
          <w:sz w:val="28"/>
          <w:szCs w:val="28"/>
          <w:lang w:val="en-US"/>
        </w:rPr>
        <w:t>Atopik dermatit: Klinik, t</w:t>
      </w:r>
      <w:r w:rsidR="006C3E44">
        <w:rPr>
          <w:rFonts w:ascii="Times New Roman" w:eastAsia="gothambookregular" w:hAnsi="Times New Roman" w:cs="Times New Roman"/>
          <w:b/>
          <w:bCs/>
          <w:sz w:val="28"/>
          <w:szCs w:val="28"/>
          <w:lang w:val="en-US"/>
        </w:rPr>
        <w:t>anı</w:t>
      </w:r>
      <w:r w:rsidR="009A20A8" w:rsidRPr="009278B1">
        <w:rPr>
          <w:rFonts w:ascii="Times New Roman" w:eastAsia="gothambookregular" w:hAnsi="Times New Roman" w:cs="Times New Roman"/>
          <w:b/>
          <w:bCs/>
          <w:sz w:val="28"/>
          <w:szCs w:val="28"/>
          <w:lang w:val="en-US"/>
        </w:rPr>
        <w:t xml:space="preserve"> ve tedavi</w:t>
      </w:r>
      <w:r w:rsidR="009A20A8" w:rsidRPr="005E4B57">
        <w:rPr>
          <w:rFonts w:ascii="Times New Roman" w:hAnsi="Times New Roman" w:cs="Times New Roman"/>
          <w:i/>
          <w:iCs/>
          <w:color w:val="FF0000"/>
          <w:lang w:val="en-US"/>
        </w:rPr>
        <w:t xml:space="preserve"> </w:t>
      </w:r>
    </w:p>
    <w:p w14:paraId="799E4517" w14:textId="4AA4F36D" w:rsidR="00EE208D" w:rsidRDefault="005E4B57" w:rsidP="00EE208D">
      <w:pPr>
        <w:shd w:val="clear" w:color="auto" w:fill="FFFFFF" w:themeFill="background1"/>
        <w:spacing w:after="0" w:line="240" w:lineRule="auto"/>
        <w:rPr>
          <w:rFonts w:ascii="Times New Roman" w:hAnsi="Times New Roman" w:cs="Times New Roman"/>
          <w:sz w:val="20"/>
          <w:szCs w:val="20"/>
          <w:lang w:val="en-US"/>
        </w:rPr>
      </w:pPr>
      <w:r w:rsidRPr="005E4B57">
        <w:rPr>
          <w:rFonts w:ascii="Times New Roman" w:hAnsi="Times New Roman" w:cs="Times New Roman"/>
          <w:i/>
          <w:iCs/>
          <w:color w:val="FF0000"/>
          <w:lang w:val="en-US"/>
        </w:rPr>
        <w:t xml:space="preserve">Subtitles: </w:t>
      </w:r>
      <w:r w:rsidR="00EE208D" w:rsidRPr="00BB055D">
        <w:rPr>
          <w:rFonts w:ascii="Times New Roman" w:eastAsia="Times New Roman" w:hAnsi="Times New Roman" w:cs="Times New Roman"/>
          <w:sz w:val="28"/>
          <w:szCs w:val="28"/>
          <w:lang w:val="en-US"/>
        </w:rPr>
        <w:t>Tıbbi editör: Dr Marina ALEXANDRE, Dermatolog, Avicenne Hastanesi, Fransa.</w:t>
      </w:r>
    </w:p>
    <w:p w14:paraId="3F1C7631" w14:textId="77777777" w:rsidR="006A466B" w:rsidRPr="006A466B" w:rsidRDefault="006A466B" w:rsidP="006A466B">
      <w:pPr>
        <w:shd w:val="clear" w:color="auto" w:fill="FFFFFF" w:themeFill="background1"/>
        <w:spacing w:after="0" w:line="240" w:lineRule="auto"/>
        <w:ind w:left="2552"/>
        <w:rPr>
          <w:rFonts w:ascii="Times New Roman" w:hAnsi="Times New Roman" w:cs="Times New Roman"/>
          <w:sz w:val="20"/>
          <w:szCs w:val="20"/>
          <w:lang w:val="en-US"/>
        </w:rPr>
      </w:pPr>
    </w:p>
    <w:p w14:paraId="24101B2D" w14:textId="759B4411" w:rsidR="00703FFC" w:rsidRPr="005106EC" w:rsidRDefault="005E4B57" w:rsidP="005106EC">
      <w:pPr>
        <w:jc w:val="both"/>
        <w:rPr>
          <w:rFonts w:ascii="Times New Roman" w:hAnsi="Times New Roman" w:cs="Times New Roman"/>
          <w:sz w:val="32"/>
          <w:szCs w:val="32"/>
          <w:lang w:val="en-US"/>
        </w:rPr>
      </w:pPr>
      <w:r w:rsidRPr="00AF7281">
        <w:rPr>
          <w:rFonts w:ascii="Times New Roman" w:hAnsi="Times New Roman" w:cs="Times New Roman"/>
          <w:i/>
          <w:iCs/>
          <w:color w:val="FF0000"/>
          <w:lang w:val="en-US"/>
        </w:rPr>
        <w:t>Push expert:</w:t>
      </w:r>
      <w:r w:rsidRPr="00AF7281">
        <w:rPr>
          <w:rFonts w:ascii="Times New Roman" w:hAnsi="Times New Roman" w:cs="Times New Roman"/>
          <w:sz w:val="32"/>
          <w:szCs w:val="32"/>
          <w:lang w:val="en-US"/>
        </w:rPr>
        <w:t xml:space="preserve"> </w:t>
      </w:r>
      <w:r w:rsidRPr="00A2575B">
        <w:rPr>
          <w:rFonts w:ascii="Times New Roman" w:hAnsi="Times New Roman" w:cs="Times New Roman"/>
          <w:sz w:val="28"/>
          <w:szCs w:val="28"/>
          <w:lang w:val="en-US"/>
        </w:rPr>
        <w:t xml:space="preserve">Dr </w:t>
      </w:r>
      <w:r w:rsidR="006A466B" w:rsidRPr="00A2575B">
        <w:rPr>
          <w:rFonts w:ascii="Times New Roman" w:hAnsi="Times New Roman" w:cs="Times New Roman"/>
          <w:sz w:val="28"/>
          <w:szCs w:val="28"/>
          <w:lang w:val="en-US"/>
        </w:rPr>
        <w:t xml:space="preserve">Marina </w:t>
      </w:r>
      <w:r w:rsidRPr="00A2575B">
        <w:rPr>
          <w:rFonts w:ascii="Times New Roman" w:hAnsi="Times New Roman" w:cs="Times New Roman"/>
          <w:sz w:val="28"/>
          <w:szCs w:val="28"/>
          <w:lang w:val="en-US"/>
        </w:rPr>
        <w:t>Alexandre</w:t>
      </w:r>
      <w:r w:rsidR="00A2575B">
        <w:rPr>
          <w:rFonts w:ascii="Times New Roman" w:hAnsi="Times New Roman" w:cs="Times New Roman"/>
          <w:sz w:val="28"/>
          <w:szCs w:val="28"/>
          <w:lang w:val="en-US"/>
        </w:rPr>
        <w:t xml:space="preserve"> </w:t>
      </w:r>
      <w:bookmarkStart w:id="0" w:name="_Hlk126658758"/>
    </w:p>
    <w:p w14:paraId="0A43A237" w14:textId="77777777" w:rsidR="00F81EA0" w:rsidRPr="006165E9" w:rsidRDefault="005E4B57" w:rsidP="00F81EA0">
      <w:pPr>
        <w:spacing w:after="0" w:line="360" w:lineRule="auto"/>
        <w:textAlignment w:val="baseline"/>
        <w:rPr>
          <w:rFonts w:ascii="Times New Roman" w:eastAsia="Times New Roman" w:hAnsi="Times New Roman" w:cs="Times New Roman"/>
          <w:i/>
          <w:iCs/>
          <w:caps/>
          <w:color w:val="667D97"/>
          <w:sz w:val="27"/>
          <w:szCs w:val="27"/>
        </w:rPr>
      </w:pPr>
      <w:r w:rsidRPr="00AF7281">
        <w:rPr>
          <w:rFonts w:ascii="Times New Roman" w:hAnsi="Times New Roman" w:cs="Times New Roman"/>
          <w:i/>
          <w:iCs/>
          <w:color w:val="FF0000"/>
          <w:lang w:val="en-US"/>
        </w:rPr>
        <w:t xml:space="preserve">Tab: </w:t>
      </w:r>
      <w:bookmarkEnd w:id="0"/>
      <w:r w:rsidR="00F81EA0">
        <w:rPr>
          <w:rFonts w:ascii="Times New Roman" w:hAnsi="Times New Roman" w:cs="Times New Roman"/>
          <w:b/>
          <w:bCs/>
          <w:sz w:val="28"/>
          <w:szCs w:val="28"/>
          <w:lang w:val="en-US"/>
        </w:rPr>
        <w:t>Ana mesajlar</w:t>
      </w:r>
    </w:p>
    <w:p w14:paraId="268A0C9E" w14:textId="5FB2C5D6" w:rsidR="00CF7602" w:rsidRPr="005E4B57" w:rsidRDefault="005E4B57" w:rsidP="00F81EA0">
      <w:pPr>
        <w:spacing w:after="0" w:line="360" w:lineRule="auto"/>
        <w:textAlignment w:val="baseline"/>
        <w:rPr>
          <w:rFonts w:ascii="Times New Roman" w:hAnsi="Times New Roman" w:cs="Times New Roman"/>
          <w:sz w:val="32"/>
          <w:szCs w:val="32"/>
          <w:lang w:val="en-US"/>
        </w:rPr>
      </w:pPr>
      <w:r>
        <w:rPr>
          <w:rFonts w:ascii="Times New Roman" w:hAnsi="Times New Roman" w:cs="Times New Roman"/>
          <w:i/>
          <w:iCs/>
          <w:color w:val="FF0000"/>
          <w:lang w:val="en-US"/>
        </w:rPr>
        <w:t>Good to know</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1912C33F" w14:textId="6F31A0D9" w:rsidR="00CF7602" w:rsidRPr="005106EC" w:rsidRDefault="005374DB" w:rsidP="0028584E">
      <w:pPr>
        <w:pStyle w:val="ListeParagraf"/>
        <w:numPr>
          <w:ilvl w:val="0"/>
          <w:numId w:val="4"/>
        </w:numPr>
        <w:spacing w:after="0"/>
        <w:jc w:val="both"/>
        <w:rPr>
          <w:rFonts w:ascii="Times New Roman" w:eastAsia="gothambookregular" w:hAnsi="Times New Roman" w:cs="Times New Roman"/>
          <w:sz w:val="24"/>
          <w:szCs w:val="24"/>
          <w:lang w:val="en-GB"/>
        </w:rPr>
      </w:pPr>
      <w:r w:rsidRPr="009C38AA">
        <w:rPr>
          <w:rFonts w:ascii="Times New Roman" w:eastAsia="gothambookregular" w:hAnsi="Times New Roman" w:cs="Times New Roman"/>
          <w:b/>
          <w:bCs/>
          <w:sz w:val="24"/>
          <w:szCs w:val="24"/>
          <w:lang w:val="en-GB"/>
        </w:rPr>
        <w:t>Kuru, kaşıntılı</w:t>
      </w:r>
      <w:r w:rsidRPr="005374DB">
        <w:rPr>
          <w:rFonts w:ascii="Times New Roman" w:eastAsia="gothambookregular" w:hAnsi="Times New Roman" w:cs="Times New Roman"/>
          <w:sz w:val="24"/>
          <w:szCs w:val="24"/>
          <w:lang w:val="en-GB"/>
        </w:rPr>
        <w:t xml:space="preserve"> ve </w:t>
      </w:r>
      <w:r w:rsidRPr="009C38AA">
        <w:rPr>
          <w:rFonts w:ascii="Times New Roman" w:eastAsia="gothambookregular" w:hAnsi="Times New Roman" w:cs="Times New Roman"/>
          <w:b/>
          <w:bCs/>
          <w:sz w:val="24"/>
          <w:szCs w:val="24"/>
          <w:lang w:val="en-GB"/>
        </w:rPr>
        <w:t>ekzematöz cilt lezyonları</w:t>
      </w:r>
      <w:r w:rsidRPr="005374DB">
        <w:rPr>
          <w:rFonts w:ascii="Times New Roman" w:eastAsia="gothambookregular" w:hAnsi="Times New Roman" w:cs="Times New Roman"/>
          <w:sz w:val="24"/>
          <w:szCs w:val="24"/>
          <w:lang w:val="en-GB"/>
        </w:rPr>
        <w:t xml:space="preserve"> ile karakterize </w:t>
      </w:r>
      <w:r w:rsidRPr="005374DB">
        <w:rPr>
          <w:rFonts w:ascii="Times New Roman" w:eastAsia="gothambookregular" w:hAnsi="Times New Roman" w:cs="Times New Roman"/>
          <w:b/>
          <w:bCs/>
          <w:sz w:val="24"/>
          <w:szCs w:val="24"/>
          <w:lang w:val="en-GB"/>
        </w:rPr>
        <w:t xml:space="preserve">kronik </w:t>
      </w:r>
      <w:r w:rsidRPr="007819B9">
        <w:rPr>
          <w:rFonts w:ascii="Times New Roman" w:eastAsia="gothambookregular" w:hAnsi="Times New Roman" w:cs="Times New Roman"/>
          <w:sz w:val="24"/>
          <w:szCs w:val="24"/>
          <w:lang w:val="en-GB"/>
        </w:rPr>
        <w:t>ve</w:t>
      </w:r>
      <w:r w:rsidRPr="005374DB">
        <w:rPr>
          <w:rFonts w:ascii="Times New Roman" w:eastAsia="gothambookregular" w:hAnsi="Times New Roman" w:cs="Times New Roman"/>
          <w:b/>
          <w:bCs/>
          <w:sz w:val="24"/>
          <w:szCs w:val="24"/>
          <w:lang w:val="en-GB"/>
        </w:rPr>
        <w:t xml:space="preserve"> enflamatuar cilt durumu</w:t>
      </w:r>
      <w:r w:rsidR="00BE7D04">
        <w:rPr>
          <w:rFonts w:ascii="Times New Roman" w:eastAsia="gothambookregular" w:hAnsi="Times New Roman" w:cs="Times New Roman"/>
          <w:b/>
          <w:bCs/>
          <w:sz w:val="24"/>
          <w:szCs w:val="24"/>
          <w:lang w:val="en-GB"/>
        </w:rPr>
        <w:t>dur</w:t>
      </w:r>
      <w:r w:rsidRPr="005374DB">
        <w:rPr>
          <w:rFonts w:ascii="Times New Roman" w:eastAsia="gothambookregular" w:hAnsi="Times New Roman" w:cs="Times New Roman"/>
          <w:sz w:val="24"/>
          <w:szCs w:val="24"/>
          <w:lang w:val="en-GB"/>
        </w:rPr>
        <w:t>.</w:t>
      </w:r>
    </w:p>
    <w:p w14:paraId="7FD9040D" w14:textId="0F04C085" w:rsidR="00CF7602" w:rsidRPr="005106EC" w:rsidRDefault="007819B9" w:rsidP="0028584E">
      <w:pPr>
        <w:pStyle w:val="ListeParagraf"/>
        <w:numPr>
          <w:ilvl w:val="0"/>
          <w:numId w:val="4"/>
        </w:numPr>
        <w:spacing w:after="0"/>
        <w:jc w:val="both"/>
        <w:rPr>
          <w:rFonts w:ascii="Times New Roman" w:eastAsia="gothambookregular" w:hAnsi="Times New Roman" w:cs="Times New Roman"/>
          <w:sz w:val="24"/>
          <w:szCs w:val="24"/>
          <w:lang w:val="en-GB"/>
        </w:rPr>
      </w:pPr>
      <w:r w:rsidRPr="007819B9">
        <w:rPr>
          <w:rFonts w:ascii="Times New Roman" w:eastAsia="gothambookregular" w:hAnsi="Times New Roman" w:cs="Times New Roman"/>
          <w:sz w:val="24"/>
          <w:szCs w:val="24"/>
          <w:lang w:val="en-GB"/>
        </w:rPr>
        <w:t xml:space="preserve">Çoğunlukla </w:t>
      </w:r>
      <w:r w:rsidRPr="007819B9">
        <w:rPr>
          <w:rFonts w:ascii="Times New Roman" w:eastAsia="gothambookregular" w:hAnsi="Times New Roman" w:cs="Times New Roman"/>
          <w:b/>
          <w:bCs/>
          <w:sz w:val="24"/>
          <w:szCs w:val="24"/>
          <w:lang w:val="en-GB"/>
        </w:rPr>
        <w:t>kişisel</w:t>
      </w:r>
      <w:r w:rsidRPr="007819B9">
        <w:rPr>
          <w:rFonts w:ascii="Times New Roman" w:eastAsia="gothambookregular" w:hAnsi="Times New Roman" w:cs="Times New Roman"/>
          <w:sz w:val="24"/>
          <w:szCs w:val="24"/>
          <w:lang w:val="en-GB"/>
        </w:rPr>
        <w:t xml:space="preserve"> veya </w:t>
      </w:r>
      <w:r w:rsidRPr="007819B9">
        <w:rPr>
          <w:rFonts w:ascii="Times New Roman" w:eastAsia="gothambookregular" w:hAnsi="Times New Roman" w:cs="Times New Roman"/>
          <w:b/>
          <w:bCs/>
          <w:sz w:val="24"/>
          <w:szCs w:val="24"/>
          <w:lang w:val="en-GB"/>
        </w:rPr>
        <w:t>ailesel atopi</w:t>
      </w:r>
      <w:r w:rsidRPr="007819B9">
        <w:rPr>
          <w:rFonts w:ascii="Times New Roman" w:eastAsia="gothambookregular" w:hAnsi="Times New Roman" w:cs="Times New Roman"/>
          <w:sz w:val="24"/>
          <w:szCs w:val="24"/>
          <w:lang w:val="en-GB"/>
        </w:rPr>
        <w:t xml:space="preserve"> bağlamında ortaya çıkar (astım, saman nezlesi, alerjik konjonktivit).</w:t>
      </w:r>
    </w:p>
    <w:p w14:paraId="3C108D5C" w14:textId="12B9D2E8" w:rsidR="00CF7602" w:rsidRPr="005106EC" w:rsidRDefault="00C255DF" w:rsidP="0028584E">
      <w:pPr>
        <w:pStyle w:val="ListeParagraf"/>
        <w:numPr>
          <w:ilvl w:val="0"/>
          <w:numId w:val="4"/>
        </w:numPr>
        <w:spacing w:after="0"/>
        <w:jc w:val="both"/>
        <w:rPr>
          <w:rFonts w:ascii="Times New Roman" w:hAnsi="Times New Roman" w:cs="Times New Roman"/>
          <w:sz w:val="24"/>
          <w:szCs w:val="24"/>
          <w:lang w:val="en-US"/>
        </w:rPr>
      </w:pPr>
      <w:r w:rsidRPr="00C255DF">
        <w:rPr>
          <w:rFonts w:ascii="Times New Roman" w:eastAsia="gothambookregular" w:hAnsi="Times New Roman" w:cs="Times New Roman"/>
          <w:b/>
          <w:bCs/>
          <w:sz w:val="24"/>
          <w:szCs w:val="24"/>
          <w:lang w:val="en-GB"/>
        </w:rPr>
        <w:t>Hijyenik</w:t>
      </w:r>
      <w:r w:rsidRPr="00C255DF">
        <w:rPr>
          <w:rFonts w:ascii="Times New Roman" w:eastAsia="gothambookregular" w:hAnsi="Times New Roman" w:cs="Times New Roman"/>
          <w:sz w:val="24"/>
          <w:szCs w:val="24"/>
          <w:lang w:val="en-GB"/>
        </w:rPr>
        <w:t xml:space="preserve"> ve </w:t>
      </w:r>
      <w:r w:rsidRPr="00C255DF">
        <w:rPr>
          <w:rFonts w:ascii="Times New Roman" w:eastAsia="gothambookregular" w:hAnsi="Times New Roman" w:cs="Times New Roman"/>
          <w:b/>
          <w:bCs/>
          <w:sz w:val="24"/>
          <w:szCs w:val="24"/>
          <w:lang w:val="en-GB"/>
        </w:rPr>
        <w:t>diyet kurallarına uyumun</w:t>
      </w:r>
      <w:r w:rsidRPr="00C255DF">
        <w:rPr>
          <w:rFonts w:ascii="Times New Roman" w:eastAsia="gothambookregular" w:hAnsi="Times New Roman" w:cs="Times New Roman"/>
          <w:sz w:val="24"/>
          <w:szCs w:val="24"/>
          <w:lang w:val="en-GB"/>
        </w:rPr>
        <w:t xml:space="preserve"> yanı sıra kserozisin </w:t>
      </w:r>
      <w:r>
        <w:rPr>
          <w:rFonts w:ascii="Times New Roman" w:eastAsia="gothambookregular" w:hAnsi="Times New Roman" w:cs="Times New Roman"/>
          <w:sz w:val="24"/>
          <w:szCs w:val="24"/>
          <w:lang w:val="en-GB"/>
        </w:rPr>
        <w:t>tedavisi</w:t>
      </w:r>
      <w:r w:rsidR="004F6167">
        <w:rPr>
          <w:rFonts w:ascii="Times New Roman" w:eastAsia="gothambookregular" w:hAnsi="Times New Roman" w:cs="Times New Roman"/>
          <w:sz w:val="24"/>
          <w:szCs w:val="24"/>
          <w:lang w:val="en-GB"/>
        </w:rPr>
        <w:t xml:space="preserve"> atopik dermatitin</w:t>
      </w:r>
      <w:r w:rsidRPr="00C255DF">
        <w:rPr>
          <w:rFonts w:ascii="Times New Roman" w:eastAsia="gothambookregular" w:hAnsi="Times New Roman" w:cs="Times New Roman"/>
          <w:sz w:val="24"/>
          <w:szCs w:val="24"/>
          <w:lang w:val="en-GB"/>
        </w:rPr>
        <w:t xml:space="preserve"> </w:t>
      </w:r>
      <w:r w:rsidR="0058114D">
        <w:rPr>
          <w:rFonts w:ascii="Times New Roman" w:eastAsia="gothambookregular" w:hAnsi="Times New Roman" w:cs="Times New Roman"/>
          <w:sz w:val="24"/>
          <w:szCs w:val="24"/>
          <w:lang w:val="en-GB"/>
        </w:rPr>
        <w:t>başlamasını</w:t>
      </w:r>
      <w:r w:rsidRPr="00C255DF">
        <w:rPr>
          <w:rFonts w:ascii="Times New Roman" w:eastAsia="gothambookregular" w:hAnsi="Times New Roman" w:cs="Times New Roman"/>
          <w:sz w:val="24"/>
          <w:szCs w:val="24"/>
          <w:lang w:val="en-GB"/>
        </w:rPr>
        <w:t xml:space="preserve"> sınırla</w:t>
      </w:r>
      <w:r w:rsidR="008B5BA6">
        <w:rPr>
          <w:rFonts w:ascii="Times New Roman" w:eastAsia="gothambookregular" w:hAnsi="Times New Roman" w:cs="Times New Roman"/>
          <w:sz w:val="24"/>
          <w:szCs w:val="24"/>
          <w:lang w:val="en-GB"/>
        </w:rPr>
        <w:t>ndır</w:t>
      </w:r>
      <w:r w:rsidRPr="00C255DF">
        <w:rPr>
          <w:rFonts w:ascii="Times New Roman" w:eastAsia="gothambookregular" w:hAnsi="Times New Roman" w:cs="Times New Roman"/>
          <w:sz w:val="24"/>
          <w:szCs w:val="24"/>
          <w:lang w:val="en-GB"/>
        </w:rPr>
        <w:t>mak için uzun vadede çok önemlidir.</w:t>
      </w:r>
    </w:p>
    <w:p w14:paraId="141DA483" w14:textId="0CBD447B" w:rsidR="00FF4CC2" w:rsidRPr="005106EC" w:rsidRDefault="002922A2" w:rsidP="0028584E">
      <w:pPr>
        <w:pStyle w:val="ListeParagraf"/>
        <w:numPr>
          <w:ilvl w:val="0"/>
          <w:numId w:val="4"/>
        </w:numPr>
        <w:jc w:val="both"/>
        <w:rPr>
          <w:rFonts w:ascii="Times New Roman" w:hAnsi="Times New Roman" w:cs="Times New Roman"/>
          <w:sz w:val="24"/>
          <w:szCs w:val="24"/>
          <w:lang w:val="en-GB"/>
        </w:rPr>
      </w:pPr>
      <w:r w:rsidRPr="002922A2">
        <w:rPr>
          <w:rFonts w:ascii="Times New Roman" w:hAnsi="Times New Roman" w:cs="Times New Roman"/>
          <w:b/>
          <w:bCs/>
          <w:sz w:val="24"/>
          <w:szCs w:val="24"/>
          <w:lang w:val="en-GB"/>
        </w:rPr>
        <w:t>Topikal kortikosteroidler</w:t>
      </w:r>
      <w:r w:rsidRPr="002922A2">
        <w:rPr>
          <w:rFonts w:ascii="Times New Roman" w:hAnsi="Times New Roman" w:cs="Times New Roman"/>
          <w:sz w:val="24"/>
          <w:szCs w:val="24"/>
          <w:lang w:val="en-GB"/>
        </w:rPr>
        <w:t>, alevlenmeler için tercih edilen tedavi yöntemidir ve aşırı kortikofobi nedeniyle göz ardı edilmemelidir.</w:t>
      </w:r>
    </w:p>
    <w:p w14:paraId="7313756F" w14:textId="2E47FA06" w:rsidR="00FF4CC2" w:rsidRPr="005106EC" w:rsidRDefault="00C70C3A" w:rsidP="0028584E">
      <w:pPr>
        <w:pStyle w:val="ListeParagraf"/>
        <w:numPr>
          <w:ilvl w:val="0"/>
          <w:numId w:val="4"/>
        </w:numPr>
        <w:jc w:val="both"/>
        <w:rPr>
          <w:rFonts w:ascii="Times New Roman" w:hAnsi="Times New Roman" w:cs="Times New Roman"/>
          <w:sz w:val="24"/>
          <w:szCs w:val="24"/>
          <w:lang w:val="en-GB"/>
        </w:rPr>
      </w:pPr>
      <w:r w:rsidRPr="00C70C3A">
        <w:rPr>
          <w:rFonts w:ascii="Times New Roman" w:hAnsi="Times New Roman" w:cs="Times New Roman"/>
          <w:sz w:val="24"/>
          <w:szCs w:val="24"/>
          <w:lang w:val="en-GB"/>
        </w:rPr>
        <w:t xml:space="preserve">Belirli alanlar için </w:t>
      </w:r>
      <w:r w:rsidRPr="004F5C61">
        <w:rPr>
          <w:rFonts w:ascii="Times New Roman" w:hAnsi="Times New Roman" w:cs="Times New Roman"/>
          <w:b/>
          <w:bCs/>
          <w:sz w:val="24"/>
          <w:szCs w:val="24"/>
          <w:lang w:val="en-GB"/>
        </w:rPr>
        <w:t>topikal kalsinörin inhibitörleri</w:t>
      </w:r>
      <w:r w:rsidRPr="00C70C3A">
        <w:rPr>
          <w:rFonts w:ascii="Times New Roman" w:hAnsi="Times New Roman" w:cs="Times New Roman"/>
          <w:sz w:val="24"/>
          <w:szCs w:val="24"/>
          <w:lang w:val="en-GB"/>
        </w:rPr>
        <w:t xml:space="preserve"> de reçete edilebilir.</w:t>
      </w:r>
    </w:p>
    <w:p w14:paraId="30D5C845" w14:textId="3AE306FE" w:rsidR="00FF4CC2" w:rsidRPr="005106EC" w:rsidRDefault="003E01A9" w:rsidP="0028584E">
      <w:pPr>
        <w:pStyle w:val="ListeParagraf"/>
        <w:numPr>
          <w:ilvl w:val="0"/>
          <w:numId w:val="4"/>
        </w:numPr>
        <w:jc w:val="both"/>
        <w:rPr>
          <w:rFonts w:ascii="Times New Roman" w:hAnsi="Times New Roman" w:cs="Times New Roman"/>
          <w:sz w:val="24"/>
          <w:szCs w:val="24"/>
          <w:lang w:val="en-GB"/>
        </w:rPr>
      </w:pPr>
      <w:r w:rsidRPr="003E01A9">
        <w:rPr>
          <w:rFonts w:ascii="Times New Roman" w:hAnsi="Times New Roman" w:cs="Times New Roman"/>
          <w:sz w:val="24"/>
          <w:szCs w:val="24"/>
          <w:lang w:val="en-GB"/>
        </w:rPr>
        <w:t xml:space="preserve">Orta ila şiddetli AD'de veya dermokortikoidlerin başarısızlığı durumunda, </w:t>
      </w:r>
      <w:r w:rsidRPr="00773C18">
        <w:rPr>
          <w:rFonts w:ascii="Times New Roman" w:hAnsi="Times New Roman" w:cs="Times New Roman"/>
          <w:b/>
          <w:bCs/>
          <w:sz w:val="24"/>
          <w:szCs w:val="24"/>
          <w:lang w:val="en-GB"/>
        </w:rPr>
        <w:t>sistemik immünomodülatör tedaviler</w:t>
      </w:r>
      <w:r w:rsidRPr="003E01A9">
        <w:rPr>
          <w:rFonts w:ascii="Times New Roman" w:hAnsi="Times New Roman" w:cs="Times New Roman"/>
          <w:sz w:val="24"/>
          <w:szCs w:val="24"/>
          <w:lang w:val="en-GB"/>
        </w:rPr>
        <w:t xml:space="preserve"> veya </w:t>
      </w:r>
      <w:r w:rsidRPr="00773C18">
        <w:rPr>
          <w:rFonts w:ascii="Times New Roman" w:hAnsi="Times New Roman" w:cs="Times New Roman"/>
          <w:b/>
          <w:bCs/>
          <w:sz w:val="24"/>
          <w:szCs w:val="24"/>
          <w:lang w:val="en-GB"/>
        </w:rPr>
        <w:t>biyoterapiler</w:t>
      </w:r>
      <w:r w:rsidRPr="003E01A9">
        <w:rPr>
          <w:rFonts w:ascii="Times New Roman" w:hAnsi="Times New Roman" w:cs="Times New Roman"/>
          <w:sz w:val="24"/>
          <w:szCs w:val="24"/>
          <w:lang w:val="en-GB"/>
        </w:rPr>
        <w:t xml:space="preserve">, çok küçük çocuklar da dahil olmak üzere, sıklıkla </w:t>
      </w:r>
      <w:r w:rsidR="00AF7911">
        <w:rPr>
          <w:rFonts w:ascii="Times New Roman" w:hAnsi="Times New Roman" w:cs="Times New Roman"/>
          <w:sz w:val="24"/>
          <w:szCs w:val="24"/>
          <w:lang w:val="en-GB"/>
        </w:rPr>
        <w:t>iyi bir</w:t>
      </w:r>
      <w:r w:rsidRPr="003E01A9">
        <w:rPr>
          <w:rFonts w:ascii="Times New Roman" w:hAnsi="Times New Roman" w:cs="Times New Roman"/>
          <w:sz w:val="24"/>
          <w:szCs w:val="24"/>
          <w:lang w:val="en-GB"/>
        </w:rPr>
        <w:t xml:space="preserve"> etki</w:t>
      </w:r>
      <w:r w:rsidR="00A86BF0">
        <w:rPr>
          <w:rFonts w:ascii="Times New Roman" w:hAnsi="Times New Roman" w:cs="Times New Roman"/>
          <w:sz w:val="24"/>
          <w:szCs w:val="24"/>
          <w:lang w:val="en-GB"/>
        </w:rPr>
        <w:t xml:space="preserve"> ile</w:t>
      </w:r>
      <w:r w:rsidRPr="003E01A9">
        <w:rPr>
          <w:rFonts w:ascii="Times New Roman" w:hAnsi="Times New Roman" w:cs="Times New Roman"/>
          <w:sz w:val="24"/>
          <w:szCs w:val="24"/>
          <w:lang w:val="en-GB"/>
        </w:rPr>
        <w:t xml:space="preserve"> kullanılabilir.</w:t>
      </w:r>
    </w:p>
    <w:p w14:paraId="73AB456F" w14:textId="7B114B33" w:rsidR="003A4C91" w:rsidRPr="005106EC" w:rsidRDefault="00773C18" w:rsidP="0028584E">
      <w:pPr>
        <w:pStyle w:val="ListeParagraf"/>
        <w:numPr>
          <w:ilvl w:val="0"/>
          <w:numId w:val="4"/>
        </w:numPr>
        <w:jc w:val="both"/>
        <w:rPr>
          <w:rFonts w:ascii="Times New Roman" w:hAnsi="Times New Roman" w:cs="Times New Roman"/>
          <w:sz w:val="24"/>
          <w:szCs w:val="24"/>
          <w:lang w:val="en-GB"/>
        </w:rPr>
      </w:pPr>
      <w:r w:rsidRPr="00773C18">
        <w:rPr>
          <w:rFonts w:ascii="Times New Roman" w:hAnsi="Times New Roman" w:cs="Times New Roman"/>
          <w:sz w:val="24"/>
          <w:szCs w:val="24"/>
          <w:lang w:val="en-GB"/>
        </w:rPr>
        <w:t xml:space="preserve">Bu tedavilerden fayda görmesi için </w:t>
      </w:r>
      <w:r w:rsidRPr="0078740F">
        <w:rPr>
          <w:rFonts w:ascii="Times New Roman" w:hAnsi="Times New Roman" w:cs="Times New Roman"/>
          <w:b/>
          <w:bCs/>
          <w:sz w:val="24"/>
          <w:szCs w:val="24"/>
          <w:lang w:val="en-GB"/>
        </w:rPr>
        <w:t>hastayı dermatoloğa yönlendirmekten</w:t>
      </w:r>
      <w:r w:rsidRPr="00773C18">
        <w:rPr>
          <w:rFonts w:ascii="Times New Roman" w:hAnsi="Times New Roman" w:cs="Times New Roman"/>
          <w:sz w:val="24"/>
          <w:szCs w:val="24"/>
          <w:lang w:val="en-GB"/>
        </w:rPr>
        <w:t xml:space="preserve"> çekin</w:t>
      </w:r>
      <w:r w:rsidR="0078740F">
        <w:rPr>
          <w:rFonts w:ascii="Times New Roman" w:hAnsi="Times New Roman" w:cs="Times New Roman"/>
          <w:sz w:val="24"/>
          <w:szCs w:val="24"/>
          <w:lang w:val="en-GB"/>
        </w:rPr>
        <w:t>il</w:t>
      </w:r>
      <w:r w:rsidRPr="00773C18">
        <w:rPr>
          <w:rFonts w:ascii="Times New Roman" w:hAnsi="Times New Roman" w:cs="Times New Roman"/>
          <w:sz w:val="24"/>
          <w:szCs w:val="24"/>
          <w:lang w:val="en-GB"/>
        </w:rPr>
        <w:t>memelidir.</w:t>
      </w:r>
    </w:p>
    <w:p w14:paraId="06B2CF32" w14:textId="25AA6659" w:rsidR="005106EC" w:rsidRPr="005106EC" w:rsidRDefault="00AC7B50" w:rsidP="0028584E">
      <w:pPr>
        <w:pStyle w:val="ListeParagraf"/>
        <w:numPr>
          <w:ilvl w:val="0"/>
          <w:numId w:val="4"/>
        </w:numPr>
        <w:jc w:val="both"/>
        <w:rPr>
          <w:rFonts w:ascii="Times New Roman" w:hAnsi="Times New Roman" w:cs="Times New Roman"/>
          <w:sz w:val="24"/>
          <w:szCs w:val="24"/>
          <w:lang w:val="en-GB"/>
        </w:rPr>
      </w:pPr>
      <w:r w:rsidRPr="00AC7B50">
        <w:rPr>
          <w:rFonts w:ascii="Times New Roman" w:hAnsi="Times New Roman" w:cs="Times New Roman"/>
          <w:b/>
          <w:bCs/>
          <w:sz w:val="24"/>
          <w:szCs w:val="24"/>
          <w:lang w:val="en-GB"/>
        </w:rPr>
        <w:t>Hastaları ve bakıcıları</w:t>
      </w:r>
      <w:r w:rsidRPr="00AC7B50">
        <w:rPr>
          <w:rFonts w:ascii="Times New Roman" w:hAnsi="Times New Roman" w:cs="Times New Roman"/>
          <w:sz w:val="24"/>
          <w:szCs w:val="24"/>
          <w:lang w:val="en-GB"/>
        </w:rPr>
        <w:t xml:space="preserve"> </w:t>
      </w:r>
      <w:r w:rsidRPr="00AC7B50">
        <w:rPr>
          <w:rFonts w:ascii="Times New Roman" w:hAnsi="Times New Roman" w:cs="Times New Roman"/>
          <w:b/>
          <w:bCs/>
          <w:sz w:val="24"/>
          <w:szCs w:val="24"/>
          <w:lang w:val="en-GB"/>
        </w:rPr>
        <w:t>AD'yi düzgün bir şekilde</w:t>
      </w:r>
      <w:r w:rsidRPr="00AC7B50">
        <w:rPr>
          <w:rFonts w:ascii="Times New Roman" w:hAnsi="Times New Roman" w:cs="Times New Roman"/>
          <w:sz w:val="24"/>
          <w:szCs w:val="24"/>
          <w:lang w:val="en-GB"/>
        </w:rPr>
        <w:t xml:space="preserve"> nasıl </w:t>
      </w:r>
      <w:r w:rsidRPr="00AC7B50">
        <w:rPr>
          <w:rFonts w:ascii="Times New Roman" w:hAnsi="Times New Roman" w:cs="Times New Roman"/>
          <w:b/>
          <w:bCs/>
          <w:sz w:val="24"/>
          <w:szCs w:val="24"/>
          <w:lang w:val="en-GB"/>
        </w:rPr>
        <w:t>yönetecekleri ve tedavi edecekleri</w:t>
      </w:r>
      <w:r w:rsidRPr="00AC7B50">
        <w:rPr>
          <w:rFonts w:ascii="Times New Roman" w:hAnsi="Times New Roman" w:cs="Times New Roman"/>
          <w:sz w:val="24"/>
          <w:szCs w:val="24"/>
          <w:lang w:val="en-GB"/>
        </w:rPr>
        <w:t xml:space="preserve"> konusunda </w:t>
      </w:r>
      <w:r w:rsidRPr="00AC7B50">
        <w:rPr>
          <w:rFonts w:ascii="Times New Roman" w:hAnsi="Times New Roman" w:cs="Times New Roman"/>
          <w:b/>
          <w:bCs/>
          <w:sz w:val="24"/>
          <w:szCs w:val="24"/>
          <w:lang w:val="en-GB"/>
        </w:rPr>
        <w:t>eğitmek</w:t>
      </w:r>
      <w:r w:rsidRPr="00AC7B50">
        <w:rPr>
          <w:rFonts w:ascii="Times New Roman" w:hAnsi="Times New Roman" w:cs="Times New Roman"/>
          <w:sz w:val="24"/>
          <w:szCs w:val="24"/>
          <w:lang w:val="en-GB"/>
        </w:rPr>
        <w:t xml:space="preserve"> önemlidir: uygun cilt bakımı, tetikleyicilerin tanımlanması ve bunlardan kaçınmanın yanı sıra tedaviye bağlılık çok önemlidir. Psikolojik destek ve terapötik eğitim yardımcı olabilir.</w:t>
      </w:r>
    </w:p>
    <w:p w14:paraId="539DE33C" w14:textId="6825B420" w:rsidR="005E4B57" w:rsidRPr="005106EC" w:rsidRDefault="005E4B57" w:rsidP="005106EC">
      <w:pPr>
        <w:spacing w:after="0" w:line="360" w:lineRule="auto"/>
        <w:jc w:val="both"/>
        <w:textAlignment w:val="baseline"/>
        <w:rPr>
          <w:rFonts w:ascii="gothambookregular" w:eastAsia="Times New Roman" w:hAnsi="gothambookregular" w:cs="Times New Roman"/>
          <w:i/>
          <w:iCs/>
          <w:caps/>
          <w:color w:val="667D97"/>
          <w:sz w:val="27"/>
          <w:szCs w:val="27"/>
          <w:lang w:val="en-US"/>
        </w:rPr>
      </w:pPr>
      <w:r w:rsidRPr="005E4B57">
        <w:rPr>
          <w:rFonts w:ascii="Times New Roman" w:hAnsi="Times New Roman" w:cs="Times New Roman"/>
          <w:i/>
          <w:iCs/>
          <w:color w:val="FF0000"/>
          <w:lang w:val="en-US"/>
        </w:rPr>
        <w:t xml:space="preserve">Tab: </w:t>
      </w:r>
      <w:r w:rsidR="0003603C">
        <w:rPr>
          <w:rFonts w:ascii="Times New Roman" w:hAnsi="Times New Roman" w:cs="Times New Roman"/>
          <w:b/>
          <w:bCs/>
          <w:sz w:val="28"/>
          <w:szCs w:val="28"/>
          <w:lang w:val="en-US"/>
        </w:rPr>
        <w:t>Açıklama</w:t>
      </w:r>
    </w:p>
    <w:p w14:paraId="11D94BDA" w14:textId="269BCB2C" w:rsidR="00D63818" w:rsidRPr="004D4890" w:rsidRDefault="005E4B57" w:rsidP="005106EC">
      <w:pPr>
        <w:spacing w:after="0" w:line="360" w:lineRule="auto"/>
        <w:jc w:val="both"/>
        <w:rPr>
          <w:rFonts w:ascii="Times New Roman" w:hAnsi="Times New Roman" w:cs="Times New Roman"/>
          <w:sz w:val="32"/>
          <w:szCs w:val="32"/>
          <w:lang w:val="en-US"/>
        </w:rPr>
      </w:pPr>
      <w:r w:rsidRPr="005E4B57">
        <w:rPr>
          <w:rFonts w:ascii="Times New Roman" w:hAnsi="Times New Roman" w:cs="Times New Roman"/>
          <w:i/>
          <w:iCs/>
          <w:color w:val="FF0000"/>
          <w:lang w:val="en-US"/>
        </w:rPr>
        <w:t>Text:</w:t>
      </w:r>
      <w:r w:rsidRPr="005E4B57">
        <w:rPr>
          <w:rFonts w:ascii="Times New Roman" w:hAnsi="Times New Roman" w:cs="Times New Roman"/>
          <w:sz w:val="32"/>
          <w:szCs w:val="32"/>
          <w:lang w:val="en-US"/>
        </w:rPr>
        <w:t xml:space="preserve"> </w:t>
      </w:r>
    </w:p>
    <w:p w14:paraId="62C5D456" w14:textId="3DA8CF1B" w:rsidR="009208A0" w:rsidRPr="009208A0" w:rsidRDefault="00755CBB" w:rsidP="0028584E">
      <w:pPr>
        <w:pStyle w:val="ListeParagraf"/>
        <w:numPr>
          <w:ilvl w:val="0"/>
          <w:numId w:val="21"/>
        </w:numPr>
        <w:spacing w:after="0"/>
        <w:rPr>
          <w:rFonts w:ascii="gothambookregular" w:eastAsia="Times New Roman" w:hAnsi="gothambookregular" w:cs="Times New Roman"/>
          <w:color w:val="000000"/>
          <w:sz w:val="24"/>
          <w:szCs w:val="24"/>
          <w:vertAlign w:val="superscript"/>
          <w:lang w:val="en-US"/>
        </w:rPr>
      </w:pPr>
      <w:r w:rsidRPr="00755CBB">
        <w:rPr>
          <w:rFonts w:ascii="Times New Roman" w:eastAsia="Times New Roman" w:hAnsi="Times New Roman" w:cs="Times New Roman"/>
          <w:color w:val="000000"/>
          <w:sz w:val="24"/>
          <w:szCs w:val="24"/>
          <w:lang w:val="en-GB"/>
        </w:rPr>
        <w:t xml:space="preserve">Egzama veya atopik dermatit (AD), ağırlıklı olarak </w:t>
      </w:r>
      <w:r w:rsidRPr="00611E55">
        <w:rPr>
          <w:rFonts w:ascii="Times New Roman" w:eastAsia="Times New Roman" w:hAnsi="Times New Roman" w:cs="Times New Roman"/>
          <w:b/>
          <w:bCs/>
          <w:color w:val="000000"/>
          <w:sz w:val="24"/>
          <w:szCs w:val="24"/>
          <w:highlight w:val="yellow"/>
          <w:lang w:val="en-GB"/>
        </w:rPr>
        <w:t>bebeklerde</w:t>
      </w:r>
      <w:r w:rsidRPr="00755CBB">
        <w:rPr>
          <w:rFonts w:ascii="Times New Roman" w:eastAsia="Times New Roman" w:hAnsi="Times New Roman" w:cs="Times New Roman"/>
          <w:color w:val="000000"/>
          <w:sz w:val="24"/>
          <w:szCs w:val="24"/>
          <w:lang w:val="en-GB"/>
        </w:rPr>
        <w:t xml:space="preserve"> ve </w:t>
      </w:r>
      <w:r w:rsidRPr="00611E55">
        <w:rPr>
          <w:rFonts w:ascii="Times New Roman" w:eastAsia="Times New Roman" w:hAnsi="Times New Roman" w:cs="Times New Roman"/>
          <w:b/>
          <w:bCs/>
          <w:color w:val="000000"/>
          <w:sz w:val="24"/>
          <w:szCs w:val="24"/>
          <w:highlight w:val="yellow"/>
          <w:lang w:val="en-GB"/>
        </w:rPr>
        <w:t>çocuklarda</w:t>
      </w:r>
      <w:r w:rsidRPr="00755CBB">
        <w:rPr>
          <w:rFonts w:ascii="Times New Roman" w:eastAsia="Times New Roman" w:hAnsi="Times New Roman" w:cs="Times New Roman"/>
          <w:color w:val="000000"/>
          <w:sz w:val="24"/>
          <w:szCs w:val="24"/>
          <w:lang w:val="en-GB"/>
        </w:rPr>
        <w:t xml:space="preserve"> ortaya çıkan, ancak ergenlerde ve yetişkinlerde devam edebilen (hatta bazı nadir durumlarda </w:t>
      </w:r>
      <w:r w:rsidR="004E681E">
        <w:rPr>
          <w:rFonts w:ascii="Times New Roman" w:eastAsia="Times New Roman" w:hAnsi="Times New Roman" w:cs="Times New Roman"/>
          <w:color w:val="000000"/>
          <w:sz w:val="24"/>
          <w:szCs w:val="24"/>
          <w:lang w:val="en-GB"/>
        </w:rPr>
        <w:t xml:space="preserve">ortaya </w:t>
      </w:r>
      <w:r w:rsidR="00611E55">
        <w:rPr>
          <w:rFonts w:ascii="Times New Roman" w:eastAsia="Times New Roman" w:hAnsi="Times New Roman" w:cs="Times New Roman"/>
          <w:color w:val="000000"/>
          <w:sz w:val="24"/>
          <w:szCs w:val="24"/>
          <w:lang w:val="en-GB"/>
        </w:rPr>
        <w:t>çıkan</w:t>
      </w:r>
      <w:r w:rsidRPr="00755CBB">
        <w:rPr>
          <w:rFonts w:ascii="Times New Roman" w:eastAsia="Times New Roman" w:hAnsi="Times New Roman" w:cs="Times New Roman"/>
          <w:color w:val="000000"/>
          <w:sz w:val="24"/>
          <w:szCs w:val="24"/>
          <w:lang w:val="en-GB"/>
        </w:rPr>
        <w:t xml:space="preserve">) </w:t>
      </w:r>
      <w:r w:rsidRPr="00611E55">
        <w:rPr>
          <w:rFonts w:ascii="Times New Roman" w:eastAsia="Times New Roman" w:hAnsi="Times New Roman" w:cs="Times New Roman"/>
          <w:b/>
          <w:bCs/>
          <w:color w:val="000000"/>
          <w:sz w:val="24"/>
          <w:szCs w:val="24"/>
          <w:highlight w:val="yellow"/>
          <w:lang w:val="en-GB"/>
        </w:rPr>
        <w:t>kronik, kaşıntılı, inflamatuar bir dermatozdur</w:t>
      </w:r>
      <w:r w:rsidRPr="00755CBB">
        <w:rPr>
          <w:rFonts w:ascii="Times New Roman" w:eastAsia="Times New Roman" w:hAnsi="Times New Roman" w:cs="Times New Roman"/>
          <w:color w:val="000000"/>
          <w:sz w:val="24"/>
          <w:szCs w:val="24"/>
          <w:lang w:val="en-GB"/>
        </w:rPr>
        <w:t>.</w:t>
      </w:r>
    </w:p>
    <w:p w14:paraId="34E2A0B5" w14:textId="3386E4B4" w:rsidR="00D63818" w:rsidRPr="005106EC" w:rsidRDefault="00366158" w:rsidP="0028584E">
      <w:pPr>
        <w:pStyle w:val="ListeParagraf"/>
        <w:numPr>
          <w:ilvl w:val="0"/>
          <w:numId w:val="21"/>
        </w:numPr>
        <w:spacing w:after="0"/>
        <w:rPr>
          <w:rFonts w:ascii="gothambookregular" w:eastAsia="Times New Roman" w:hAnsi="gothambookregular" w:cs="Times New Roman"/>
          <w:color w:val="000000"/>
          <w:sz w:val="24"/>
          <w:szCs w:val="24"/>
          <w:vertAlign w:val="superscript"/>
          <w:lang w:val="en-US"/>
        </w:rPr>
      </w:pPr>
      <w:r w:rsidRPr="00366158">
        <w:rPr>
          <w:rFonts w:ascii="Times New Roman" w:eastAsia="Times New Roman" w:hAnsi="Times New Roman" w:cs="Times New Roman"/>
          <w:color w:val="000000"/>
          <w:sz w:val="24"/>
          <w:szCs w:val="24"/>
          <w:lang w:val="en-GB"/>
        </w:rPr>
        <w:t xml:space="preserve">AD </w:t>
      </w:r>
      <w:r w:rsidRPr="00BD6882">
        <w:rPr>
          <w:rFonts w:ascii="Times New Roman" w:eastAsia="Times New Roman" w:hAnsi="Times New Roman" w:cs="Times New Roman"/>
          <w:b/>
          <w:bCs/>
          <w:color w:val="000000"/>
          <w:sz w:val="24"/>
          <w:szCs w:val="24"/>
          <w:highlight w:val="yellow"/>
          <w:lang w:val="en-GB"/>
        </w:rPr>
        <w:t>alevlenmelerle</w:t>
      </w:r>
      <w:r w:rsidRPr="00366158">
        <w:rPr>
          <w:rFonts w:ascii="Times New Roman" w:eastAsia="Times New Roman" w:hAnsi="Times New Roman" w:cs="Times New Roman"/>
          <w:color w:val="000000"/>
          <w:sz w:val="24"/>
          <w:szCs w:val="24"/>
          <w:lang w:val="en-GB"/>
        </w:rPr>
        <w:t xml:space="preserve"> ilerleyen </w:t>
      </w:r>
      <w:r w:rsidRPr="00366158">
        <w:rPr>
          <w:rFonts w:ascii="Times New Roman" w:eastAsia="Times New Roman" w:hAnsi="Times New Roman" w:cs="Times New Roman"/>
          <w:b/>
          <w:bCs/>
          <w:color w:val="000000"/>
          <w:sz w:val="24"/>
          <w:szCs w:val="24"/>
          <w:highlight w:val="yellow"/>
          <w:lang w:val="en-GB"/>
        </w:rPr>
        <w:t>cilt lezyonlarıyla</w:t>
      </w:r>
      <w:r w:rsidRPr="00366158">
        <w:rPr>
          <w:rFonts w:ascii="Times New Roman" w:eastAsia="Times New Roman" w:hAnsi="Times New Roman" w:cs="Times New Roman"/>
          <w:color w:val="000000"/>
          <w:sz w:val="24"/>
          <w:szCs w:val="24"/>
          <w:lang w:val="en-GB"/>
        </w:rPr>
        <w:t xml:space="preserve"> ilişkili kuru cilt (</w:t>
      </w:r>
      <w:r w:rsidRPr="00366158">
        <w:rPr>
          <w:rFonts w:ascii="Times New Roman" w:eastAsia="Times New Roman" w:hAnsi="Times New Roman" w:cs="Times New Roman"/>
          <w:b/>
          <w:bCs/>
          <w:color w:val="000000"/>
          <w:sz w:val="24"/>
          <w:szCs w:val="24"/>
          <w:highlight w:val="yellow"/>
          <w:lang w:val="en-GB"/>
        </w:rPr>
        <w:t>kserozis</w:t>
      </w:r>
      <w:r w:rsidRPr="00366158">
        <w:rPr>
          <w:rFonts w:ascii="Times New Roman" w:eastAsia="Times New Roman" w:hAnsi="Times New Roman" w:cs="Times New Roman"/>
          <w:color w:val="000000"/>
          <w:sz w:val="24"/>
          <w:szCs w:val="24"/>
          <w:lang w:val="en-GB"/>
        </w:rPr>
        <w:t>) ile karakterizedir</w:t>
      </w:r>
      <w:r w:rsidRPr="00A100E4">
        <w:rPr>
          <w:rFonts w:ascii="Times New Roman" w:eastAsia="Times New Roman" w:hAnsi="Times New Roman" w:cs="Times New Roman"/>
          <w:color w:val="000000"/>
          <w:sz w:val="24"/>
          <w:szCs w:val="24"/>
          <w:vertAlign w:val="superscript"/>
          <w:lang w:val="en-GB"/>
        </w:rPr>
        <w:t>1</w:t>
      </w:r>
      <w:r w:rsidRPr="00366158">
        <w:rPr>
          <w:rFonts w:ascii="Times New Roman" w:eastAsia="Times New Roman" w:hAnsi="Times New Roman" w:cs="Times New Roman"/>
          <w:color w:val="000000"/>
          <w:sz w:val="24"/>
          <w:szCs w:val="24"/>
          <w:lang w:val="en-GB"/>
        </w:rPr>
        <w:t>.</w:t>
      </w:r>
    </w:p>
    <w:p w14:paraId="40C73F52" w14:textId="5CA64422" w:rsidR="00AB1094" w:rsidRPr="00AB1094" w:rsidRDefault="00D57DA1" w:rsidP="0028584E">
      <w:pPr>
        <w:pStyle w:val="ListeParagraf"/>
        <w:numPr>
          <w:ilvl w:val="0"/>
          <w:numId w:val="21"/>
        </w:numPr>
        <w:spacing w:after="0"/>
        <w:rPr>
          <w:rFonts w:ascii="gothambookregular" w:eastAsia="Times New Roman" w:hAnsi="gothambookregular" w:cs="Times New Roman"/>
          <w:color w:val="000000"/>
          <w:sz w:val="24"/>
          <w:szCs w:val="24"/>
          <w:vertAlign w:val="superscript"/>
          <w:lang w:val="en-US"/>
        </w:rPr>
      </w:pPr>
      <w:r w:rsidRPr="00D57DA1">
        <w:rPr>
          <w:rFonts w:ascii="Times New Roman" w:eastAsia="gothambookregular" w:hAnsi="Times New Roman" w:cs="Times New Roman"/>
          <w:color w:val="000000"/>
          <w:sz w:val="24"/>
          <w:szCs w:val="24"/>
          <w:lang w:val="en-GB"/>
        </w:rPr>
        <w:t xml:space="preserve">Atopi, </w:t>
      </w:r>
      <w:r w:rsidRPr="0088653B">
        <w:rPr>
          <w:rFonts w:ascii="Times New Roman" w:eastAsia="gothambookregular" w:hAnsi="Times New Roman" w:cs="Times New Roman"/>
          <w:b/>
          <w:bCs/>
          <w:color w:val="000000"/>
          <w:sz w:val="24"/>
          <w:szCs w:val="24"/>
          <w:highlight w:val="yellow"/>
          <w:lang w:val="en-GB"/>
        </w:rPr>
        <w:t>TH2 yolunun immün düzensizliği</w:t>
      </w:r>
      <w:r w:rsidRPr="00D57DA1">
        <w:rPr>
          <w:rFonts w:ascii="Times New Roman" w:eastAsia="gothambookregular" w:hAnsi="Times New Roman" w:cs="Times New Roman"/>
          <w:color w:val="000000"/>
          <w:sz w:val="24"/>
          <w:szCs w:val="24"/>
          <w:lang w:val="en-GB"/>
        </w:rPr>
        <w:t xml:space="preserve"> ile ilgili bir grup patolojidir: astım, alerjik rinit ve alerjik konjunktivit. AD'li </w:t>
      </w:r>
      <w:r w:rsidRPr="00FC1013">
        <w:rPr>
          <w:rFonts w:ascii="Times New Roman" w:eastAsia="gothambookregular" w:hAnsi="Times New Roman" w:cs="Times New Roman"/>
          <w:b/>
          <w:bCs/>
          <w:color w:val="000000"/>
          <w:sz w:val="24"/>
          <w:szCs w:val="24"/>
          <w:highlight w:val="yellow"/>
          <w:lang w:val="en-GB"/>
        </w:rPr>
        <w:t>2 hastadan yaklaşık 1'inde</w:t>
      </w:r>
      <w:r w:rsidRPr="00FC1013">
        <w:rPr>
          <w:rFonts w:ascii="Times New Roman" w:eastAsia="gothambookregular" w:hAnsi="Times New Roman" w:cs="Times New Roman"/>
          <w:color w:val="000000"/>
          <w:sz w:val="24"/>
          <w:szCs w:val="24"/>
          <w:highlight w:val="yellow"/>
          <w:lang w:val="en-GB"/>
        </w:rPr>
        <w:t xml:space="preserve"> </w:t>
      </w:r>
      <w:r w:rsidRPr="00FC1013">
        <w:rPr>
          <w:rFonts w:ascii="Times New Roman" w:eastAsia="gothambookregular" w:hAnsi="Times New Roman" w:cs="Times New Roman"/>
          <w:b/>
          <w:bCs/>
          <w:color w:val="000000"/>
          <w:sz w:val="24"/>
          <w:szCs w:val="24"/>
          <w:highlight w:val="yellow"/>
          <w:lang w:val="en-GB"/>
        </w:rPr>
        <w:t xml:space="preserve">atopik </w:t>
      </w:r>
      <w:r w:rsidRPr="000655A7">
        <w:rPr>
          <w:rFonts w:ascii="Times New Roman" w:eastAsia="gothambookregular" w:hAnsi="Times New Roman" w:cs="Times New Roman"/>
          <w:b/>
          <w:bCs/>
          <w:color w:val="000000"/>
          <w:sz w:val="24"/>
          <w:szCs w:val="24"/>
          <w:highlight w:val="yellow"/>
          <w:lang w:val="en-GB"/>
        </w:rPr>
        <w:t>komorbidite</w:t>
      </w:r>
      <w:r w:rsidRPr="00D57DA1">
        <w:rPr>
          <w:rFonts w:ascii="Times New Roman" w:eastAsia="gothambookregular" w:hAnsi="Times New Roman" w:cs="Times New Roman"/>
          <w:color w:val="000000"/>
          <w:sz w:val="24"/>
          <w:szCs w:val="24"/>
          <w:lang w:val="en-GB"/>
        </w:rPr>
        <w:t xml:space="preserve"> vardır.</w:t>
      </w:r>
    </w:p>
    <w:p w14:paraId="68E5C49E" w14:textId="3B9B023F" w:rsidR="00D63818" w:rsidRPr="005106EC" w:rsidRDefault="00AA0478" w:rsidP="0028584E">
      <w:pPr>
        <w:pStyle w:val="ListeParagraf"/>
        <w:numPr>
          <w:ilvl w:val="0"/>
          <w:numId w:val="21"/>
        </w:numPr>
        <w:spacing w:after="0"/>
        <w:rPr>
          <w:rFonts w:ascii="gothambookregular" w:eastAsia="Times New Roman" w:hAnsi="gothambookregular" w:cs="Times New Roman"/>
          <w:color w:val="000000"/>
          <w:sz w:val="24"/>
          <w:szCs w:val="24"/>
          <w:vertAlign w:val="superscript"/>
          <w:lang w:val="en-US"/>
        </w:rPr>
      </w:pPr>
      <w:r w:rsidRPr="00AA0478">
        <w:rPr>
          <w:rFonts w:ascii="Times New Roman" w:eastAsia="gothambookregular" w:hAnsi="Times New Roman" w:cs="Times New Roman"/>
          <w:color w:val="000000"/>
          <w:sz w:val="24"/>
          <w:szCs w:val="24"/>
          <w:lang w:val="en-GB"/>
        </w:rPr>
        <w:t xml:space="preserve">Atopinin hastanın yaşamı boyunca ilerlemesi ve birbirini izleyen belirtilerinin ortaya çıkışı, </w:t>
      </w:r>
      <w:r w:rsidRPr="00530984">
        <w:rPr>
          <w:rFonts w:ascii="Times New Roman" w:eastAsia="gothambookregular" w:hAnsi="Times New Roman" w:cs="Times New Roman"/>
          <w:b/>
          <w:bCs/>
          <w:color w:val="000000"/>
          <w:sz w:val="24"/>
          <w:szCs w:val="24"/>
          <w:highlight w:val="yellow"/>
          <w:lang w:val="en-GB"/>
        </w:rPr>
        <w:t>atopik yürüyüş</w:t>
      </w:r>
      <w:r w:rsidRPr="00AA0478">
        <w:rPr>
          <w:rFonts w:ascii="Times New Roman" w:eastAsia="gothambookregular" w:hAnsi="Times New Roman" w:cs="Times New Roman"/>
          <w:color w:val="000000"/>
          <w:sz w:val="24"/>
          <w:szCs w:val="24"/>
          <w:lang w:val="en-GB"/>
        </w:rPr>
        <w:t xml:space="preserve"> olarak adlandırılır ve AD genellikle atopinin ilk belirtisidir.</w:t>
      </w:r>
    </w:p>
    <w:p w14:paraId="4A7A64C7" w14:textId="1E97019C" w:rsidR="00D63818" w:rsidRPr="00D74114" w:rsidRDefault="00D74114" w:rsidP="0028584E">
      <w:pPr>
        <w:pStyle w:val="ListeParagraf"/>
        <w:numPr>
          <w:ilvl w:val="0"/>
          <w:numId w:val="21"/>
        </w:numPr>
        <w:spacing w:after="0"/>
        <w:rPr>
          <w:rFonts w:ascii="gothambookregular" w:eastAsia="Times New Roman" w:hAnsi="gothambookregular" w:cs="Times New Roman"/>
          <w:color w:val="000000"/>
          <w:sz w:val="24"/>
          <w:szCs w:val="24"/>
          <w:lang w:val="en-US"/>
        </w:rPr>
      </w:pPr>
      <w:r w:rsidRPr="00D74114">
        <w:rPr>
          <w:rFonts w:ascii="Times New Roman" w:eastAsia="gothambookregular" w:hAnsi="Times New Roman" w:cs="Times New Roman"/>
          <w:color w:val="000000"/>
          <w:sz w:val="24"/>
          <w:szCs w:val="24"/>
          <w:lang w:val="en-GB"/>
        </w:rPr>
        <w:lastRenderedPageBreak/>
        <w:t>Atopik dermatit, görünür lezyonların neden olduğu</w:t>
      </w:r>
      <w:r w:rsidR="001D1DC4">
        <w:rPr>
          <w:rFonts w:ascii="Times New Roman" w:eastAsia="gothambookregular" w:hAnsi="Times New Roman" w:cs="Times New Roman"/>
          <w:color w:val="000000"/>
          <w:sz w:val="24"/>
          <w:szCs w:val="24"/>
          <w:lang w:val="en-GB"/>
        </w:rPr>
        <w:t xml:space="preserve"> </w:t>
      </w:r>
      <w:r w:rsidR="001D1DC4" w:rsidRPr="00D74114">
        <w:rPr>
          <w:rFonts w:ascii="Times New Roman" w:eastAsia="gothambookregular" w:hAnsi="Times New Roman" w:cs="Times New Roman"/>
          <w:color w:val="000000"/>
          <w:sz w:val="24"/>
          <w:szCs w:val="24"/>
          <w:lang w:val="en-GB"/>
        </w:rPr>
        <w:t xml:space="preserve">ciddi şekilde </w:t>
      </w:r>
      <w:r w:rsidR="001D1DC4">
        <w:rPr>
          <w:rFonts w:ascii="Times New Roman" w:eastAsia="gothambookregular" w:hAnsi="Times New Roman" w:cs="Times New Roman"/>
          <w:color w:val="000000"/>
          <w:sz w:val="24"/>
          <w:szCs w:val="24"/>
          <w:lang w:val="en-GB"/>
        </w:rPr>
        <w:t>hastayı güçten düşürücü</w:t>
      </w:r>
      <w:r w:rsidR="001D1DC4" w:rsidRPr="00D74114">
        <w:rPr>
          <w:rFonts w:ascii="Times New Roman" w:eastAsia="gothambookregular" w:hAnsi="Times New Roman" w:cs="Times New Roman"/>
          <w:color w:val="000000"/>
          <w:sz w:val="24"/>
          <w:szCs w:val="24"/>
          <w:lang w:val="en-GB"/>
        </w:rPr>
        <w:t xml:space="preserve"> kaşıntı ve</w:t>
      </w:r>
      <w:r w:rsidRPr="00D74114">
        <w:rPr>
          <w:rFonts w:ascii="Times New Roman" w:eastAsia="gothambookregular" w:hAnsi="Times New Roman" w:cs="Times New Roman"/>
          <w:color w:val="000000"/>
          <w:sz w:val="24"/>
          <w:szCs w:val="24"/>
          <w:lang w:val="en-GB"/>
        </w:rPr>
        <w:t xml:space="preserve"> güçlü psikolojik yansımalar nedeniyle hastaların </w:t>
      </w:r>
      <w:r w:rsidRPr="00E027B3">
        <w:rPr>
          <w:rFonts w:ascii="Times New Roman" w:eastAsia="gothambookregular" w:hAnsi="Times New Roman" w:cs="Times New Roman"/>
          <w:b/>
          <w:bCs/>
          <w:color w:val="000000"/>
          <w:sz w:val="24"/>
          <w:szCs w:val="24"/>
          <w:highlight w:val="yellow"/>
          <w:lang w:val="en-GB"/>
        </w:rPr>
        <w:t>yaşam kalitesini önemli ölçüde etkileyebilir</w:t>
      </w:r>
      <w:r w:rsidRPr="00D74114">
        <w:rPr>
          <w:rFonts w:ascii="Times New Roman" w:eastAsia="gothambookregular" w:hAnsi="Times New Roman" w:cs="Times New Roman"/>
          <w:color w:val="000000"/>
          <w:sz w:val="24"/>
          <w:szCs w:val="24"/>
          <w:lang w:val="en-GB"/>
        </w:rPr>
        <w:t xml:space="preserve">. Tüm hastaların yarısından fazlası majör </w:t>
      </w:r>
      <w:r w:rsidRPr="009E7593">
        <w:rPr>
          <w:rFonts w:ascii="Times New Roman" w:eastAsia="gothambookregular" w:hAnsi="Times New Roman" w:cs="Times New Roman"/>
          <w:b/>
          <w:bCs/>
          <w:color w:val="000000"/>
          <w:sz w:val="24"/>
          <w:szCs w:val="24"/>
          <w:highlight w:val="yellow"/>
          <w:lang w:val="en-GB"/>
        </w:rPr>
        <w:t>uyku bozukluklarından</w:t>
      </w:r>
      <w:r w:rsidRPr="00D74114">
        <w:rPr>
          <w:rFonts w:ascii="Times New Roman" w:eastAsia="gothambookregular" w:hAnsi="Times New Roman" w:cs="Times New Roman"/>
          <w:color w:val="000000"/>
          <w:sz w:val="24"/>
          <w:szCs w:val="24"/>
          <w:lang w:val="en-GB"/>
        </w:rPr>
        <w:t xml:space="preserve"> etkilenir. </w:t>
      </w:r>
      <w:r w:rsidRPr="009E7593">
        <w:rPr>
          <w:rFonts w:ascii="Times New Roman" w:eastAsia="gothambookregular" w:hAnsi="Times New Roman" w:cs="Times New Roman"/>
          <w:b/>
          <w:bCs/>
          <w:color w:val="000000"/>
          <w:sz w:val="24"/>
          <w:szCs w:val="24"/>
          <w:highlight w:val="yellow"/>
          <w:lang w:val="en-GB"/>
        </w:rPr>
        <w:t>Sosyal yaşam üzerindeki etki</w:t>
      </w:r>
      <w:r w:rsidRPr="00D74114">
        <w:rPr>
          <w:rFonts w:ascii="Times New Roman" w:eastAsia="gothambookregular" w:hAnsi="Times New Roman" w:cs="Times New Roman"/>
          <w:color w:val="000000"/>
          <w:sz w:val="24"/>
          <w:szCs w:val="24"/>
          <w:lang w:val="en-GB"/>
        </w:rPr>
        <w:t xml:space="preserve"> </w:t>
      </w:r>
      <w:r w:rsidRPr="00FF2FF4">
        <w:rPr>
          <w:rFonts w:ascii="Times New Roman" w:eastAsia="gothambookregular" w:hAnsi="Times New Roman" w:cs="Times New Roman"/>
          <w:b/>
          <w:bCs/>
          <w:color w:val="000000"/>
          <w:sz w:val="24"/>
          <w:szCs w:val="24"/>
          <w:lang w:val="en-GB"/>
        </w:rPr>
        <w:t>hastaların neredeyse yarısında</w:t>
      </w:r>
      <w:r w:rsidRPr="00D74114">
        <w:rPr>
          <w:rFonts w:ascii="Times New Roman" w:eastAsia="gothambookregular" w:hAnsi="Times New Roman" w:cs="Times New Roman"/>
          <w:color w:val="000000"/>
          <w:sz w:val="24"/>
          <w:szCs w:val="24"/>
          <w:lang w:val="en-GB"/>
        </w:rPr>
        <w:t xml:space="preserve"> mevcuttur ve </w:t>
      </w:r>
      <w:r w:rsidRPr="00FF2FF4">
        <w:rPr>
          <w:rFonts w:ascii="Times New Roman" w:eastAsia="gothambookregular" w:hAnsi="Times New Roman" w:cs="Times New Roman"/>
          <w:b/>
          <w:bCs/>
          <w:color w:val="000000"/>
          <w:sz w:val="24"/>
          <w:szCs w:val="24"/>
          <w:lang w:val="en-GB"/>
        </w:rPr>
        <w:t>hastaların %43'ü</w:t>
      </w:r>
      <w:r w:rsidR="00FA4A7A">
        <w:rPr>
          <w:rFonts w:ascii="Times New Roman" w:eastAsia="gothambookregular" w:hAnsi="Times New Roman" w:cs="Times New Roman"/>
          <w:b/>
          <w:bCs/>
          <w:color w:val="000000"/>
          <w:sz w:val="24"/>
          <w:szCs w:val="24"/>
          <w:lang w:val="en-GB"/>
        </w:rPr>
        <w:t>nde</w:t>
      </w:r>
      <w:r w:rsidRPr="00D74114">
        <w:rPr>
          <w:rFonts w:ascii="Times New Roman" w:eastAsia="gothambookregular" w:hAnsi="Times New Roman" w:cs="Times New Roman"/>
          <w:color w:val="000000"/>
          <w:sz w:val="24"/>
          <w:szCs w:val="24"/>
          <w:lang w:val="en-GB"/>
        </w:rPr>
        <w:t xml:space="preserve"> </w:t>
      </w:r>
      <w:r w:rsidRPr="00AC4E7F">
        <w:rPr>
          <w:rFonts w:ascii="Times New Roman" w:eastAsia="gothambookregular" w:hAnsi="Times New Roman" w:cs="Times New Roman"/>
          <w:b/>
          <w:bCs/>
          <w:color w:val="000000"/>
          <w:sz w:val="24"/>
          <w:szCs w:val="24"/>
          <w:highlight w:val="yellow"/>
          <w:lang w:val="en-GB"/>
        </w:rPr>
        <w:t>anksiyete</w:t>
      </w:r>
      <w:r w:rsidRPr="00D74114">
        <w:rPr>
          <w:rFonts w:ascii="Times New Roman" w:eastAsia="gothambookregular" w:hAnsi="Times New Roman" w:cs="Times New Roman"/>
          <w:color w:val="000000"/>
          <w:sz w:val="24"/>
          <w:szCs w:val="24"/>
          <w:lang w:val="en-GB"/>
        </w:rPr>
        <w:t xml:space="preserve"> ve/veya </w:t>
      </w:r>
      <w:r w:rsidRPr="00AC4E7F">
        <w:rPr>
          <w:rFonts w:ascii="Times New Roman" w:eastAsia="gothambookregular" w:hAnsi="Times New Roman" w:cs="Times New Roman"/>
          <w:b/>
          <w:bCs/>
          <w:color w:val="000000"/>
          <w:sz w:val="24"/>
          <w:szCs w:val="24"/>
          <w:highlight w:val="yellow"/>
          <w:lang w:val="en-GB"/>
        </w:rPr>
        <w:t>depresyon</w:t>
      </w:r>
      <w:r w:rsidRPr="00AC4E7F">
        <w:rPr>
          <w:rFonts w:ascii="Times New Roman" w:eastAsia="gothambookregular" w:hAnsi="Times New Roman" w:cs="Times New Roman"/>
          <w:color w:val="000000"/>
          <w:sz w:val="24"/>
          <w:szCs w:val="24"/>
          <w:vertAlign w:val="superscript"/>
          <w:lang w:val="en-GB"/>
        </w:rPr>
        <w:t>1</w:t>
      </w:r>
      <w:r w:rsidRPr="00D74114">
        <w:rPr>
          <w:rFonts w:ascii="Times New Roman" w:eastAsia="gothambookregular" w:hAnsi="Times New Roman" w:cs="Times New Roman"/>
          <w:color w:val="000000"/>
          <w:sz w:val="24"/>
          <w:szCs w:val="24"/>
          <w:lang w:val="en-GB"/>
        </w:rPr>
        <w:t xml:space="preserve"> </w:t>
      </w:r>
      <w:r w:rsidR="00FA4A7A">
        <w:rPr>
          <w:rFonts w:ascii="Times New Roman" w:eastAsia="gothambookregular" w:hAnsi="Times New Roman" w:cs="Times New Roman"/>
          <w:color w:val="000000"/>
          <w:sz w:val="24"/>
          <w:szCs w:val="24"/>
          <w:lang w:val="en-GB"/>
        </w:rPr>
        <w:t>görülür</w:t>
      </w:r>
      <w:r w:rsidRPr="00D74114">
        <w:rPr>
          <w:rFonts w:ascii="Times New Roman" w:eastAsia="gothambookregular" w:hAnsi="Times New Roman" w:cs="Times New Roman"/>
          <w:color w:val="000000"/>
          <w:sz w:val="24"/>
          <w:szCs w:val="24"/>
          <w:lang w:val="en-GB"/>
        </w:rPr>
        <w:t>.</w:t>
      </w:r>
    </w:p>
    <w:p w14:paraId="17E48ECC" w14:textId="081CC8DB" w:rsidR="00CF7602" w:rsidRPr="005106EC" w:rsidRDefault="00F8386A" w:rsidP="0028584E">
      <w:pPr>
        <w:pStyle w:val="ListeParagraf"/>
        <w:numPr>
          <w:ilvl w:val="0"/>
          <w:numId w:val="21"/>
        </w:numPr>
        <w:spacing w:after="0"/>
        <w:rPr>
          <w:rFonts w:ascii="gothambookregular" w:eastAsia="Times New Roman" w:hAnsi="gothambookregular" w:cs="Times New Roman"/>
          <w:color w:val="000000"/>
          <w:sz w:val="24"/>
          <w:szCs w:val="24"/>
          <w:vertAlign w:val="superscript"/>
          <w:lang w:val="en-US"/>
        </w:rPr>
      </w:pPr>
      <w:r w:rsidRPr="00F8386A">
        <w:rPr>
          <w:rFonts w:ascii="Times New Roman" w:hAnsi="Times New Roman" w:cs="Times New Roman"/>
          <w:sz w:val="24"/>
          <w:szCs w:val="24"/>
          <w:lang w:val="en-GB"/>
        </w:rPr>
        <w:t>AD'ye ilişkin epidemiyolojik veriler şunları ortaya koymaktadır</w:t>
      </w:r>
      <w:r>
        <w:rPr>
          <w:rFonts w:ascii="Times New Roman" w:hAnsi="Times New Roman" w:cs="Times New Roman"/>
          <w:sz w:val="24"/>
          <w:szCs w:val="24"/>
          <w:vertAlign w:val="superscript"/>
          <w:lang w:val="en-GB"/>
        </w:rPr>
        <w:t>2</w:t>
      </w:r>
      <w:r w:rsidRPr="00F8386A">
        <w:rPr>
          <w:rFonts w:ascii="Times New Roman" w:hAnsi="Times New Roman" w:cs="Times New Roman"/>
          <w:sz w:val="24"/>
          <w:szCs w:val="24"/>
          <w:lang w:val="en-GB"/>
        </w:rPr>
        <w:t>:</w:t>
      </w:r>
    </w:p>
    <w:p w14:paraId="3646D7C4" w14:textId="14820F05" w:rsidR="00CF7602" w:rsidRPr="005106EC" w:rsidRDefault="00FF4CC2" w:rsidP="005106EC">
      <w:pPr>
        <w:pStyle w:val="ListeParagraf"/>
        <w:tabs>
          <w:tab w:val="left" w:pos="754"/>
        </w:tabs>
        <w:spacing w:after="0"/>
        <w:ind w:left="1440"/>
        <w:jc w:val="both"/>
        <w:rPr>
          <w:rFonts w:ascii="Times New Roman" w:hAnsi="Times New Roman" w:cs="Times New Roman"/>
          <w:sz w:val="24"/>
          <w:szCs w:val="24"/>
          <w:lang w:val="en-GB"/>
        </w:rPr>
      </w:pPr>
      <w:r w:rsidRPr="005106EC">
        <w:rPr>
          <w:rFonts w:ascii="Times New Roman" w:hAnsi="Times New Roman" w:cs="Times New Roman"/>
          <w:sz w:val="24"/>
          <w:szCs w:val="24"/>
          <w:lang w:val="en-GB"/>
        </w:rPr>
        <w:t xml:space="preserve">- </w:t>
      </w:r>
      <w:r w:rsidR="00F91F89" w:rsidRPr="00F91F89">
        <w:rPr>
          <w:rFonts w:ascii="Times New Roman" w:hAnsi="Times New Roman" w:cs="Times New Roman"/>
          <w:sz w:val="24"/>
          <w:szCs w:val="24"/>
          <w:lang w:val="en-GB"/>
        </w:rPr>
        <w:t xml:space="preserve">Ağırlıklı olarak kırsal ülkelere kıyasla </w:t>
      </w:r>
      <w:r w:rsidR="00F91F89" w:rsidRPr="00901E92">
        <w:rPr>
          <w:rFonts w:ascii="Times New Roman" w:hAnsi="Times New Roman" w:cs="Times New Roman"/>
          <w:b/>
          <w:bCs/>
          <w:sz w:val="24"/>
          <w:szCs w:val="24"/>
          <w:highlight w:val="yellow"/>
          <w:lang w:val="en-GB"/>
        </w:rPr>
        <w:t>sanayileşmiş ülkelerde</w:t>
      </w:r>
      <w:r w:rsidR="00F91F89" w:rsidRPr="00F91F89">
        <w:rPr>
          <w:rFonts w:ascii="Times New Roman" w:hAnsi="Times New Roman" w:cs="Times New Roman"/>
          <w:sz w:val="24"/>
          <w:szCs w:val="24"/>
          <w:lang w:val="en-GB"/>
        </w:rPr>
        <w:t xml:space="preserve"> daha yüksek AD prevalansı</w:t>
      </w:r>
      <w:r w:rsidR="00F91F89" w:rsidRPr="00901E92">
        <w:rPr>
          <w:rFonts w:ascii="Times New Roman" w:hAnsi="Times New Roman" w:cs="Times New Roman"/>
          <w:sz w:val="24"/>
          <w:szCs w:val="24"/>
          <w:vertAlign w:val="superscript"/>
          <w:lang w:val="en-GB"/>
        </w:rPr>
        <w:t>3</w:t>
      </w:r>
      <w:r w:rsidR="00EA2887">
        <w:rPr>
          <w:rFonts w:ascii="Times New Roman" w:hAnsi="Times New Roman" w:cs="Times New Roman"/>
          <w:sz w:val="24"/>
          <w:szCs w:val="24"/>
          <w:lang w:val="en-GB"/>
        </w:rPr>
        <w:t xml:space="preserve"> görülür.</w:t>
      </w:r>
    </w:p>
    <w:p w14:paraId="3BDF4298" w14:textId="5CA4B444" w:rsidR="00A2575B" w:rsidRPr="005106EC" w:rsidRDefault="00FF4CC2" w:rsidP="005106EC">
      <w:pPr>
        <w:pStyle w:val="ListeParagraf"/>
        <w:tabs>
          <w:tab w:val="left" w:pos="754"/>
        </w:tabs>
        <w:spacing w:after="0"/>
        <w:ind w:left="1440"/>
        <w:jc w:val="both"/>
        <w:rPr>
          <w:rFonts w:ascii="Times New Roman" w:hAnsi="Times New Roman" w:cs="Times New Roman"/>
          <w:sz w:val="24"/>
          <w:szCs w:val="24"/>
          <w:lang w:val="en-GB"/>
        </w:rPr>
      </w:pPr>
      <w:r w:rsidRPr="005106EC">
        <w:rPr>
          <w:rFonts w:ascii="Times New Roman" w:hAnsi="Times New Roman" w:cs="Times New Roman"/>
          <w:sz w:val="24"/>
          <w:szCs w:val="24"/>
          <w:lang w:val="en-GB"/>
        </w:rPr>
        <w:t xml:space="preserve">- </w:t>
      </w:r>
      <w:r w:rsidR="005929FE" w:rsidRPr="005929FE">
        <w:rPr>
          <w:rFonts w:ascii="Times New Roman" w:hAnsi="Times New Roman" w:cs="Times New Roman"/>
          <w:sz w:val="24"/>
          <w:szCs w:val="24"/>
          <w:lang w:val="en-GB"/>
        </w:rPr>
        <w:t>AD prevalansında her 7 yılda bir yaklaşık %1,8'lik bir artış</w:t>
      </w:r>
      <w:r w:rsidR="005929FE" w:rsidRPr="00C44C07">
        <w:rPr>
          <w:rFonts w:ascii="Times New Roman" w:hAnsi="Times New Roman" w:cs="Times New Roman"/>
          <w:sz w:val="24"/>
          <w:szCs w:val="24"/>
          <w:vertAlign w:val="superscript"/>
          <w:lang w:val="en-GB"/>
        </w:rPr>
        <w:t>3</w:t>
      </w:r>
      <w:r w:rsidR="00DD6A5F">
        <w:rPr>
          <w:rFonts w:ascii="Times New Roman" w:hAnsi="Times New Roman" w:cs="Times New Roman"/>
          <w:sz w:val="24"/>
          <w:szCs w:val="24"/>
          <w:lang w:val="en-GB"/>
        </w:rPr>
        <w:t xml:space="preserve"> g</w:t>
      </w:r>
      <w:r w:rsidR="00D26422">
        <w:rPr>
          <w:rFonts w:ascii="Times New Roman" w:hAnsi="Times New Roman" w:cs="Times New Roman"/>
          <w:sz w:val="24"/>
          <w:szCs w:val="24"/>
          <w:lang w:val="en-GB"/>
        </w:rPr>
        <w:t>özlemlenir.</w:t>
      </w:r>
    </w:p>
    <w:p w14:paraId="4353B196" w14:textId="77777777" w:rsidR="004D4890" w:rsidRPr="004D4890" w:rsidRDefault="004D4890" w:rsidP="004D4890">
      <w:pPr>
        <w:pStyle w:val="ListeParagraf"/>
        <w:tabs>
          <w:tab w:val="left" w:pos="754"/>
        </w:tabs>
        <w:spacing w:after="0"/>
        <w:ind w:left="1440"/>
        <w:jc w:val="both"/>
        <w:rPr>
          <w:rFonts w:ascii="Times New Roman" w:hAnsi="Times New Roman" w:cs="Times New Roman"/>
          <w:lang w:val="en-GB"/>
        </w:rPr>
      </w:pPr>
    </w:p>
    <w:p w14:paraId="3B0FFE27" w14:textId="298249DF" w:rsidR="69840906" w:rsidRPr="00FA4201" w:rsidRDefault="005E4B57" w:rsidP="00FA4201">
      <w:pPr>
        <w:spacing w:after="0" w:line="360" w:lineRule="auto"/>
        <w:rPr>
          <w:rFonts w:ascii="Times New Roman" w:eastAsia="Times New Roman" w:hAnsi="Times New Roman" w:cs="Times New Roman"/>
          <w:caps/>
          <w:color w:val="667D97"/>
          <w:sz w:val="27"/>
          <w:szCs w:val="27"/>
          <w:lang w:val="en-US"/>
        </w:rPr>
      </w:pPr>
      <w:r w:rsidRPr="69840906">
        <w:rPr>
          <w:rFonts w:ascii="Times New Roman" w:hAnsi="Times New Roman" w:cs="Times New Roman"/>
          <w:i/>
          <w:iCs/>
          <w:color w:val="FF0000"/>
          <w:lang w:val="en-US"/>
        </w:rPr>
        <w:t xml:space="preserve">Tab: </w:t>
      </w:r>
      <w:r w:rsidR="00A65BEC" w:rsidRPr="00A65BEC">
        <w:rPr>
          <w:rFonts w:ascii="Times New Roman" w:hAnsi="Times New Roman" w:cs="Times New Roman"/>
          <w:b/>
          <w:bCs/>
          <w:sz w:val="28"/>
          <w:szCs w:val="28"/>
          <w:lang w:val="en-US"/>
        </w:rPr>
        <w:t>Etiyoloji ve fizyopatoloji</w:t>
      </w:r>
    </w:p>
    <w:p w14:paraId="76C67EDF" w14:textId="6A0A373D" w:rsidR="008853D2" w:rsidRPr="00BF2FD1" w:rsidRDefault="005E4B57" w:rsidP="00FA4201">
      <w:pPr>
        <w:spacing w:after="0" w:line="360" w:lineRule="auto"/>
        <w:jc w:val="both"/>
        <w:rPr>
          <w:rFonts w:ascii="Times New Roman" w:hAnsi="Times New Roman" w:cs="Times New Roman"/>
          <w:i/>
          <w:iCs/>
          <w:color w:val="FF0000"/>
          <w:lang w:val="en-US"/>
        </w:rPr>
      </w:pPr>
      <w:r w:rsidRPr="69840906">
        <w:rPr>
          <w:rFonts w:ascii="Times New Roman" w:hAnsi="Times New Roman" w:cs="Times New Roman"/>
          <w:i/>
          <w:iCs/>
          <w:color w:val="FF0000"/>
          <w:lang w:val="en-US"/>
        </w:rPr>
        <w:t>Text:</w:t>
      </w:r>
    </w:p>
    <w:p w14:paraId="7216B70A" w14:textId="2C6E7624" w:rsidR="00770452" w:rsidRPr="00770452" w:rsidRDefault="00026800" w:rsidP="00770452">
      <w:pPr>
        <w:pStyle w:val="ListeParagraf"/>
        <w:numPr>
          <w:ilvl w:val="0"/>
          <w:numId w:val="26"/>
        </w:numPr>
        <w:spacing w:after="0"/>
        <w:jc w:val="both"/>
        <w:rPr>
          <w:rFonts w:ascii="Times New Roman" w:hAnsi="Times New Roman" w:cs="Times New Roman"/>
          <w:sz w:val="24"/>
          <w:szCs w:val="24"/>
          <w:lang w:val="en-GB"/>
        </w:rPr>
      </w:pPr>
      <w:r w:rsidRPr="00026800">
        <w:rPr>
          <w:rFonts w:ascii="Times New Roman" w:hAnsi="Times New Roman" w:cs="Times New Roman"/>
          <w:sz w:val="24"/>
          <w:szCs w:val="24"/>
          <w:lang w:val="en-GB"/>
        </w:rPr>
        <w:t xml:space="preserve">Atopik dermatitin nedenleri </w:t>
      </w:r>
      <w:r>
        <w:rPr>
          <w:rFonts w:ascii="Times New Roman" w:hAnsi="Times New Roman" w:cs="Times New Roman"/>
          <w:sz w:val="24"/>
          <w:szCs w:val="24"/>
          <w:lang w:val="en-GB"/>
        </w:rPr>
        <w:t>kompleks</w:t>
      </w:r>
      <w:r w:rsidRPr="00026800">
        <w:rPr>
          <w:rFonts w:ascii="Times New Roman" w:hAnsi="Times New Roman" w:cs="Times New Roman"/>
          <w:sz w:val="24"/>
          <w:szCs w:val="24"/>
          <w:lang w:val="en-GB"/>
        </w:rPr>
        <w:t xml:space="preserve"> ve çok faktörlüdür.</w:t>
      </w:r>
    </w:p>
    <w:p w14:paraId="5A5845B3" w14:textId="451167D7" w:rsidR="00770452" w:rsidRPr="00770452" w:rsidRDefault="0030780A" w:rsidP="00770452">
      <w:pPr>
        <w:pStyle w:val="ListeParagraf"/>
        <w:numPr>
          <w:ilvl w:val="0"/>
          <w:numId w:val="26"/>
        </w:numPr>
        <w:spacing w:after="0"/>
        <w:jc w:val="both"/>
        <w:rPr>
          <w:rFonts w:ascii="Times New Roman" w:hAnsi="Times New Roman" w:cs="Times New Roman"/>
          <w:sz w:val="24"/>
          <w:szCs w:val="24"/>
          <w:lang w:val="en-GB"/>
        </w:rPr>
      </w:pPr>
      <w:r w:rsidRPr="008157D1">
        <w:rPr>
          <w:rFonts w:ascii="Times New Roman" w:hAnsi="Times New Roman" w:cs="Times New Roman"/>
          <w:b/>
          <w:bCs/>
          <w:sz w:val="24"/>
          <w:szCs w:val="24"/>
          <w:highlight w:val="yellow"/>
          <w:lang w:val="en-GB"/>
        </w:rPr>
        <w:t>Bağışıklık</w:t>
      </w:r>
      <w:r w:rsidRPr="0030780A">
        <w:rPr>
          <w:rFonts w:ascii="Times New Roman" w:hAnsi="Times New Roman" w:cs="Times New Roman"/>
          <w:sz w:val="24"/>
          <w:szCs w:val="24"/>
          <w:lang w:val="en-GB"/>
        </w:rPr>
        <w:t xml:space="preserve"> ve </w:t>
      </w:r>
      <w:r w:rsidRPr="008157D1">
        <w:rPr>
          <w:rFonts w:ascii="Times New Roman" w:hAnsi="Times New Roman" w:cs="Times New Roman"/>
          <w:b/>
          <w:bCs/>
          <w:sz w:val="24"/>
          <w:szCs w:val="24"/>
          <w:highlight w:val="yellow"/>
          <w:lang w:val="en-GB"/>
        </w:rPr>
        <w:t>çevresel faktörler</w:t>
      </w:r>
      <w:r w:rsidRPr="0030780A">
        <w:rPr>
          <w:rFonts w:ascii="Times New Roman" w:hAnsi="Times New Roman" w:cs="Times New Roman"/>
          <w:sz w:val="24"/>
          <w:szCs w:val="24"/>
          <w:lang w:val="en-GB"/>
        </w:rPr>
        <w:t xml:space="preserve"> ile ilişkili güçlü bir genetik bileşen (tahmini </w:t>
      </w:r>
      <w:r w:rsidRPr="00A45559">
        <w:rPr>
          <w:rFonts w:ascii="Times New Roman" w:hAnsi="Times New Roman" w:cs="Times New Roman"/>
          <w:b/>
          <w:bCs/>
          <w:sz w:val="24"/>
          <w:szCs w:val="24"/>
          <w:highlight w:val="yellow"/>
          <w:lang w:val="en-GB"/>
        </w:rPr>
        <w:t>%75 kalıtsal aktarım</w:t>
      </w:r>
      <w:r w:rsidRPr="0030780A">
        <w:rPr>
          <w:rFonts w:ascii="Times New Roman" w:hAnsi="Times New Roman" w:cs="Times New Roman"/>
          <w:sz w:val="24"/>
          <w:szCs w:val="24"/>
          <w:lang w:val="en-GB"/>
        </w:rPr>
        <w:t xml:space="preserve"> ile</w:t>
      </w:r>
      <w:r w:rsidR="00A45559">
        <w:rPr>
          <w:rFonts w:ascii="Times New Roman" w:hAnsi="Times New Roman" w:cs="Times New Roman"/>
          <w:sz w:val="24"/>
          <w:szCs w:val="24"/>
          <w:vertAlign w:val="superscript"/>
          <w:lang w:val="en-GB"/>
        </w:rPr>
        <w:t>4</w:t>
      </w:r>
      <w:r w:rsidRPr="0030780A">
        <w:rPr>
          <w:rFonts w:ascii="Times New Roman" w:hAnsi="Times New Roman" w:cs="Times New Roman"/>
          <w:sz w:val="24"/>
          <w:szCs w:val="24"/>
          <w:lang w:val="en-GB"/>
        </w:rPr>
        <w:t>) içerirler</w:t>
      </w:r>
      <w:r w:rsidR="00A45559">
        <w:rPr>
          <w:rFonts w:ascii="Times New Roman" w:hAnsi="Times New Roman" w:cs="Times New Roman"/>
          <w:sz w:val="24"/>
          <w:szCs w:val="24"/>
          <w:vertAlign w:val="superscript"/>
          <w:lang w:val="en-GB"/>
        </w:rPr>
        <w:t>5</w:t>
      </w:r>
      <w:r w:rsidRPr="0030780A">
        <w:rPr>
          <w:rFonts w:ascii="Times New Roman" w:hAnsi="Times New Roman" w:cs="Times New Roman"/>
          <w:sz w:val="24"/>
          <w:szCs w:val="24"/>
          <w:lang w:val="en-GB"/>
        </w:rPr>
        <w:t>.</w:t>
      </w:r>
    </w:p>
    <w:p w14:paraId="0866E782" w14:textId="3BE3931C" w:rsidR="00CF7602" w:rsidRPr="00770452" w:rsidRDefault="00917BAD" w:rsidP="00770452">
      <w:pPr>
        <w:pStyle w:val="ListeParagraf"/>
        <w:numPr>
          <w:ilvl w:val="0"/>
          <w:numId w:val="26"/>
        </w:numPr>
        <w:spacing w:after="0"/>
        <w:jc w:val="both"/>
        <w:rPr>
          <w:rFonts w:ascii="Times New Roman" w:hAnsi="Times New Roman" w:cs="Times New Roman"/>
          <w:sz w:val="24"/>
          <w:szCs w:val="24"/>
          <w:vertAlign w:val="superscript"/>
          <w:lang w:val="en-GB"/>
        </w:rPr>
      </w:pPr>
      <w:r w:rsidRPr="00917BAD">
        <w:rPr>
          <w:rFonts w:ascii="Times New Roman" w:hAnsi="Times New Roman" w:cs="Times New Roman"/>
          <w:sz w:val="24"/>
          <w:szCs w:val="24"/>
          <w:lang w:val="en-GB"/>
        </w:rPr>
        <w:t>Bu heterojen hastalık, morfoloji, topografya, şiddet, başlangıç yaşı veya hastalığın seyrine bağlı olarak birçok kritere göre sınıflandırılabilir</w:t>
      </w:r>
      <w:r w:rsidRPr="00917BAD">
        <w:rPr>
          <w:rFonts w:ascii="Times New Roman" w:hAnsi="Times New Roman" w:cs="Times New Roman"/>
          <w:sz w:val="24"/>
          <w:szCs w:val="24"/>
          <w:vertAlign w:val="superscript"/>
          <w:lang w:val="en-GB"/>
        </w:rPr>
        <w:t>6</w:t>
      </w:r>
      <w:r w:rsidRPr="00917BAD">
        <w:rPr>
          <w:rFonts w:ascii="Times New Roman" w:hAnsi="Times New Roman" w:cs="Times New Roman"/>
          <w:sz w:val="24"/>
          <w:szCs w:val="24"/>
          <w:lang w:val="en-GB"/>
        </w:rPr>
        <w:t>.</w:t>
      </w:r>
    </w:p>
    <w:p w14:paraId="0027F694" w14:textId="77777777" w:rsidR="00170CF9" w:rsidRPr="00BF2FD1" w:rsidRDefault="00170CF9" w:rsidP="00A2105F">
      <w:pPr>
        <w:spacing w:after="0"/>
        <w:jc w:val="both"/>
        <w:rPr>
          <w:rFonts w:ascii="Times New Roman" w:hAnsi="Times New Roman" w:cs="Times New Roman"/>
          <w:lang w:val="en-US"/>
        </w:rPr>
      </w:pPr>
    </w:p>
    <w:p w14:paraId="010F2306" w14:textId="01DD96F0" w:rsidR="0042774C" w:rsidRPr="0000744B" w:rsidRDefault="00893D2A" w:rsidP="00A2105F">
      <w:pPr>
        <w:spacing w:after="0"/>
        <w:rPr>
          <w:rFonts w:ascii="Times New Roman" w:eastAsia="gothambookregular" w:hAnsi="Times New Roman" w:cs="Times New Roman"/>
          <w:b/>
          <w:bCs/>
          <w:sz w:val="32"/>
          <w:szCs w:val="32"/>
          <w:lang w:val="en-GB"/>
        </w:rPr>
      </w:pPr>
      <w:r w:rsidRPr="00893D2A">
        <w:rPr>
          <w:rFonts w:ascii="Times New Roman" w:eastAsia="gothambookregular" w:hAnsi="Times New Roman" w:cs="Times New Roman"/>
          <w:b/>
          <w:bCs/>
          <w:sz w:val="32"/>
          <w:szCs w:val="32"/>
          <w:lang w:val="en-GB"/>
        </w:rPr>
        <w:t>Cilt bariyerinin ve immün</w:t>
      </w:r>
      <w:r w:rsidR="00A370C9">
        <w:rPr>
          <w:rFonts w:ascii="Times New Roman" w:eastAsia="gothambookregular" w:hAnsi="Times New Roman" w:cs="Times New Roman"/>
          <w:b/>
          <w:bCs/>
          <w:sz w:val="32"/>
          <w:szCs w:val="32"/>
          <w:lang w:val="en-GB"/>
        </w:rPr>
        <w:t xml:space="preserve"> </w:t>
      </w:r>
      <w:r w:rsidR="00A370C9" w:rsidRPr="00A370C9">
        <w:rPr>
          <w:rFonts w:ascii="Times New Roman" w:eastAsia="gothambookregular" w:hAnsi="Times New Roman" w:cs="Times New Roman"/>
          <w:b/>
          <w:bCs/>
          <w:sz w:val="32"/>
          <w:szCs w:val="32"/>
          <w:lang w:val="en-GB"/>
        </w:rPr>
        <w:t>hipersensitivite</w:t>
      </w:r>
      <w:r w:rsidR="00D04610">
        <w:rPr>
          <w:rFonts w:ascii="Times New Roman" w:eastAsia="gothambookregular" w:hAnsi="Times New Roman" w:cs="Times New Roman"/>
          <w:b/>
          <w:bCs/>
          <w:sz w:val="32"/>
          <w:szCs w:val="32"/>
          <w:lang w:val="en-GB"/>
        </w:rPr>
        <w:t>nin</w:t>
      </w:r>
      <w:r w:rsidRPr="00893D2A">
        <w:rPr>
          <w:rFonts w:ascii="Times New Roman" w:eastAsia="gothambookregular" w:hAnsi="Times New Roman" w:cs="Times New Roman"/>
          <w:b/>
          <w:bCs/>
          <w:sz w:val="32"/>
          <w:szCs w:val="32"/>
          <w:lang w:val="en-GB"/>
        </w:rPr>
        <w:t xml:space="preserve"> değişmesinden sorumlu genetik faktörler</w:t>
      </w:r>
    </w:p>
    <w:p w14:paraId="66D9A1C1" w14:textId="2BE4730F" w:rsidR="00CF7602" w:rsidRPr="00751076" w:rsidRDefault="000F68FA" w:rsidP="0028584E">
      <w:pPr>
        <w:pStyle w:val="ListeParagraf"/>
        <w:numPr>
          <w:ilvl w:val="0"/>
          <w:numId w:val="8"/>
        </w:numPr>
        <w:spacing w:after="0"/>
        <w:rPr>
          <w:rFonts w:ascii="Times New Roman" w:eastAsia="gothambookregular" w:hAnsi="Times New Roman" w:cs="Times New Roman"/>
          <w:sz w:val="24"/>
          <w:szCs w:val="24"/>
          <w:lang w:val="en-GB"/>
        </w:rPr>
      </w:pPr>
      <w:r w:rsidRPr="000F68FA">
        <w:rPr>
          <w:rFonts w:ascii="Times New Roman" w:eastAsia="gothambookregular" w:hAnsi="Times New Roman" w:cs="Times New Roman"/>
          <w:sz w:val="24"/>
          <w:szCs w:val="24"/>
          <w:lang w:val="en-GB"/>
        </w:rPr>
        <w:t xml:space="preserve">Epidermisin stratum korneumunun önemli bir yapısal proteini olan </w:t>
      </w:r>
      <w:r w:rsidRPr="00EC7B19">
        <w:rPr>
          <w:rFonts w:ascii="Times New Roman" w:eastAsia="gothambookregular" w:hAnsi="Times New Roman" w:cs="Times New Roman"/>
          <w:b/>
          <w:bCs/>
          <w:sz w:val="24"/>
          <w:szCs w:val="24"/>
          <w:highlight w:val="yellow"/>
          <w:lang w:val="en-GB"/>
        </w:rPr>
        <w:t>filagrin genindeki (FLG) mutasyonlar</w:t>
      </w:r>
      <w:r w:rsidRPr="000F68FA">
        <w:rPr>
          <w:rFonts w:ascii="Times New Roman" w:eastAsia="gothambookregular" w:hAnsi="Times New Roman" w:cs="Times New Roman"/>
          <w:sz w:val="24"/>
          <w:szCs w:val="24"/>
          <w:lang w:val="en-GB"/>
        </w:rPr>
        <w:t xml:space="preserve">, cilt bariyerinin işlevsel bir anomalisine yol açar. </w:t>
      </w:r>
      <w:r w:rsidRPr="00EC7B19">
        <w:rPr>
          <w:rFonts w:ascii="Times New Roman" w:eastAsia="gothambookregular" w:hAnsi="Times New Roman" w:cs="Times New Roman"/>
          <w:b/>
          <w:bCs/>
          <w:sz w:val="24"/>
          <w:szCs w:val="24"/>
          <w:highlight w:val="yellow"/>
          <w:lang w:val="en-GB"/>
        </w:rPr>
        <w:t>Cilt artık bariyer işlevini yerine getiremez</w:t>
      </w:r>
      <w:r w:rsidRPr="00EC7B19">
        <w:rPr>
          <w:rFonts w:ascii="Times New Roman" w:eastAsia="gothambookregular" w:hAnsi="Times New Roman" w:cs="Times New Roman"/>
          <w:b/>
          <w:bCs/>
          <w:sz w:val="24"/>
          <w:szCs w:val="24"/>
          <w:lang w:val="en-GB"/>
        </w:rPr>
        <w:t xml:space="preserve"> </w:t>
      </w:r>
      <w:r w:rsidRPr="000F68FA">
        <w:rPr>
          <w:rFonts w:ascii="Times New Roman" w:eastAsia="gothambookregular" w:hAnsi="Times New Roman" w:cs="Times New Roman"/>
          <w:sz w:val="24"/>
          <w:szCs w:val="24"/>
          <w:lang w:val="en-GB"/>
        </w:rPr>
        <w:t xml:space="preserve">ve </w:t>
      </w:r>
      <w:r w:rsidRPr="00726B8D">
        <w:rPr>
          <w:rFonts w:ascii="Times New Roman" w:eastAsia="gothambookregular" w:hAnsi="Times New Roman" w:cs="Times New Roman"/>
          <w:b/>
          <w:bCs/>
          <w:sz w:val="24"/>
          <w:szCs w:val="24"/>
          <w:highlight w:val="yellow"/>
          <w:lang w:val="en-GB"/>
        </w:rPr>
        <w:t>suya</w:t>
      </w:r>
      <w:r w:rsidRPr="000F68FA">
        <w:rPr>
          <w:rFonts w:ascii="Times New Roman" w:eastAsia="gothambookregular" w:hAnsi="Times New Roman" w:cs="Times New Roman"/>
          <w:sz w:val="24"/>
          <w:szCs w:val="24"/>
          <w:lang w:val="en-GB"/>
        </w:rPr>
        <w:t xml:space="preserve"> (kseroz, cildin suyu tutamamasına bağlıdır) ve alerjenlere karşı </w:t>
      </w:r>
      <w:r w:rsidRPr="00726B8D">
        <w:rPr>
          <w:rFonts w:ascii="Times New Roman" w:eastAsia="gothambookregular" w:hAnsi="Times New Roman" w:cs="Times New Roman"/>
          <w:b/>
          <w:bCs/>
          <w:sz w:val="24"/>
          <w:szCs w:val="24"/>
          <w:highlight w:val="yellow"/>
          <w:lang w:val="en-GB"/>
        </w:rPr>
        <w:t>geçirgen hale gelir</w:t>
      </w:r>
      <w:r w:rsidRPr="000F68FA">
        <w:rPr>
          <w:rFonts w:ascii="Times New Roman" w:eastAsia="gothambookregular" w:hAnsi="Times New Roman" w:cs="Times New Roman"/>
          <w:sz w:val="24"/>
          <w:szCs w:val="24"/>
          <w:lang w:val="en-GB"/>
        </w:rPr>
        <w:t>, böylece bunların nüfuz etmesini ve bağışıklık hücreleriyle etkileşimini kolaylaştırır.</w:t>
      </w:r>
    </w:p>
    <w:p w14:paraId="461F58AE" w14:textId="1649C7ED" w:rsidR="00CF7602" w:rsidRPr="00751076" w:rsidRDefault="00E04AF0" w:rsidP="0028584E">
      <w:pPr>
        <w:pStyle w:val="ListeParagraf"/>
        <w:numPr>
          <w:ilvl w:val="0"/>
          <w:numId w:val="8"/>
        </w:numPr>
        <w:spacing w:after="0"/>
        <w:rPr>
          <w:rFonts w:ascii="Times New Roman" w:eastAsia="gothambookregular" w:hAnsi="Times New Roman" w:cs="Times New Roman"/>
          <w:sz w:val="24"/>
          <w:szCs w:val="24"/>
          <w:lang w:val="en-GB"/>
        </w:rPr>
      </w:pPr>
      <w:r w:rsidRPr="00F22416">
        <w:rPr>
          <w:rFonts w:ascii="Times New Roman" w:eastAsia="gothambookregular" w:hAnsi="Times New Roman" w:cs="Times New Roman"/>
          <w:b/>
          <w:bCs/>
          <w:sz w:val="24"/>
          <w:szCs w:val="24"/>
          <w:highlight w:val="yellow"/>
          <w:lang w:val="en-GB"/>
        </w:rPr>
        <w:t>FLG mutasyonu</w:t>
      </w:r>
      <w:r w:rsidRPr="00E04AF0">
        <w:rPr>
          <w:rFonts w:ascii="Times New Roman" w:eastAsia="gothambookregular" w:hAnsi="Times New Roman" w:cs="Times New Roman"/>
          <w:sz w:val="24"/>
          <w:szCs w:val="24"/>
          <w:lang w:val="en-GB"/>
        </w:rPr>
        <w:t>, çocuklarda</w:t>
      </w:r>
      <w:r w:rsidR="009B7BA2">
        <w:rPr>
          <w:rFonts w:ascii="Times New Roman" w:eastAsia="gothambookregular" w:hAnsi="Times New Roman" w:cs="Times New Roman"/>
          <w:sz w:val="24"/>
          <w:szCs w:val="24"/>
          <w:vertAlign w:val="superscript"/>
          <w:lang w:val="en-GB"/>
        </w:rPr>
        <w:t>7</w:t>
      </w:r>
      <w:r w:rsidRPr="00E04AF0">
        <w:rPr>
          <w:rFonts w:ascii="Times New Roman" w:eastAsia="gothambookregular" w:hAnsi="Times New Roman" w:cs="Times New Roman"/>
          <w:sz w:val="24"/>
          <w:szCs w:val="24"/>
          <w:lang w:val="en-GB"/>
        </w:rPr>
        <w:t xml:space="preserve"> orta ila şiddetli AD </w:t>
      </w:r>
      <w:r w:rsidRPr="00F22416">
        <w:rPr>
          <w:rFonts w:ascii="Times New Roman" w:eastAsia="gothambookregular" w:hAnsi="Times New Roman" w:cs="Times New Roman"/>
          <w:b/>
          <w:bCs/>
          <w:sz w:val="24"/>
          <w:szCs w:val="24"/>
          <w:highlight w:val="yellow"/>
          <w:lang w:val="en-GB"/>
        </w:rPr>
        <w:t>vakalarının yaklaşık %50'sinde</w:t>
      </w:r>
      <w:r w:rsidRPr="00E04AF0">
        <w:rPr>
          <w:rFonts w:ascii="Times New Roman" w:eastAsia="gothambookregular" w:hAnsi="Times New Roman" w:cs="Times New Roman"/>
          <w:sz w:val="24"/>
          <w:szCs w:val="24"/>
          <w:lang w:val="en-GB"/>
        </w:rPr>
        <w:t xml:space="preserve"> bulunur ve erken AD geliştirme riskinde artışla ilişkilidir:</w:t>
      </w:r>
      <w:r w:rsidR="009615D2">
        <w:rPr>
          <w:rFonts w:ascii="Times New Roman" w:eastAsia="gothambookregular" w:hAnsi="Times New Roman" w:cs="Times New Roman"/>
          <w:sz w:val="24"/>
          <w:szCs w:val="24"/>
          <w:lang w:val="en-GB"/>
        </w:rPr>
        <w:t xml:space="preserve"> FLG </w:t>
      </w:r>
      <w:r w:rsidR="009615D2" w:rsidRPr="00E04AF0">
        <w:rPr>
          <w:rFonts w:ascii="Times New Roman" w:eastAsia="gothambookregular" w:hAnsi="Times New Roman" w:cs="Times New Roman"/>
          <w:sz w:val="24"/>
          <w:szCs w:val="24"/>
          <w:lang w:val="en-GB"/>
        </w:rPr>
        <w:t>mutasyonu olmayan AD hastalarıyla karşılaştırıldığında</w:t>
      </w:r>
      <w:r w:rsidR="009615D2">
        <w:rPr>
          <w:rFonts w:ascii="Times New Roman" w:eastAsia="gothambookregular" w:hAnsi="Times New Roman" w:cs="Times New Roman"/>
          <w:sz w:val="24"/>
          <w:szCs w:val="24"/>
          <w:vertAlign w:val="superscript"/>
          <w:lang w:val="en-GB"/>
        </w:rPr>
        <w:t>8</w:t>
      </w:r>
      <w:r w:rsidRPr="00E04AF0">
        <w:rPr>
          <w:rFonts w:ascii="Times New Roman" w:eastAsia="gothambookregular" w:hAnsi="Times New Roman" w:cs="Times New Roman"/>
          <w:sz w:val="24"/>
          <w:szCs w:val="24"/>
          <w:lang w:val="en-GB"/>
        </w:rPr>
        <w:t xml:space="preserve"> 5 yaşından önce AD geliştirme riski </w:t>
      </w:r>
      <w:r w:rsidR="00DC0A6E" w:rsidRPr="00E04AF0">
        <w:rPr>
          <w:rFonts w:ascii="Times New Roman" w:eastAsia="gothambookregular" w:hAnsi="Times New Roman" w:cs="Times New Roman"/>
          <w:sz w:val="24"/>
          <w:szCs w:val="24"/>
          <w:lang w:val="en-GB"/>
        </w:rPr>
        <w:t xml:space="preserve">x 7,8 </w:t>
      </w:r>
      <w:r w:rsidR="00DC0A6E">
        <w:rPr>
          <w:rFonts w:ascii="Times New Roman" w:eastAsia="gothambookregular" w:hAnsi="Times New Roman" w:cs="Times New Roman"/>
          <w:sz w:val="24"/>
          <w:szCs w:val="24"/>
          <w:lang w:val="en-GB"/>
        </w:rPr>
        <w:t>v</w:t>
      </w:r>
      <w:r w:rsidRPr="00E04AF0">
        <w:rPr>
          <w:rFonts w:ascii="Times New Roman" w:eastAsia="gothambookregular" w:hAnsi="Times New Roman" w:cs="Times New Roman"/>
          <w:sz w:val="24"/>
          <w:szCs w:val="24"/>
          <w:lang w:val="en-GB"/>
        </w:rPr>
        <w:t xml:space="preserve">e </w:t>
      </w:r>
      <w:r w:rsidR="00B63D0D" w:rsidRPr="00E04AF0">
        <w:rPr>
          <w:rFonts w:ascii="Times New Roman" w:eastAsia="gothambookregular" w:hAnsi="Times New Roman" w:cs="Times New Roman"/>
          <w:sz w:val="24"/>
          <w:szCs w:val="24"/>
          <w:lang w:val="en-GB"/>
        </w:rPr>
        <w:t>20 yaş</w:t>
      </w:r>
      <w:r w:rsidR="00B63D0D">
        <w:rPr>
          <w:rFonts w:ascii="Times New Roman" w:eastAsia="gothambookregular" w:hAnsi="Times New Roman" w:cs="Times New Roman"/>
          <w:sz w:val="24"/>
          <w:szCs w:val="24"/>
          <w:lang w:val="en-GB"/>
        </w:rPr>
        <w:t xml:space="preserve">ından </w:t>
      </w:r>
      <w:r w:rsidR="007074D9">
        <w:rPr>
          <w:rFonts w:ascii="Times New Roman" w:eastAsia="gothambookregular" w:hAnsi="Times New Roman" w:cs="Times New Roman"/>
          <w:sz w:val="24"/>
          <w:szCs w:val="24"/>
          <w:lang w:val="en-GB"/>
        </w:rPr>
        <w:t>önce</w:t>
      </w:r>
      <w:r w:rsidRPr="00E04AF0">
        <w:rPr>
          <w:rFonts w:ascii="Times New Roman" w:eastAsia="gothambookregular" w:hAnsi="Times New Roman" w:cs="Times New Roman"/>
          <w:sz w:val="24"/>
          <w:szCs w:val="24"/>
          <w:lang w:val="en-GB"/>
        </w:rPr>
        <w:t xml:space="preserve"> AD geliştirme riski</w:t>
      </w:r>
      <w:r w:rsidR="00DC0A6E">
        <w:rPr>
          <w:rFonts w:ascii="Times New Roman" w:eastAsia="gothambookregular" w:hAnsi="Times New Roman" w:cs="Times New Roman"/>
          <w:sz w:val="24"/>
          <w:szCs w:val="24"/>
          <w:lang w:val="en-GB"/>
        </w:rPr>
        <w:t xml:space="preserve"> x</w:t>
      </w:r>
      <w:r w:rsidR="009615D2">
        <w:rPr>
          <w:rFonts w:ascii="Times New Roman" w:eastAsia="gothambookregular" w:hAnsi="Times New Roman" w:cs="Times New Roman"/>
          <w:sz w:val="24"/>
          <w:szCs w:val="24"/>
          <w:lang w:val="en-GB"/>
        </w:rPr>
        <w:t xml:space="preserve"> </w:t>
      </w:r>
      <w:r w:rsidR="00DC0A6E">
        <w:rPr>
          <w:rFonts w:ascii="Times New Roman" w:eastAsia="gothambookregular" w:hAnsi="Times New Roman" w:cs="Times New Roman"/>
          <w:sz w:val="24"/>
          <w:szCs w:val="24"/>
          <w:lang w:val="en-GB"/>
        </w:rPr>
        <w:t>8</w:t>
      </w:r>
      <w:r w:rsidR="009615D2">
        <w:rPr>
          <w:rFonts w:ascii="Times New Roman" w:eastAsia="gothambookregular" w:hAnsi="Times New Roman" w:cs="Times New Roman"/>
          <w:sz w:val="24"/>
          <w:szCs w:val="24"/>
          <w:lang w:val="en-GB"/>
        </w:rPr>
        <w:t>,9’dur.</w:t>
      </w:r>
    </w:p>
    <w:p w14:paraId="626DF84A" w14:textId="56CE9A5E" w:rsidR="00070285" w:rsidRPr="00751076" w:rsidRDefault="00D76DCE" w:rsidP="0028584E">
      <w:pPr>
        <w:pStyle w:val="ListeParagraf"/>
        <w:numPr>
          <w:ilvl w:val="0"/>
          <w:numId w:val="8"/>
        </w:numPr>
        <w:spacing w:after="0"/>
        <w:rPr>
          <w:rFonts w:ascii="Times New Roman" w:eastAsia="gothambookregular" w:hAnsi="Times New Roman" w:cs="Times New Roman"/>
          <w:sz w:val="24"/>
          <w:szCs w:val="24"/>
          <w:lang w:val="en-US"/>
        </w:rPr>
      </w:pPr>
      <w:r w:rsidRPr="00D76DCE">
        <w:rPr>
          <w:rFonts w:ascii="Times New Roman" w:eastAsia="gothambookregular" w:hAnsi="Times New Roman" w:cs="Times New Roman"/>
          <w:sz w:val="24"/>
          <w:szCs w:val="24"/>
          <w:lang w:val="en-GB"/>
        </w:rPr>
        <w:t xml:space="preserve">Filagrinin bu fonksiyon kaybıyla bağlantılı olarak, </w:t>
      </w:r>
      <w:r w:rsidRPr="005A2A63">
        <w:rPr>
          <w:rFonts w:ascii="Times New Roman" w:eastAsia="gothambookregular" w:hAnsi="Times New Roman" w:cs="Times New Roman"/>
          <w:b/>
          <w:bCs/>
          <w:sz w:val="24"/>
          <w:szCs w:val="24"/>
          <w:highlight w:val="yellow"/>
          <w:lang w:val="en-GB"/>
        </w:rPr>
        <w:t>doğal ve kazanılmış bağışıklıkta yer alan genlerdeki mutasyonlar</w:t>
      </w:r>
      <w:r w:rsidRPr="00D76DCE">
        <w:rPr>
          <w:rFonts w:ascii="Times New Roman" w:eastAsia="gothambookregular" w:hAnsi="Times New Roman" w:cs="Times New Roman"/>
          <w:sz w:val="24"/>
          <w:szCs w:val="24"/>
          <w:lang w:val="en-GB"/>
        </w:rPr>
        <w:t>, atopik dermatitte gözlenen ana genetik anormalliklerdir</w:t>
      </w:r>
      <w:r w:rsidR="000807D8">
        <w:rPr>
          <w:rFonts w:ascii="Times New Roman" w:eastAsia="gothambookregular" w:hAnsi="Times New Roman" w:cs="Times New Roman"/>
          <w:sz w:val="24"/>
          <w:szCs w:val="24"/>
          <w:vertAlign w:val="superscript"/>
          <w:lang w:val="en-GB"/>
        </w:rPr>
        <w:t>9</w:t>
      </w:r>
      <w:r w:rsidRPr="00D76DCE">
        <w:rPr>
          <w:rFonts w:ascii="Times New Roman" w:eastAsia="gothambookregular" w:hAnsi="Times New Roman" w:cs="Times New Roman"/>
          <w:sz w:val="24"/>
          <w:szCs w:val="24"/>
          <w:lang w:val="en-GB"/>
        </w:rPr>
        <w:t>.</w:t>
      </w:r>
    </w:p>
    <w:p w14:paraId="212125BD" w14:textId="77777777" w:rsidR="006D6BAE" w:rsidRDefault="006D6BAE" w:rsidP="00170CF9">
      <w:pPr>
        <w:spacing w:after="0"/>
        <w:jc w:val="both"/>
        <w:rPr>
          <w:rFonts w:ascii="Times New Roman" w:hAnsi="Times New Roman" w:cs="Times New Roman"/>
          <w:i/>
          <w:iCs/>
          <w:color w:val="FF0000"/>
          <w:lang w:val="en-US"/>
        </w:rPr>
      </w:pPr>
    </w:p>
    <w:p w14:paraId="2A1BA2C0" w14:textId="5B78EBB0" w:rsidR="00C61240" w:rsidRDefault="00070285" w:rsidP="00A2105F">
      <w:pPr>
        <w:spacing w:after="0"/>
        <w:jc w:val="both"/>
        <w:rPr>
          <w:rFonts w:ascii="Times New Roman" w:hAnsi="Times New Roman" w:cs="Times New Roman"/>
          <w:i/>
          <w:iCs/>
          <w:color w:val="FF0000"/>
          <w:lang w:val="en-US"/>
        </w:rPr>
      </w:pPr>
      <w:r w:rsidRPr="69840906">
        <w:rPr>
          <w:rFonts w:ascii="Times New Roman" w:hAnsi="Times New Roman" w:cs="Times New Roman"/>
          <w:i/>
          <w:iCs/>
          <w:color w:val="FF0000"/>
          <w:lang w:val="en-US"/>
        </w:rPr>
        <w:t>Good to know:</w:t>
      </w:r>
    </w:p>
    <w:p w14:paraId="761DC197" w14:textId="3D535191" w:rsidR="00C61240" w:rsidRPr="00C61240" w:rsidRDefault="005D475F" w:rsidP="00A2105F">
      <w:pPr>
        <w:spacing w:after="0"/>
        <w:jc w:val="both"/>
        <w:rPr>
          <w:rFonts w:ascii="Times New Roman" w:hAnsi="Times New Roman" w:cs="Times New Roman"/>
          <w:i/>
          <w:iCs/>
          <w:color w:val="FF0000"/>
          <w:sz w:val="24"/>
          <w:szCs w:val="24"/>
          <w:lang w:val="en-US"/>
        </w:rPr>
      </w:pPr>
      <w:r w:rsidRPr="005D475F">
        <w:rPr>
          <w:rStyle w:val="eop"/>
          <w:rFonts w:ascii="Times New Roman" w:hAnsi="Times New Roman" w:cs="Times New Roman"/>
          <w:b/>
          <w:bCs/>
          <w:color w:val="000000"/>
          <w:sz w:val="24"/>
          <w:szCs w:val="24"/>
          <w:shd w:val="clear" w:color="auto" w:fill="FFFFFF"/>
          <w:lang w:val="en-GB"/>
        </w:rPr>
        <w:t>Atopik dermatite bağlı mutasyonlar:</w:t>
      </w:r>
    </w:p>
    <w:p w14:paraId="7DDD5902" w14:textId="56783DD9" w:rsidR="00216C3F" w:rsidRPr="00216C3F" w:rsidRDefault="00481C93" w:rsidP="00216C3F">
      <w:pPr>
        <w:pStyle w:val="ListeParagraf"/>
        <w:numPr>
          <w:ilvl w:val="0"/>
          <w:numId w:val="25"/>
        </w:numPr>
        <w:spacing w:after="0"/>
        <w:jc w:val="both"/>
        <w:rPr>
          <w:rFonts w:ascii="Times New Roman" w:eastAsia="gothambookregular" w:hAnsi="Times New Roman" w:cs="Times New Roman"/>
          <w:sz w:val="24"/>
          <w:szCs w:val="24"/>
          <w:lang w:val="en-GB"/>
        </w:rPr>
      </w:pPr>
      <w:r w:rsidRPr="00481C93">
        <w:rPr>
          <w:rFonts w:ascii="Times New Roman" w:eastAsia="gothambookregular" w:hAnsi="Times New Roman" w:cs="Times New Roman"/>
          <w:sz w:val="24"/>
          <w:szCs w:val="24"/>
          <w:lang w:val="en-GB"/>
        </w:rPr>
        <w:t xml:space="preserve">Nature Genetics dergisindeki 15 milyondan fazla genetik varyantın 2015 meta-analizi, </w:t>
      </w:r>
      <w:r w:rsidRPr="0040043A">
        <w:rPr>
          <w:rFonts w:ascii="Times New Roman" w:eastAsia="gothambookregular" w:hAnsi="Times New Roman" w:cs="Times New Roman"/>
          <w:b/>
          <w:bCs/>
          <w:sz w:val="24"/>
          <w:szCs w:val="24"/>
          <w:lang w:val="en-GB"/>
        </w:rPr>
        <w:t xml:space="preserve">10 yeni risk </w:t>
      </w:r>
      <w:r w:rsidR="006E6FDA" w:rsidRPr="0040043A">
        <w:rPr>
          <w:rFonts w:ascii="Times New Roman" w:eastAsia="gothambookregular" w:hAnsi="Times New Roman" w:cs="Times New Roman"/>
          <w:b/>
          <w:bCs/>
          <w:sz w:val="24"/>
          <w:szCs w:val="24"/>
          <w:lang w:val="en-GB"/>
        </w:rPr>
        <w:t xml:space="preserve">noktası </w:t>
      </w:r>
      <w:r w:rsidR="006F760C" w:rsidRPr="0040043A">
        <w:rPr>
          <w:rFonts w:ascii="Times New Roman" w:eastAsia="gothambookregular" w:hAnsi="Times New Roman" w:cs="Times New Roman"/>
          <w:b/>
          <w:bCs/>
          <w:sz w:val="24"/>
          <w:szCs w:val="24"/>
          <w:lang w:val="en-GB"/>
        </w:rPr>
        <w:t>göstergesi</w:t>
      </w:r>
      <w:r w:rsidRPr="00481C93">
        <w:rPr>
          <w:rFonts w:ascii="Times New Roman" w:eastAsia="gothambookregular" w:hAnsi="Times New Roman" w:cs="Times New Roman"/>
          <w:sz w:val="24"/>
          <w:szCs w:val="24"/>
          <w:lang w:val="en-GB"/>
        </w:rPr>
        <w:t xml:space="preserve"> belirleyerek bilinen atopik dermatit risk </w:t>
      </w:r>
      <w:r w:rsidR="00313E24">
        <w:rPr>
          <w:rFonts w:ascii="Times New Roman" w:eastAsia="gothambookregular" w:hAnsi="Times New Roman" w:cs="Times New Roman"/>
          <w:sz w:val="24"/>
          <w:szCs w:val="24"/>
          <w:lang w:val="en-GB"/>
        </w:rPr>
        <w:t>noktalar</w:t>
      </w:r>
      <w:r w:rsidR="00313E24">
        <w:rPr>
          <w:rFonts w:ascii="Times New Roman" w:eastAsia="gothambookregular" w:hAnsi="Times New Roman" w:cs="Times New Roman"/>
          <w:sz w:val="24"/>
          <w:szCs w:val="24"/>
          <w:lang w:val="tr-TR"/>
        </w:rPr>
        <w:t>ını</w:t>
      </w:r>
      <w:r w:rsidRPr="00481C93">
        <w:rPr>
          <w:rFonts w:ascii="Times New Roman" w:eastAsia="gothambookregular" w:hAnsi="Times New Roman" w:cs="Times New Roman"/>
          <w:sz w:val="24"/>
          <w:szCs w:val="24"/>
          <w:lang w:val="en-GB"/>
        </w:rPr>
        <w:t xml:space="preserve"> 31'e (Avrupa popülasyonlarında 24) çıkardı.</w:t>
      </w:r>
    </w:p>
    <w:p w14:paraId="2E7E1CE9" w14:textId="6BFEDE92" w:rsidR="00CF7602" w:rsidRPr="00216C3F" w:rsidRDefault="00115211" w:rsidP="00216C3F">
      <w:pPr>
        <w:pStyle w:val="ListeParagraf"/>
        <w:numPr>
          <w:ilvl w:val="0"/>
          <w:numId w:val="25"/>
        </w:numPr>
        <w:spacing w:after="0"/>
        <w:jc w:val="both"/>
        <w:rPr>
          <w:rFonts w:ascii="Times New Roman" w:eastAsia="gothambookregular" w:hAnsi="Times New Roman" w:cs="Times New Roman"/>
          <w:sz w:val="24"/>
          <w:szCs w:val="24"/>
          <w:lang w:val="en-US"/>
        </w:rPr>
      </w:pPr>
      <w:r w:rsidRPr="00115211">
        <w:rPr>
          <w:rFonts w:ascii="Times New Roman" w:eastAsia="gothambookregular" w:hAnsi="Times New Roman" w:cs="Times New Roman"/>
          <w:sz w:val="24"/>
          <w:szCs w:val="24"/>
          <w:lang w:val="en-GB"/>
        </w:rPr>
        <w:t xml:space="preserve">Yeni tanımlanan 10 risk </w:t>
      </w:r>
      <w:r w:rsidR="00AD0EE2">
        <w:rPr>
          <w:rFonts w:ascii="Times New Roman" w:eastAsia="gothambookregular" w:hAnsi="Times New Roman" w:cs="Times New Roman"/>
          <w:sz w:val="24"/>
          <w:szCs w:val="24"/>
          <w:lang w:val="en-GB"/>
        </w:rPr>
        <w:t>noktasının</w:t>
      </w:r>
      <w:r w:rsidRPr="00115211">
        <w:rPr>
          <w:rFonts w:ascii="Times New Roman" w:eastAsia="gothambookregular" w:hAnsi="Times New Roman" w:cs="Times New Roman"/>
          <w:sz w:val="24"/>
          <w:szCs w:val="24"/>
          <w:lang w:val="en-GB"/>
        </w:rPr>
        <w:t xml:space="preserve"> tümü (oto)immün regülasyonda, özellikle </w:t>
      </w:r>
      <w:r w:rsidRPr="00D56E26">
        <w:rPr>
          <w:rFonts w:ascii="Times New Roman" w:eastAsia="gothambookregular" w:hAnsi="Times New Roman" w:cs="Times New Roman"/>
          <w:b/>
          <w:bCs/>
          <w:sz w:val="24"/>
          <w:szCs w:val="24"/>
          <w:lang w:val="en-GB"/>
        </w:rPr>
        <w:t>doğuştan gelen bağışıklık tepkisi ve T-hücresi aktivasyonu</w:t>
      </w:r>
      <w:r w:rsidRPr="00115211">
        <w:rPr>
          <w:rFonts w:ascii="Times New Roman" w:eastAsia="gothambookregular" w:hAnsi="Times New Roman" w:cs="Times New Roman"/>
          <w:sz w:val="24"/>
          <w:szCs w:val="24"/>
          <w:lang w:val="en-GB"/>
        </w:rPr>
        <w:t xml:space="preserve"> ve </w:t>
      </w:r>
      <w:r w:rsidRPr="00D56E26">
        <w:rPr>
          <w:rFonts w:ascii="Times New Roman" w:eastAsia="gothambookregular" w:hAnsi="Times New Roman" w:cs="Times New Roman"/>
          <w:b/>
          <w:bCs/>
          <w:sz w:val="24"/>
          <w:szCs w:val="24"/>
          <w:lang w:val="en-GB"/>
        </w:rPr>
        <w:t>spesifikasyonunda</w:t>
      </w:r>
      <w:r w:rsidRPr="00115211">
        <w:rPr>
          <w:rFonts w:ascii="Times New Roman" w:eastAsia="gothambookregular" w:hAnsi="Times New Roman" w:cs="Times New Roman"/>
          <w:sz w:val="24"/>
          <w:szCs w:val="24"/>
          <w:lang w:val="en-GB"/>
        </w:rPr>
        <w:t xml:space="preserve"> yer alır</w:t>
      </w:r>
      <w:r w:rsidRPr="005775EA">
        <w:rPr>
          <w:rFonts w:ascii="Times New Roman" w:eastAsia="gothambookregular" w:hAnsi="Times New Roman" w:cs="Times New Roman"/>
          <w:sz w:val="24"/>
          <w:szCs w:val="24"/>
          <w:vertAlign w:val="superscript"/>
          <w:lang w:val="en-GB"/>
        </w:rPr>
        <w:t>10</w:t>
      </w:r>
      <w:r w:rsidRPr="00115211">
        <w:rPr>
          <w:rFonts w:ascii="Times New Roman" w:eastAsia="gothambookregular" w:hAnsi="Times New Roman" w:cs="Times New Roman"/>
          <w:sz w:val="24"/>
          <w:szCs w:val="24"/>
          <w:lang w:val="en-GB"/>
        </w:rPr>
        <w:t>.</w:t>
      </w:r>
    </w:p>
    <w:p w14:paraId="5D6B128F" w14:textId="77777777" w:rsidR="00041458" w:rsidRPr="00070285" w:rsidRDefault="00041458" w:rsidP="00A2105F">
      <w:pPr>
        <w:spacing w:after="0"/>
        <w:rPr>
          <w:rFonts w:ascii="Times New Roman" w:eastAsia="gothambookregular" w:hAnsi="Times New Roman" w:cs="Times New Roman"/>
          <w:lang w:val="en-GB"/>
        </w:rPr>
      </w:pPr>
    </w:p>
    <w:p w14:paraId="180ABC65" w14:textId="4B1141BB" w:rsidR="008853D2" w:rsidRPr="005E4B57" w:rsidRDefault="008853D2" w:rsidP="00A2105F">
      <w:pPr>
        <w:spacing w:after="0"/>
        <w:jc w:val="both"/>
        <w:rPr>
          <w:rFonts w:ascii="Times New Roman" w:hAnsi="Times New Roman" w:cs="Times New Roman"/>
          <w:sz w:val="32"/>
          <w:szCs w:val="32"/>
          <w:lang w:val="en-US"/>
        </w:rPr>
      </w:pPr>
      <w:r w:rsidRPr="69840906">
        <w:rPr>
          <w:rFonts w:ascii="Times New Roman" w:hAnsi="Times New Roman" w:cs="Times New Roman"/>
          <w:i/>
          <w:iCs/>
          <w:color w:val="FF0000"/>
          <w:lang w:val="en-US"/>
        </w:rPr>
        <w:lastRenderedPageBreak/>
        <w:t>Text:</w:t>
      </w:r>
    </w:p>
    <w:p w14:paraId="7261B44D" w14:textId="5E52AFE9" w:rsidR="00A02068" w:rsidRPr="0000744B" w:rsidRDefault="00DA4E9A" w:rsidP="00A2105F">
      <w:pPr>
        <w:spacing w:after="0"/>
        <w:rPr>
          <w:rFonts w:ascii="Times New Roman" w:eastAsia="gothambookregular" w:hAnsi="Times New Roman" w:cs="Times New Roman"/>
          <w:b/>
          <w:bCs/>
          <w:sz w:val="32"/>
          <w:szCs w:val="32"/>
          <w:lang w:val="en-GB"/>
        </w:rPr>
      </w:pPr>
      <w:r w:rsidRPr="00DA4E9A">
        <w:rPr>
          <w:rFonts w:ascii="Times New Roman" w:eastAsia="gothambookregular" w:hAnsi="Times New Roman" w:cs="Times New Roman"/>
          <w:b/>
          <w:bCs/>
          <w:sz w:val="32"/>
          <w:szCs w:val="32"/>
          <w:lang w:val="en-GB"/>
        </w:rPr>
        <w:t xml:space="preserve">Bağışıklık sistemi </w:t>
      </w:r>
      <w:r>
        <w:rPr>
          <w:rFonts w:ascii="Times New Roman" w:eastAsia="gothambookregular" w:hAnsi="Times New Roman" w:cs="Times New Roman"/>
          <w:b/>
          <w:bCs/>
          <w:sz w:val="32"/>
          <w:szCs w:val="32"/>
          <w:lang w:val="en-GB"/>
        </w:rPr>
        <w:t>hipersensitivitesi</w:t>
      </w:r>
    </w:p>
    <w:p w14:paraId="7383BAC7" w14:textId="47748364" w:rsidR="00CF7602" w:rsidRPr="007C46FB" w:rsidRDefault="00AA5587" w:rsidP="0028584E">
      <w:pPr>
        <w:pStyle w:val="ListeParagraf"/>
        <w:numPr>
          <w:ilvl w:val="0"/>
          <w:numId w:val="9"/>
        </w:numPr>
        <w:spacing w:after="0"/>
        <w:rPr>
          <w:rFonts w:ascii="Times New Roman" w:eastAsia="gothambookregular" w:hAnsi="Times New Roman" w:cs="Times New Roman"/>
          <w:sz w:val="24"/>
          <w:szCs w:val="24"/>
          <w:lang w:val="en-GB"/>
        </w:rPr>
      </w:pPr>
      <w:r w:rsidRPr="00AA5587">
        <w:rPr>
          <w:rFonts w:ascii="Times New Roman" w:eastAsia="gothambookregular" w:hAnsi="Times New Roman" w:cs="Times New Roman"/>
          <w:sz w:val="24"/>
          <w:szCs w:val="24"/>
          <w:lang w:val="en-GB"/>
        </w:rPr>
        <w:t>Bağışıklık yanıtı, atopik dermatitin fizyopatolojisinde anahtar rol oynar.</w:t>
      </w:r>
    </w:p>
    <w:p w14:paraId="1FA14A59" w14:textId="10C7705A" w:rsidR="00CF7602" w:rsidRPr="007C46FB" w:rsidRDefault="00E0715B" w:rsidP="0028584E">
      <w:pPr>
        <w:pStyle w:val="ListeParagraf"/>
        <w:numPr>
          <w:ilvl w:val="0"/>
          <w:numId w:val="9"/>
        </w:numPr>
        <w:spacing w:after="0"/>
        <w:rPr>
          <w:rFonts w:ascii="Times New Roman" w:eastAsia="gothambookregular" w:hAnsi="Times New Roman" w:cs="Times New Roman"/>
          <w:sz w:val="24"/>
          <w:szCs w:val="24"/>
          <w:lang w:val="en-GB"/>
        </w:rPr>
      </w:pPr>
      <w:r w:rsidRPr="00D9078B">
        <w:rPr>
          <w:rFonts w:ascii="Times New Roman" w:eastAsia="gothambookregular" w:hAnsi="Times New Roman" w:cs="Times New Roman"/>
          <w:b/>
          <w:bCs/>
          <w:sz w:val="24"/>
          <w:szCs w:val="24"/>
          <w:highlight w:val="yellow"/>
          <w:lang w:val="en-GB"/>
        </w:rPr>
        <w:t>Alerjenlerin değiştirilmiş deri duvarından penetrasyonu</w:t>
      </w:r>
      <w:r w:rsidRPr="00E0715B">
        <w:rPr>
          <w:rFonts w:ascii="Times New Roman" w:eastAsia="gothambookregular" w:hAnsi="Times New Roman" w:cs="Times New Roman"/>
          <w:sz w:val="24"/>
          <w:szCs w:val="24"/>
          <w:lang w:val="en-GB"/>
        </w:rPr>
        <w:t xml:space="preserve">, başta IL4 ve IL13 olmak üzere çok sayıda </w:t>
      </w:r>
      <w:r w:rsidRPr="00D9078B">
        <w:rPr>
          <w:rFonts w:ascii="Times New Roman" w:eastAsia="gothambookregular" w:hAnsi="Times New Roman" w:cs="Times New Roman"/>
          <w:b/>
          <w:bCs/>
          <w:sz w:val="24"/>
          <w:szCs w:val="24"/>
          <w:highlight w:val="yellow"/>
          <w:lang w:val="en-GB"/>
        </w:rPr>
        <w:t>proinflamatuar sitokinlerin salınmasıyla</w:t>
      </w:r>
      <w:r w:rsidRPr="00E0715B">
        <w:rPr>
          <w:rFonts w:ascii="Times New Roman" w:eastAsia="gothambookregular" w:hAnsi="Times New Roman" w:cs="Times New Roman"/>
          <w:sz w:val="24"/>
          <w:szCs w:val="24"/>
          <w:lang w:val="en-GB"/>
        </w:rPr>
        <w:t xml:space="preserve"> ve B lenfositlerinin </w:t>
      </w:r>
      <w:r w:rsidRPr="0002328E">
        <w:rPr>
          <w:rFonts w:ascii="Times New Roman" w:eastAsia="gothambookregular" w:hAnsi="Times New Roman" w:cs="Times New Roman"/>
          <w:b/>
          <w:bCs/>
          <w:sz w:val="24"/>
          <w:szCs w:val="24"/>
          <w:highlight w:val="yellow"/>
          <w:lang w:val="en-GB"/>
        </w:rPr>
        <w:t>IgE</w:t>
      </w:r>
      <w:r w:rsidRPr="00E0715B">
        <w:rPr>
          <w:rFonts w:ascii="Times New Roman" w:eastAsia="gothambookregular" w:hAnsi="Times New Roman" w:cs="Times New Roman"/>
          <w:sz w:val="24"/>
          <w:szCs w:val="24"/>
          <w:lang w:val="en-GB"/>
        </w:rPr>
        <w:t xml:space="preserve"> (immünoglobulin E) antikor salgılayan plazma hücrelerine izotipik ikamesiyle </w:t>
      </w:r>
      <w:r w:rsidRPr="00833D36">
        <w:rPr>
          <w:rFonts w:ascii="Times New Roman" w:eastAsia="gothambookregular" w:hAnsi="Times New Roman" w:cs="Times New Roman"/>
          <w:b/>
          <w:bCs/>
          <w:sz w:val="24"/>
          <w:szCs w:val="24"/>
          <w:highlight w:val="yellow"/>
          <w:lang w:val="en-GB"/>
        </w:rPr>
        <w:t>alerjik benzeri bir TH2 tepkisine</w:t>
      </w:r>
      <w:r w:rsidRPr="00E0715B">
        <w:rPr>
          <w:rFonts w:ascii="Times New Roman" w:eastAsia="gothambookregular" w:hAnsi="Times New Roman" w:cs="Times New Roman"/>
          <w:sz w:val="24"/>
          <w:szCs w:val="24"/>
          <w:lang w:val="en-GB"/>
        </w:rPr>
        <w:t xml:space="preserve"> yol açar .</w:t>
      </w:r>
    </w:p>
    <w:p w14:paraId="09ADFB19" w14:textId="09DEB467" w:rsidR="00CF7602" w:rsidRPr="007C46FB" w:rsidRDefault="001F34E5" w:rsidP="0028584E">
      <w:pPr>
        <w:pStyle w:val="ListeParagraf"/>
        <w:numPr>
          <w:ilvl w:val="0"/>
          <w:numId w:val="9"/>
        </w:numPr>
        <w:spacing w:after="0"/>
        <w:rPr>
          <w:rFonts w:ascii="Times New Roman" w:eastAsia="gothambookregular" w:hAnsi="Times New Roman" w:cs="Times New Roman"/>
          <w:sz w:val="24"/>
          <w:szCs w:val="24"/>
          <w:lang w:val="en-GB"/>
        </w:rPr>
      </w:pPr>
      <w:r w:rsidRPr="001F34E5">
        <w:rPr>
          <w:rFonts w:ascii="Times New Roman" w:eastAsia="gothambookregular" w:hAnsi="Times New Roman" w:cs="Times New Roman"/>
          <w:sz w:val="24"/>
          <w:szCs w:val="24"/>
          <w:lang w:val="en-GB"/>
        </w:rPr>
        <w:t xml:space="preserve">Bu nedenle, AD'li bireylerde </w:t>
      </w:r>
      <w:r w:rsidRPr="007D14CD">
        <w:rPr>
          <w:rFonts w:ascii="Times New Roman" w:eastAsia="gothambookregular" w:hAnsi="Times New Roman" w:cs="Times New Roman"/>
          <w:b/>
          <w:bCs/>
          <w:sz w:val="24"/>
          <w:szCs w:val="24"/>
          <w:highlight w:val="yellow"/>
          <w:lang w:val="en-GB"/>
        </w:rPr>
        <w:t>yüksek IgE seviyeleri</w:t>
      </w:r>
      <w:r w:rsidRPr="001F34E5">
        <w:rPr>
          <w:rFonts w:ascii="Times New Roman" w:eastAsia="gothambookregular" w:hAnsi="Times New Roman" w:cs="Times New Roman"/>
          <w:sz w:val="24"/>
          <w:szCs w:val="24"/>
          <w:lang w:val="en-GB"/>
        </w:rPr>
        <w:t xml:space="preserve"> vardır, bu da </w:t>
      </w:r>
      <w:r w:rsidRPr="0046596E">
        <w:rPr>
          <w:rFonts w:ascii="Times New Roman" w:eastAsia="gothambookregular" w:hAnsi="Times New Roman" w:cs="Times New Roman"/>
          <w:b/>
          <w:bCs/>
          <w:sz w:val="24"/>
          <w:szCs w:val="24"/>
          <w:highlight w:val="yellow"/>
          <w:lang w:val="en-GB"/>
        </w:rPr>
        <w:t xml:space="preserve">alerjenlere karşı </w:t>
      </w:r>
      <w:r w:rsidR="007D14CD" w:rsidRPr="0046596E">
        <w:rPr>
          <w:rFonts w:ascii="Times New Roman" w:eastAsia="gothambookregular" w:hAnsi="Times New Roman" w:cs="Times New Roman"/>
          <w:b/>
          <w:bCs/>
          <w:sz w:val="24"/>
          <w:szCs w:val="24"/>
          <w:highlight w:val="yellow"/>
          <w:lang w:val="en-GB"/>
        </w:rPr>
        <w:t>hipersensitiviteye</w:t>
      </w:r>
      <w:r w:rsidRPr="001F34E5">
        <w:rPr>
          <w:rFonts w:ascii="Times New Roman" w:eastAsia="gothambookregular" w:hAnsi="Times New Roman" w:cs="Times New Roman"/>
          <w:sz w:val="24"/>
          <w:szCs w:val="24"/>
          <w:lang w:val="en-GB"/>
        </w:rPr>
        <w:t xml:space="preserve"> ve ayrıca </w:t>
      </w:r>
      <w:r w:rsidRPr="00A30A38">
        <w:rPr>
          <w:rFonts w:ascii="Times New Roman" w:eastAsia="gothambookregular" w:hAnsi="Times New Roman" w:cs="Times New Roman"/>
          <w:b/>
          <w:bCs/>
          <w:sz w:val="24"/>
          <w:szCs w:val="24"/>
          <w:highlight w:val="yellow"/>
          <w:lang w:val="en-GB"/>
        </w:rPr>
        <w:t>artmış T-hücreleri</w:t>
      </w:r>
      <w:r w:rsidRPr="001F34E5">
        <w:rPr>
          <w:rFonts w:ascii="Times New Roman" w:eastAsia="gothambookregular" w:hAnsi="Times New Roman" w:cs="Times New Roman"/>
          <w:sz w:val="24"/>
          <w:szCs w:val="24"/>
          <w:lang w:val="en-GB"/>
        </w:rPr>
        <w:t xml:space="preserve"> ve </w:t>
      </w:r>
      <w:r w:rsidRPr="00A30A38">
        <w:rPr>
          <w:rFonts w:ascii="Times New Roman" w:eastAsia="gothambookregular" w:hAnsi="Times New Roman" w:cs="Times New Roman"/>
          <w:b/>
          <w:bCs/>
          <w:sz w:val="24"/>
          <w:szCs w:val="24"/>
          <w:highlight w:val="yellow"/>
          <w:lang w:val="en-GB"/>
        </w:rPr>
        <w:t>IL-4</w:t>
      </w:r>
      <w:r w:rsidRPr="001F34E5">
        <w:rPr>
          <w:rFonts w:ascii="Times New Roman" w:eastAsia="gothambookregular" w:hAnsi="Times New Roman" w:cs="Times New Roman"/>
          <w:sz w:val="24"/>
          <w:szCs w:val="24"/>
          <w:lang w:val="en-GB"/>
        </w:rPr>
        <w:t xml:space="preserve"> veya </w:t>
      </w:r>
      <w:r w:rsidRPr="00A30A38">
        <w:rPr>
          <w:rFonts w:ascii="Times New Roman" w:eastAsia="gothambookregular" w:hAnsi="Times New Roman" w:cs="Times New Roman"/>
          <w:b/>
          <w:bCs/>
          <w:sz w:val="24"/>
          <w:szCs w:val="24"/>
          <w:highlight w:val="yellow"/>
          <w:lang w:val="en-GB"/>
        </w:rPr>
        <w:t>IL-13</w:t>
      </w:r>
      <w:r w:rsidRPr="001F34E5">
        <w:rPr>
          <w:rFonts w:ascii="Times New Roman" w:eastAsia="gothambookregular" w:hAnsi="Times New Roman" w:cs="Times New Roman"/>
          <w:sz w:val="24"/>
          <w:szCs w:val="24"/>
          <w:lang w:val="en-GB"/>
        </w:rPr>
        <w:t xml:space="preserve"> gibi proinflamatuar sitokinlere yol açar. Bu sitokinler, herhangi bir genetik mutasyondan bağımsız olarak belirli cilt bariyeri proteinlerinin ekspresyonundaki azalmadan sorumludur</w:t>
      </w:r>
      <w:r w:rsidR="00A544C7">
        <w:rPr>
          <w:rFonts w:ascii="Times New Roman" w:eastAsia="gothambookregular" w:hAnsi="Times New Roman" w:cs="Times New Roman"/>
          <w:sz w:val="24"/>
          <w:szCs w:val="24"/>
          <w:lang w:val="en-GB"/>
        </w:rPr>
        <w:t xml:space="preserve"> </w:t>
      </w:r>
      <w:r w:rsidR="00A544C7" w:rsidRPr="001F34E5">
        <w:rPr>
          <w:rFonts w:ascii="Times New Roman" w:eastAsia="gothambookregular" w:hAnsi="Times New Roman" w:cs="Times New Roman"/>
          <w:sz w:val="24"/>
          <w:szCs w:val="24"/>
          <w:lang w:val="en-GB"/>
        </w:rPr>
        <w:t>(</w:t>
      </w:r>
      <w:r w:rsidR="00A544C7" w:rsidRPr="00A30A38">
        <w:rPr>
          <w:rFonts w:ascii="Times New Roman" w:eastAsia="gothambookregular" w:hAnsi="Times New Roman" w:cs="Times New Roman"/>
          <w:b/>
          <w:bCs/>
          <w:sz w:val="24"/>
          <w:szCs w:val="24"/>
          <w:highlight w:val="yellow"/>
          <w:lang w:val="en-GB"/>
        </w:rPr>
        <w:t>filagrin, lori</w:t>
      </w:r>
      <w:r w:rsidR="00A544C7">
        <w:rPr>
          <w:rFonts w:ascii="Times New Roman" w:eastAsia="gothambookregular" w:hAnsi="Times New Roman" w:cs="Times New Roman"/>
          <w:b/>
          <w:bCs/>
          <w:sz w:val="24"/>
          <w:szCs w:val="24"/>
          <w:highlight w:val="yellow"/>
          <w:lang w:val="en-GB"/>
        </w:rPr>
        <w:t>k</w:t>
      </w:r>
      <w:r w:rsidR="00A544C7" w:rsidRPr="00A30A38">
        <w:rPr>
          <w:rFonts w:ascii="Times New Roman" w:eastAsia="gothambookregular" w:hAnsi="Times New Roman" w:cs="Times New Roman"/>
          <w:b/>
          <w:bCs/>
          <w:sz w:val="24"/>
          <w:szCs w:val="24"/>
          <w:highlight w:val="yellow"/>
          <w:lang w:val="en-GB"/>
        </w:rPr>
        <w:t>rin ve involu</w:t>
      </w:r>
      <w:r w:rsidR="00A544C7">
        <w:rPr>
          <w:rFonts w:ascii="Times New Roman" w:eastAsia="gothambookregular" w:hAnsi="Times New Roman" w:cs="Times New Roman"/>
          <w:b/>
          <w:bCs/>
          <w:sz w:val="24"/>
          <w:szCs w:val="24"/>
          <w:highlight w:val="yellow"/>
          <w:lang w:val="en-GB"/>
        </w:rPr>
        <w:t>k</w:t>
      </w:r>
      <w:r w:rsidR="00A544C7" w:rsidRPr="00A30A38">
        <w:rPr>
          <w:rFonts w:ascii="Times New Roman" w:eastAsia="gothambookregular" w:hAnsi="Times New Roman" w:cs="Times New Roman"/>
          <w:b/>
          <w:bCs/>
          <w:sz w:val="24"/>
          <w:szCs w:val="24"/>
          <w:highlight w:val="yellow"/>
          <w:lang w:val="en-GB"/>
        </w:rPr>
        <w:t>rin</w:t>
      </w:r>
      <w:r w:rsidR="00A544C7" w:rsidRPr="001F34E5">
        <w:rPr>
          <w:rFonts w:ascii="Times New Roman" w:eastAsia="gothambookregular" w:hAnsi="Times New Roman" w:cs="Times New Roman"/>
          <w:sz w:val="24"/>
          <w:szCs w:val="24"/>
          <w:lang w:val="en-GB"/>
        </w:rPr>
        <w:t>)</w:t>
      </w:r>
      <w:r w:rsidR="00946077">
        <w:rPr>
          <w:rFonts w:ascii="Times New Roman" w:eastAsia="gothambookregular" w:hAnsi="Times New Roman" w:cs="Times New Roman"/>
          <w:sz w:val="24"/>
          <w:szCs w:val="24"/>
          <w:vertAlign w:val="superscript"/>
          <w:lang w:val="en-GB"/>
        </w:rPr>
        <w:t>11</w:t>
      </w:r>
      <w:r w:rsidRPr="001F34E5">
        <w:rPr>
          <w:rFonts w:ascii="Times New Roman" w:eastAsia="gothambookregular" w:hAnsi="Times New Roman" w:cs="Times New Roman"/>
          <w:sz w:val="24"/>
          <w:szCs w:val="24"/>
          <w:lang w:val="en-GB"/>
        </w:rPr>
        <w:t>.</w:t>
      </w:r>
    </w:p>
    <w:p w14:paraId="4F485222" w14:textId="207F7E04" w:rsidR="00170CF9" w:rsidRPr="007C46FB" w:rsidRDefault="000668A9" w:rsidP="0028584E">
      <w:pPr>
        <w:pStyle w:val="ListeParagraf"/>
        <w:numPr>
          <w:ilvl w:val="0"/>
          <w:numId w:val="9"/>
        </w:numPr>
        <w:spacing w:after="0"/>
        <w:rPr>
          <w:rFonts w:ascii="Times New Roman" w:eastAsia="gothambookregular" w:hAnsi="Times New Roman" w:cs="Times New Roman"/>
          <w:sz w:val="24"/>
          <w:szCs w:val="24"/>
          <w:lang w:val="en-US"/>
        </w:rPr>
      </w:pPr>
      <w:r>
        <w:rPr>
          <w:rFonts w:ascii="Times New Roman" w:eastAsia="gothambookregular" w:hAnsi="Times New Roman" w:cs="Times New Roman"/>
          <w:sz w:val="24"/>
          <w:szCs w:val="24"/>
          <w:lang w:val="en-GB"/>
        </w:rPr>
        <w:t>Ancak</w:t>
      </w:r>
      <w:r w:rsidR="001527F7" w:rsidRPr="001527F7">
        <w:rPr>
          <w:rFonts w:ascii="Times New Roman" w:eastAsia="gothambookregular" w:hAnsi="Times New Roman" w:cs="Times New Roman"/>
          <w:sz w:val="24"/>
          <w:szCs w:val="24"/>
          <w:lang w:val="en-GB"/>
        </w:rPr>
        <w:t xml:space="preserve"> tamamen </w:t>
      </w:r>
      <w:r w:rsidR="001527F7" w:rsidRPr="001527F7">
        <w:rPr>
          <w:rFonts w:ascii="Times New Roman" w:eastAsia="gothambookregular" w:hAnsi="Times New Roman" w:cs="Times New Roman"/>
          <w:b/>
          <w:bCs/>
          <w:sz w:val="24"/>
          <w:szCs w:val="24"/>
          <w:highlight w:val="yellow"/>
          <w:lang w:val="en-GB"/>
        </w:rPr>
        <w:t>klinik değerlendirmeye</w:t>
      </w:r>
      <w:r w:rsidR="001527F7" w:rsidRPr="001527F7">
        <w:rPr>
          <w:rFonts w:ascii="Times New Roman" w:eastAsia="gothambookregular" w:hAnsi="Times New Roman" w:cs="Times New Roman"/>
          <w:sz w:val="24"/>
          <w:szCs w:val="24"/>
          <w:lang w:val="en-GB"/>
        </w:rPr>
        <w:t xml:space="preserve"> dayanabilen </w:t>
      </w:r>
      <w:r w:rsidR="001527F7" w:rsidRPr="001527F7">
        <w:rPr>
          <w:rFonts w:ascii="Times New Roman" w:eastAsia="gothambookregular" w:hAnsi="Times New Roman" w:cs="Times New Roman"/>
          <w:b/>
          <w:bCs/>
          <w:sz w:val="24"/>
          <w:szCs w:val="24"/>
          <w:highlight w:val="yellow"/>
          <w:lang w:val="en-GB"/>
        </w:rPr>
        <w:t>AD tanısı koymak için IgE düzeylerinin ölçülmesi gerekli değildir</w:t>
      </w:r>
      <w:r w:rsidR="001527F7" w:rsidRPr="001527F7">
        <w:rPr>
          <w:rFonts w:ascii="Times New Roman" w:eastAsia="gothambookregular" w:hAnsi="Times New Roman" w:cs="Times New Roman"/>
          <w:sz w:val="24"/>
          <w:szCs w:val="24"/>
          <w:vertAlign w:val="superscript"/>
          <w:lang w:val="en-GB"/>
        </w:rPr>
        <w:t>12</w:t>
      </w:r>
      <w:r w:rsidR="001527F7" w:rsidRPr="001527F7">
        <w:rPr>
          <w:rFonts w:ascii="Times New Roman" w:eastAsia="gothambookregular" w:hAnsi="Times New Roman" w:cs="Times New Roman"/>
          <w:sz w:val="24"/>
          <w:szCs w:val="24"/>
          <w:lang w:val="en-GB"/>
        </w:rPr>
        <w:t>.</w:t>
      </w:r>
    </w:p>
    <w:p w14:paraId="78397A38" w14:textId="77777777" w:rsidR="00A2105F" w:rsidRPr="00A2105F" w:rsidRDefault="00A2105F" w:rsidP="00A2105F">
      <w:pPr>
        <w:pStyle w:val="ListeParagraf"/>
        <w:spacing w:after="0"/>
        <w:rPr>
          <w:rFonts w:ascii="Times New Roman" w:eastAsia="gothambookregular" w:hAnsi="Times New Roman" w:cs="Times New Roman"/>
          <w:lang w:val="en-US"/>
        </w:rPr>
      </w:pPr>
    </w:p>
    <w:p w14:paraId="401B50B3" w14:textId="216E8732" w:rsidR="00A02068" w:rsidRPr="00BF2FD1" w:rsidRDefault="00070285" w:rsidP="00A2105F">
      <w:pPr>
        <w:spacing w:after="0"/>
        <w:jc w:val="both"/>
        <w:rPr>
          <w:rFonts w:ascii="Times New Roman" w:hAnsi="Times New Roman" w:cs="Times New Roman"/>
          <w:i/>
          <w:iCs/>
          <w:color w:val="FF0000"/>
          <w:lang w:val="en-US"/>
        </w:rPr>
      </w:pPr>
      <w:r w:rsidRPr="69840906">
        <w:rPr>
          <w:rFonts w:ascii="Times New Roman" w:hAnsi="Times New Roman" w:cs="Times New Roman"/>
          <w:i/>
          <w:iCs/>
          <w:color w:val="FF0000"/>
          <w:lang w:val="en-US"/>
        </w:rPr>
        <w:t>Good to know:</w:t>
      </w:r>
    </w:p>
    <w:p w14:paraId="2F92ABA2" w14:textId="025D3108" w:rsidR="00070285" w:rsidRPr="007C46FB" w:rsidRDefault="001527F7" w:rsidP="00A2105F">
      <w:pPr>
        <w:spacing w:after="0"/>
        <w:rPr>
          <w:rFonts w:ascii="Times New Roman" w:eastAsia="gothambookregular" w:hAnsi="Times New Roman" w:cs="Times New Roman"/>
          <w:b/>
          <w:bCs/>
          <w:i/>
          <w:iCs/>
          <w:color w:val="808080"/>
          <w:sz w:val="24"/>
          <w:szCs w:val="24"/>
          <w:lang w:val="en-GB"/>
        </w:rPr>
      </w:pPr>
      <w:r>
        <w:rPr>
          <w:rFonts w:ascii="Times New Roman" w:eastAsia="gothambookregular" w:hAnsi="Times New Roman" w:cs="Times New Roman"/>
          <w:b/>
          <w:bCs/>
          <w:sz w:val="24"/>
          <w:szCs w:val="24"/>
          <w:lang w:val="en-GB"/>
        </w:rPr>
        <w:t>Bilmekte fayda var</w:t>
      </w:r>
      <w:r w:rsidR="0042774C" w:rsidRPr="007C46FB">
        <w:rPr>
          <w:rFonts w:ascii="Times New Roman" w:eastAsia="gothambookregular" w:hAnsi="Times New Roman" w:cs="Times New Roman"/>
          <w:b/>
          <w:bCs/>
          <w:sz w:val="24"/>
          <w:szCs w:val="24"/>
          <w:lang w:val="en-GB"/>
        </w:rPr>
        <w:t>:</w:t>
      </w:r>
      <w:r w:rsidR="00070285" w:rsidRPr="007C46FB">
        <w:rPr>
          <w:rFonts w:ascii="Times New Roman" w:eastAsia="gothambookregular" w:hAnsi="Times New Roman" w:cs="Times New Roman"/>
          <w:b/>
          <w:bCs/>
          <w:i/>
          <w:iCs/>
          <w:sz w:val="24"/>
          <w:szCs w:val="24"/>
          <w:lang w:val="en-GB"/>
        </w:rPr>
        <w:t xml:space="preserve"> </w:t>
      </w:r>
    </w:p>
    <w:p w14:paraId="5724C7A8" w14:textId="498ED1BD" w:rsidR="008F4A87" w:rsidRPr="008F4A87" w:rsidRDefault="00F43A30" w:rsidP="0028584E">
      <w:pPr>
        <w:pStyle w:val="ListeParagraf"/>
        <w:numPr>
          <w:ilvl w:val="0"/>
          <w:numId w:val="23"/>
        </w:numPr>
        <w:spacing w:after="0"/>
        <w:rPr>
          <w:rFonts w:ascii="Times New Roman" w:eastAsia="gothambookregular" w:hAnsi="Times New Roman" w:cs="Times New Roman"/>
          <w:sz w:val="24"/>
          <w:szCs w:val="24"/>
          <w:lang w:val="en-GB"/>
        </w:rPr>
      </w:pPr>
      <w:r w:rsidRPr="00F43A30">
        <w:rPr>
          <w:rFonts w:ascii="Times New Roman" w:eastAsia="gothambookregular" w:hAnsi="Times New Roman" w:cs="Times New Roman"/>
          <w:sz w:val="24"/>
          <w:szCs w:val="24"/>
          <w:lang w:val="en-GB"/>
        </w:rPr>
        <w:t xml:space="preserve">AD'nin birincil deri iltihabı IgE tarafından indüklenmemesine rağmen, deride </w:t>
      </w:r>
      <w:r w:rsidRPr="007F6904">
        <w:rPr>
          <w:rFonts w:ascii="Times New Roman" w:eastAsia="gothambookregular" w:hAnsi="Times New Roman" w:cs="Times New Roman"/>
          <w:b/>
          <w:bCs/>
          <w:sz w:val="24"/>
          <w:szCs w:val="24"/>
          <w:lang w:val="en-GB"/>
        </w:rPr>
        <w:t>ödematöz papüller</w:t>
      </w:r>
      <w:r w:rsidRPr="00F43A30">
        <w:rPr>
          <w:rFonts w:ascii="Times New Roman" w:eastAsia="gothambookregular" w:hAnsi="Times New Roman" w:cs="Times New Roman"/>
          <w:sz w:val="24"/>
          <w:szCs w:val="24"/>
          <w:lang w:val="en-GB"/>
        </w:rPr>
        <w:t xml:space="preserve"> (kurdeşen) ile </w:t>
      </w:r>
      <w:r w:rsidRPr="00A7031F">
        <w:rPr>
          <w:rFonts w:ascii="Times New Roman" w:eastAsia="gothambookregular" w:hAnsi="Times New Roman" w:cs="Times New Roman"/>
          <w:b/>
          <w:bCs/>
          <w:sz w:val="24"/>
          <w:szCs w:val="24"/>
          <w:lang w:val="en-GB"/>
        </w:rPr>
        <w:t>mast hücre degran</w:t>
      </w:r>
      <w:r w:rsidR="00EB207B" w:rsidRPr="00A7031F">
        <w:rPr>
          <w:rFonts w:ascii="Times New Roman" w:eastAsia="gothambookregular" w:hAnsi="Times New Roman" w:cs="Times New Roman"/>
          <w:b/>
          <w:bCs/>
          <w:sz w:val="24"/>
          <w:szCs w:val="24"/>
          <w:lang w:val="en-GB"/>
        </w:rPr>
        <w:t>u</w:t>
      </w:r>
      <w:r w:rsidRPr="00A7031F">
        <w:rPr>
          <w:rFonts w:ascii="Times New Roman" w:eastAsia="gothambookregular" w:hAnsi="Times New Roman" w:cs="Times New Roman"/>
          <w:b/>
          <w:bCs/>
          <w:sz w:val="24"/>
          <w:szCs w:val="24"/>
          <w:lang w:val="en-GB"/>
        </w:rPr>
        <w:t>lasyonuna</w:t>
      </w:r>
      <w:r w:rsidRPr="00F43A30">
        <w:rPr>
          <w:rFonts w:ascii="Times New Roman" w:eastAsia="gothambookregular" w:hAnsi="Times New Roman" w:cs="Times New Roman"/>
          <w:sz w:val="24"/>
          <w:szCs w:val="24"/>
          <w:lang w:val="en-GB"/>
        </w:rPr>
        <w:t xml:space="preserve"> neden olan </w:t>
      </w:r>
      <w:r w:rsidRPr="00137257">
        <w:rPr>
          <w:rFonts w:ascii="Times New Roman" w:eastAsia="gothambookregular" w:hAnsi="Times New Roman" w:cs="Times New Roman"/>
          <w:b/>
          <w:bCs/>
          <w:sz w:val="24"/>
          <w:szCs w:val="24"/>
          <w:lang w:val="en-GB"/>
        </w:rPr>
        <w:t>tekrarlayan alerjik reaksiyonlar</w:t>
      </w:r>
      <w:r w:rsidRPr="00F43A30">
        <w:rPr>
          <w:rFonts w:ascii="Times New Roman" w:eastAsia="gothambookregular" w:hAnsi="Times New Roman" w:cs="Times New Roman"/>
          <w:sz w:val="24"/>
          <w:szCs w:val="24"/>
          <w:lang w:val="en-GB"/>
        </w:rPr>
        <w:t xml:space="preserve">, </w:t>
      </w:r>
      <w:r w:rsidR="00EF0D80">
        <w:rPr>
          <w:rFonts w:ascii="Times New Roman" w:eastAsia="gothambookregular" w:hAnsi="Times New Roman" w:cs="Times New Roman"/>
          <w:sz w:val="24"/>
          <w:szCs w:val="24"/>
          <w:lang w:val="en-GB"/>
        </w:rPr>
        <w:t>enflamasyonu</w:t>
      </w:r>
      <w:r w:rsidRPr="00F43A30">
        <w:rPr>
          <w:rFonts w:ascii="Times New Roman" w:eastAsia="gothambookregular" w:hAnsi="Times New Roman" w:cs="Times New Roman"/>
          <w:sz w:val="24"/>
          <w:szCs w:val="24"/>
          <w:lang w:val="en-GB"/>
        </w:rPr>
        <w:t xml:space="preserve"> ve kaşınmayı artırarak AD'yi şiddetlendirecektir.</w:t>
      </w:r>
    </w:p>
    <w:p w14:paraId="17397816" w14:textId="1E2DFF13" w:rsidR="00CF7602" w:rsidRPr="008F4A87" w:rsidRDefault="00D77033" w:rsidP="0028584E">
      <w:pPr>
        <w:pStyle w:val="ListeParagraf"/>
        <w:numPr>
          <w:ilvl w:val="0"/>
          <w:numId w:val="23"/>
        </w:numPr>
        <w:spacing w:after="0"/>
        <w:rPr>
          <w:rFonts w:ascii="Times New Roman" w:eastAsia="gothambookregular" w:hAnsi="Times New Roman" w:cs="Times New Roman"/>
          <w:sz w:val="24"/>
          <w:szCs w:val="24"/>
          <w:lang w:val="en-US"/>
        </w:rPr>
      </w:pPr>
      <w:r w:rsidRPr="00D77033">
        <w:rPr>
          <w:rFonts w:ascii="Times New Roman" w:eastAsia="gothambookregular" w:hAnsi="Times New Roman" w:cs="Times New Roman"/>
          <w:sz w:val="24"/>
          <w:szCs w:val="24"/>
          <w:lang w:val="en-GB"/>
        </w:rPr>
        <w:t xml:space="preserve">AD'de spesifik IgE'nin indüklenmesi eğiliminin artması nedeniyle, orta ila şiddetli AD'si olan </w:t>
      </w:r>
      <w:r w:rsidRPr="00D77033">
        <w:rPr>
          <w:rFonts w:ascii="Times New Roman" w:eastAsia="gothambookregular" w:hAnsi="Times New Roman" w:cs="Times New Roman"/>
          <w:b/>
          <w:bCs/>
          <w:sz w:val="24"/>
          <w:szCs w:val="24"/>
          <w:lang w:val="en-GB"/>
        </w:rPr>
        <w:t>çocukların</w:t>
      </w:r>
      <w:r w:rsidRPr="00D77033">
        <w:rPr>
          <w:rFonts w:ascii="Times New Roman" w:eastAsia="gothambookregular" w:hAnsi="Times New Roman" w:cs="Times New Roman"/>
          <w:sz w:val="24"/>
          <w:szCs w:val="24"/>
          <w:lang w:val="en-GB"/>
        </w:rPr>
        <w:t xml:space="preserve"> yaklaşık </w:t>
      </w:r>
      <w:r w:rsidRPr="00D77033">
        <w:rPr>
          <w:rFonts w:ascii="Times New Roman" w:eastAsia="gothambookregular" w:hAnsi="Times New Roman" w:cs="Times New Roman"/>
          <w:b/>
          <w:bCs/>
          <w:sz w:val="24"/>
          <w:szCs w:val="24"/>
          <w:lang w:val="en-GB"/>
        </w:rPr>
        <w:t>%30'unda</w:t>
      </w:r>
      <w:r w:rsidRPr="00D77033">
        <w:rPr>
          <w:rFonts w:ascii="Times New Roman" w:eastAsia="gothambookregular" w:hAnsi="Times New Roman" w:cs="Times New Roman"/>
          <w:sz w:val="24"/>
          <w:szCs w:val="24"/>
          <w:lang w:val="en-GB"/>
        </w:rPr>
        <w:t xml:space="preserve"> </w:t>
      </w:r>
      <w:r w:rsidRPr="00D77033">
        <w:rPr>
          <w:rFonts w:ascii="Times New Roman" w:eastAsia="gothambookregular" w:hAnsi="Times New Roman" w:cs="Times New Roman"/>
          <w:b/>
          <w:bCs/>
          <w:sz w:val="24"/>
          <w:szCs w:val="24"/>
          <w:lang w:val="en-GB"/>
        </w:rPr>
        <w:t>gıdalara karşı alerjik reaksiyonlar</w:t>
      </w:r>
      <w:r w:rsidRPr="00D77033">
        <w:rPr>
          <w:rFonts w:ascii="Times New Roman" w:eastAsia="gothambookregular" w:hAnsi="Times New Roman" w:cs="Times New Roman"/>
          <w:sz w:val="24"/>
          <w:szCs w:val="24"/>
          <w:lang w:val="en-GB"/>
        </w:rPr>
        <w:t xml:space="preserve"> tanımlanmıştır</w:t>
      </w:r>
      <w:r>
        <w:rPr>
          <w:rFonts w:ascii="Times New Roman" w:eastAsia="gothambookregular" w:hAnsi="Times New Roman" w:cs="Times New Roman"/>
          <w:sz w:val="24"/>
          <w:szCs w:val="24"/>
          <w:vertAlign w:val="superscript"/>
          <w:lang w:val="en-GB"/>
        </w:rPr>
        <w:t>12</w:t>
      </w:r>
      <w:r w:rsidRPr="00D77033">
        <w:rPr>
          <w:rFonts w:ascii="Times New Roman" w:eastAsia="gothambookregular" w:hAnsi="Times New Roman" w:cs="Times New Roman"/>
          <w:sz w:val="24"/>
          <w:szCs w:val="24"/>
          <w:lang w:val="en-GB"/>
        </w:rPr>
        <w:t>.</w:t>
      </w:r>
    </w:p>
    <w:p w14:paraId="02010273" w14:textId="77777777" w:rsidR="00CF7602" w:rsidRPr="00491739" w:rsidRDefault="00CF7602">
      <w:pPr>
        <w:spacing w:after="0" w:line="240" w:lineRule="auto"/>
        <w:rPr>
          <w:rFonts w:ascii="Times New Roman" w:eastAsia="gothambookregular" w:hAnsi="Times New Roman" w:cs="Times New Roman"/>
          <w:lang w:val="en-US"/>
        </w:rPr>
      </w:pPr>
    </w:p>
    <w:p w14:paraId="294ED141" w14:textId="77777777" w:rsidR="00A02068" w:rsidRPr="005E4B57" w:rsidRDefault="00A02068" w:rsidP="00A2105F">
      <w:pPr>
        <w:spacing w:after="0"/>
        <w:jc w:val="both"/>
        <w:rPr>
          <w:rFonts w:ascii="Times New Roman" w:hAnsi="Times New Roman" w:cs="Times New Roman"/>
          <w:sz w:val="32"/>
          <w:szCs w:val="32"/>
          <w:lang w:val="en-US"/>
        </w:rPr>
      </w:pPr>
      <w:r w:rsidRPr="005E4B57">
        <w:rPr>
          <w:rFonts w:ascii="Times New Roman" w:hAnsi="Times New Roman" w:cs="Times New Roman"/>
          <w:i/>
          <w:iCs/>
          <w:color w:val="FF0000"/>
          <w:lang w:val="en-US"/>
        </w:rPr>
        <w:t>Text:</w:t>
      </w:r>
      <w:r w:rsidRPr="005E4B57">
        <w:rPr>
          <w:rFonts w:ascii="Times New Roman" w:hAnsi="Times New Roman" w:cs="Times New Roman"/>
          <w:sz w:val="32"/>
          <w:szCs w:val="32"/>
          <w:lang w:val="en-US"/>
        </w:rPr>
        <w:t xml:space="preserve"> </w:t>
      </w:r>
    </w:p>
    <w:p w14:paraId="3980E3EC" w14:textId="48FFEAF7" w:rsidR="0042774C" w:rsidRPr="0000744B" w:rsidRDefault="00692AA6" w:rsidP="00A2105F">
      <w:pPr>
        <w:spacing w:after="0"/>
        <w:rPr>
          <w:rFonts w:ascii="Times New Roman" w:eastAsia="gothambookregular" w:hAnsi="Times New Roman" w:cs="Times New Roman"/>
          <w:b/>
          <w:bCs/>
          <w:sz w:val="32"/>
          <w:szCs w:val="32"/>
          <w:lang w:val="en-GB"/>
        </w:rPr>
      </w:pPr>
      <w:r w:rsidRPr="00692AA6">
        <w:rPr>
          <w:rFonts w:ascii="Times New Roman" w:eastAsia="gothambookregular" w:hAnsi="Times New Roman" w:cs="Times New Roman"/>
          <w:b/>
          <w:bCs/>
          <w:sz w:val="32"/>
          <w:szCs w:val="32"/>
          <w:lang w:val="en-GB"/>
        </w:rPr>
        <w:t>Alevlenmeleri tetikleyebilecek çevresel faktörler</w:t>
      </w:r>
    </w:p>
    <w:p w14:paraId="40CD9C5C" w14:textId="43CBB4A2" w:rsidR="0042774C" w:rsidRPr="008F4A87" w:rsidRDefault="00030F23" w:rsidP="0028584E">
      <w:pPr>
        <w:pStyle w:val="ListeParagraf"/>
        <w:numPr>
          <w:ilvl w:val="0"/>
          <w:numId w:val="10"/>
        </w:numPr>
        <w:spacing w:after="0"/>
        <w:rPr>
          <w:rFonts w:ascii="Times New Roman" w:eastAsia="gothambookregular" w:hAnsi="Times New Roman" w:cs="Times New Roman"/>
          <w:sz w:val="24"/>
          <w:szCs w:val="24"/>
          <w:lang w:val="en-US"/>
        </w:rPr>
      </w:pPr>
      <w:r w:rsidRPr="00AB43C6">
        <w:rPr>
          <w:rFonts w:ascii="Times New Roman" w:eastAsia="gothambookregular" w:hAnsi="Times New Roman" w:cs="Times New Roman"/>
          <w:b/>
          <w:bCs/>
          <w:sz w:val="24"/>
          <w:szCs w:val="24"/>
          <w:highlight w:val="yellow"/>
          <w:lang w:val="en-GB"/>
        </w:rPr>
        <w:t>Solunum alerjenleri</w:t>
      </w:r>
      <w:r w:rsidRPr="00030F23">
        <w:rPr>
          <w:rFonts w:ascii="Times New Roman" w:eastAsia="gothambookregular" w:hAnsi="Times New Roman" w:cs="Times New Roman"/>
          <w:sz w:val="24"/>
          <w:szCs w:val="24"/>
          <w:lang w:val="en-GB"/>
        </w:rPr>
        <w:t xml:space="preserve"> ve </w:t>
      </w:r>
      <w:r w:rsidRPr="00AB43C6">
        <w:rPr>
          <w:rFonts w:ascii="Times New Roman" w:eastAsia="gothambookregular" w:hAnsi="Times New Roman" w:cs="Times New Roman"/>
          <w:b/>
          <w:bCs/>
          <w:sz w:val="24"/>
          <w:szCs w:val="24"/>
          <w:highlight w:val="yellow"/>
          <w:lang w:val="en-GB"/>
        </w:rPr>
        <w:t>kirlilik</w:t>
      </w:r>
      <w:r w:rsidRPr="00030F23">
        <w:rPr>
          <w:rFonts w:ascii="Times New Roman" w:eastAsia="gothambookregular" w:hAnsi="Times New Roman" w:cs="Times New Roman"/>
          <w:sz w:val="24"/>
          <w:szCs w:val="24"/>
          <w:lang w:val="en-GB"/>
        </w:rPr>
        <w:t xml:space="preserve"> gibi çevresel faktörler, atopik dermatit gelişimine katkıda bulunur. </w:t>
      </w:r>
      <w:r w:rsidRPr="00024020">
        <w:rPr>
          <w:rFonts w:ascii="Times New Roman" w:eastAsia="gothambookregular" w:hAnsi="Times New Roman" w:cs="Times New Roman"/>
          <w:b/>
          <w:bCs/>
          <w:sz w:val="24"/>
          <w:szCs w:val="24"/>
          <w:lang w:val="en-GB"/>
        </w:rPr>
        <w:t>Cilt bariyerinin hasar görmesi, cildin çevresel tahriş edici maddelere</w:t>
      </w:r>
      <w:r w:rsidRPr="00030F23">
        <w:rPr>
          <w:rFonts w:ascii="Times New Roman" w:eastAsia="gothambookregular" w:hAnsi="Times New Roman" w:cs="Times New Roman"/>
          <w:sz w:val="24"/>
          <w:szCs w:val="24"/>
          <w:lang w:val="en-GB"/>
        </w:rPr>
        <w:t xml:space="preserve"> (polenler, toz, evcil hayvanlar, kimyasallar ve sabun ve temizleyiciler gibi tahriş edici maddeler) </w:t>
      </w:r>
      <w:r w:rsidRPr="00024020">
        <w:rPr>
          <w:rFonts w:ascii="Times New Roman" w:eastAsia="gothambookregular" w:hAnsi="Times New Roman" w:cs="Times New Roman"/>
          <w:b/>
          <w:bCs/>
          <w:sz w:val="24"/>
          <w:szCs w:val="24"/>
          <w:lang w:val="en-GB"/>
        </w:rPr>
        <w:t>karşı duyarlılığını artırır</w:t>
      </w:r>
      <w:r w:rsidRPr="00030F23">
        <w:rPr>
          <w:rFonts w:ascii="Times New Roman" w:eastAsia="gothambookregular" w:hAnsi="Times New Roman" w:cs="Times New Roman"/>
          <w:sz w:val="24"/>
          <w:szCs w:val="24"/>
          <w:lang w:val="en-GB"/>
        </w:rPr>
        <w:t>.</w:t>
      </w:r>
    </w:p>
    <w:p w14:paraId="7CD9A3FB" w14:textId="27253CD9" w:rsidR="006E32EB" w:rsidRPr="008F4A87" w:rsidRDefault="003629D6" w:rsidP="0028584E">
      <w:pPr>
        <w:pStyle w:val="ListeParagraf"/>
        <w:numPr>
          <w:ilvl w:val="0"/>
          <w:numId w:val="10"/>
        </w:numPr>
        <w:spacing w:after="0"/>
        <w:rPr>
          <w:rFonts w:ascii="Times New Roman" w:eastAsia="gothambookregular" w:hAnsi="Times New Roman" w:cs="Times New Roman"/>
          <w:sz w:val="24"/>
          <w:szCs w:val="24"/>
          <w:lang w:val="en-US"/>
        </w:rPr>
      </w:pPr>
      <w:bookmarkStart w:id="1" w:name="_Hlk126658791"/>
      <w:r w:rsidRPr="003629D6">
        <w:rPr>
          <w:rFonts w:ascii="Times New Roman" w:eastAsia="gothambookregular" w:hAnsi="Times New Roman" w:cs="Times New Roman"/>
          <w:sz w:val="24"/>
          <w:szCs w:val="24"/>
          <w:lang w:val="en-GB"/>
        </w:rPr>
        <w:t>Kuru cilt, AD'li kişilerin soğuk, rüzgar ve sıcaklık değişiklikleri gibi diğer çevresel faktörlerden etkilenme olasılığını artırır.</w:t>
      </w:r>
    </w:p>
    <w:p w14:paraId="5D74D106" w14:textId="77777777" w:rsidR="004D4890" w:rsidRPr="004D4890" w:rsidRDefault="004D4890" w:rsidP="004D4890">
      <w:pPr>
        <w:pStyle w:val="ListeParagraf"/>
        <w:spacing w:after="0"/>
        <w:rPr>
          <w:rFonts w:ascii="Times New Roman" w:eastAsia="gothambookregular" w:hAnsi="Times New Roman" w:cs="Times New Roman"/>
          <w:lang w:val="en-US"/>
        </w:rPr>
      </w:pPr>
    </w:p>
    <w:p w14:paraId="2DD93E74" w14:textId="450F73C8" w:rsidR="005E4B57" w:rsidRPr="00490076" w:rsidRDefault="005E4B57" w:rsidP="005E4B57">
      <w:pPr>
        <w:rPr>
          <w:rFonts w:ascii="Times New Roman" w:eastAsia="Times New Roman" w:hAnsi="Times New Roman" w:cs="Times New Roman"/>
          <w:i/>
          <w:iCs/>
          <w:caps/>
          <w:color w:val="667D97"/>
          <w:sz w:val="27"/>
          <w:szCs w:val="27"/>
          <w:lang w:val="en-GB"/>
        </w:rPr>
      </w:pPr>
      <w:r w:rsidRPr="00490076">
        <w:rPr>
          <w:rFonts w:ascii="Times New Roman" w:hAnsi="Times New Roman" w:cs="Times New Roman"/>
          <w:i/>
          <w:iCs/>
          <w:color w:val="FF0000"/>
          <w:lang w:val="en-GB"/>
        </w:rPr>
        <w:t xml:space="preserve">Tab: </w:t>
      </w:r>
      <w:r w:rsidR="00491739" w:rsidRPr="00490076">
        <w:rPr>
          <w:rFonts w:ascii="Times New Roman" w:hAnsi="Times New Roman" w:cs="Times New Roman"/>
          <w:b/>
          <w:bCs/>
          <w:sz w:val="28"/>
          <w:szCs w:val="28"/>
          <w:lang w:val="en-GB"/>
        </w:rPr>
        <w:t>C</w:t>
      </w:r>
      <w:r w:rsidRPr="00490076">
        <w:rPr>
          <w:rFonts w:ascii="Times New Roman" w:hAnsi="Times New Roman" w:cs="Times New Roman"/>
          <w:b/>
          <w:bCs/>
          <w:sz w:val="28"/>
          <w:szCs w:val="28"/>
          <w:lang w:val="en-GB"/>
        </w:rPr>
        <w:t>linic</w:t>
      </w:r>
      <w:bookmarkEnd w:id="1"/>
    </w:p>
    <w:p w14:paraId="46435199" w14:textId="50008553" w:rsidR="00CF7602" w:rsidRPr="008C18E3" w:rsidRDefault="008C18E3" w:rsidP="00A2105F">
      <w:pPr>
        <w:spacing w:after="0"/>
        <w:rPr>
          <w:rFonts w:ascii="Times New Roman" w:eastAsia="Times New Roman" w:hAnsi="Times New Roman" w:cs="Times New Roman"/>
          <w:color w:val="6B829B"/>
          <w:sz w:val="32"/>
          <w:szCs w:val="32"/>
          <w:bdr w:val="none" w:sz="4" w:space="0" w:color="auto"/>
          <w:lang w:val="en-US"/>
        </w:rPr>
      </w:pPr>
      <w:r w:rsidRPr="008C18E3">
        <w:rPr>
          <w:rFonts w:ascii="Times New Roman" w:eastAsia="Times New Roman" w:hAnsi="Times New Roman" w:cs="Times New Roman"/>
          <w:b/>
          <w:bCs/>
          <w:sz w:val="32"/>
          <w:szCs w:val="32"/>
          <w:bdr w:val="none" w:sz="4" w:space="0" w:color="auto"/>
          <w:lang w:val="en-GB"/>
        </w:rPr>
        <w:t>Bebek</w:t>
      </w:r>
    </w:p>
    <w:p w14:paraId="13FA5D26" w14:textId="46D3751F" w:rsidR="00CF7602" w:rsidRPr="008F4A87" w:rsidRDefault="00881029" w:rsidP="0028584E">
      <w:pPr>
        <w:pStyle w:val="ListeParagraf"/>
        <w:numPr>
          <w:ilvl w:val="0"/>
          <w:numId w:val="11"/>
        </w:numPr>
        <w:spacing w:after="0"/>
        <w:rPr>
          <w:rFonts w:ascii="Times New Roman" w:hAnsi="Times New Roman" w:cs="Times New Roman"/>
          <w:color w:val="000000"/>
          <w:sz w:val="24"/>
          <w:szCs w:val="24"/>
          <w:lang w:val="en-GB"/>
        </w:rPr>
      </w:pPr>
      <w:r w:rsidRPr="00881029">
        <w:rPr>
          <w:rFonts w:ascii="Times New Roman" w:hAnsi="Times New Roman" w:cs="Times New Roman"/>
          <w:color w:val="000000"/>
          <w:sz w:val="24"/>
          <w:szCs w:val="24"/>
          <w:lang w:val="en-GB"/>
        </w:rPr>
        <w:t xml:space="preserve">Bebek egzaması </w:t>
      </w:r>
      <w:r w:rsidRPr="00881029">
        <w:rPr>
          <w:rFonts w:ascii="Times New Roman" w:hAnsi="Times New Roman" w:cs="Times New Roman"/>
          <w:b/>
          <w:bCs/>
          <w:color w:val="000000"/>
          <w:sz w:val="24"/>
          <w:szCs w:val="24"/>
          <w:highlight w:val="yellow"/>
          <w:lang w:val="en-GB"/>
        </w:rPr>
        <w:t>çok erken başlayabilir (2 aylıktan önce).</w:t>
      </w:r>
      <w:r w:rsidRPr="00881029">
        <w:rPr>
          <w:rFonts w:ascii="Times New Roman" w:hAnsi="Times New Roman" w:cs="Times New Roman"/>
          <w:color w:val="000000"/>
          <w:sz w:val="24"/>
          <w:szCs w:val="24"/>
          <w:lang w:val="en-GB"/>
        </w:rPr>
        <w:t xml:space="preserve"> </w:t>
      </w:r>
      <w:r w:rsidRPr="002C4CCA">
        <w:rPr>
          <w:rFonts w:ascii="Times New Roman" w:hAnsi="Times New Roman" w:cs="Times New Roman"/>
          <w:b/>
          <w:bCs/>
          <w:color w:val="000000"/>
          <w:sz w:val="24"/>
          <w:szCs w:val="24"/>
          <w:highlight w:val="yellow"/>
          <w:lang w:val="en-GB"/>
        </w:rPr>
        <w:t>Alevlenmelerle</w:t>
      </w:r>
      <w:r w:rsidRPr="00881029">
        <w:rPr>
          <w:rFonts w:ascii="Times New Roman" w:hAnsi="Times New Roman" w:cs="Times New Roman"/>
          <w:color w:val="000000"/>
          <w:sz w:val="24"/>
          <w:szCs w:val="24"/>
          <w:lang w:val="en-GB"/>
        </w:rPr>
        <w:t xml:space="preserve"> </w:t>
      </w:r>
      <w:r w:rsidR="00227B98">
        <w:rPr>
          <w:rFonts w:ascii="Times New Roman" w:hAnsi="Times New Roman" w:cs="Times New Roman"/>
          <w:color w:val="000000"/>
          <w:sz w:val="24"/>
          <w:szCs w:val="24"/>
          <w:lang w:val="en-GB"/>
        </w:rPr>
        <w:t>gelişir</w:t>
      </w:r>
      <w:r w:rsidRPr="00881029">
        <w:rPr>
          <w:rFonts w:ascii="Times New Roman" w:hAnsi="Times New Roman" w:cs="Times New Roman"/>
          <w:color w:val="000000"/>
          <w:sz w:val="24"/>
          <w:szCs w:val="24"/>
          <w:lang w:val="en-GB"/>
        </w:rPr>
        <w:t>, genellikle 2 yaşında kaybolur, ancak bebeklik döneminde veya daha sonra, ergenlik döneminde ve hatta yetişkinlikte (daha az yaygın) yeniden ortaya çıkabilir.</w:t>
      </w:r>
    </w:p>
    <w:p w14:paraId="06D4431D" w14:textId="090DE6C1" w:rsidR="00CF7602" w:rsidRPr="008F4A87" w:rsidRDefault="00D67C8A" w:rsidP="0028584E">
      <w:pPr>
        <w:pStyle w:val="ListeParagraf"/>
        <w:numPr>
          <w:ilvl w:val="0"/>
          <w:numId w:val="11"/>
        </w:numPr>
        <w:spacing w:after="0"/>
        <w:rPr>
          <w:rFonts w:ascii="Times New Roman" w:hAnsi="Times New Roman" w:cs="Times New Roman"/>
          <w:color w:val="000000"/>
          <w:sz w:val="24"/>
          <w:szCs w:val="24"/>
          <w:lang w:val="en-GB"/>
        </w:rPr>
      </w:pPr>
      <w:r w:rsidRPr="00D67C8A">
        <w:rPr>
          <w:rFonts w:ascii="Times New Roman" w:hAnsi="Times New Roman" w:cs="Times New Roman"/>
          <w:color w:val="000000"/>
          <w:sz w:val="24"/>
          <w:szCs w:val="24"/>
          <w:lang w:val="en-GB"/>
        </w:rPr>
        <w:t xml:space="preserve">Genellikle </w:t>
      </w:r>
      <w:r w:rsidRPr="00BB3046">
        <w:rPr>
          <w:rFonts w:ascii="Times New Roman" w:hAnsi="Times New Roman" w:cs="Times New Roman"/>
          <w:b/>
          <w:bCs/>
          <w:color w:val="000000"/>
          <w:sz w:val="24"/>
          <w:szCs w:val="24"/>
          <w:highlight w:val="yellow"/>
          <w:lang w:val="en-GB"/>
        </w:rPr>
        <w:t>yanaklarda</w:t>
      </w:r>
      <w:r w:rsidRPr="00D67C8A">
        <w:rPr>
          <w:rFonts w:ascii="Times New Roman" w:hAnsi="Times New Roman" w:cs="Times New Roman"/>
          <w:color w:val="000000"/>
          <w:sz w:val="24"/>
          <w:szCs w:val="24"/>
          <w:lang w:val="en-GB"/>
        </w:rPr>
        <w:t xml:space="preserve"> (med</w:t>
      </w:r>
      <w:r w:rsidR="000C2846">
        <w:rPr>
          <w:rFonts w:ascii="Times New Roman" w:hAnsi="Times New Roman" w:cs="Times New Roman"/>
          <w:color w:val="000000"/>
          <w:sz w:val="24"/>
          <w:szCs w:val="24"/>
          <w:lang w:val="en-GB"/>
        </w:rPr>
        <w:t xml:space="preserve">io </w:t>
      </w:r>
      <w:r w:rsidRPr="00D67C8A">
        <w:rPr>
          <w:rFonts w:ascii="Times New Roman" w:hAnsi="Times New Roman" w:cs="Times New Roman"/>
          <w:color w:val="000000"/>
          <w:sz w:val="24"/>
          <w:szCs w:val="24"/>
          <w:lang w:val="en-GB"/>
        </w:rPr>
        <w:t xml:space="preserve">fasiyal bölgeye göre) </w:t>
      </w:r>
      <w:r w:rsidRPr="00BB3046">
        <w:rPr>
          <w:rFonts w:ascii="Times New Roman" w:hAnsi="Times New Roman" w:cs="Times New Roman"/>
          <w:b/>
          <w:bCs/>
          <w:color w:val="000000"/>
          <w:sz w:val="24"/>
          <w:szCs w:val="24"/>
          <w:highlight w:val="yellow"/>
          <w:lang w:val="en-GB"/>
        </w:rPr>
        <w:t>akut eritem</w:t>
      </w:r>
      <w:r w:rsidRPr="00D67C8A">
        <w:rPr>
          <w:rFonts w:ascii="Times New Roman" w:hAnsi="Times New Roman" w:cs="Times New Roman"/>
          <w:color w:val="000000"/>
          <w:sz w:val="24"/>
          <w:szCs w:val="24"/>
          <w:lang w:val="en-GB"/>
        </w:rPr>
        <w:t xml:space="preserve"> ve </w:t>
      </w:r>
      <w:r w:rsidRPr="00BB3046">
        <w:rPr>
          <w:rFonts w:ascii="Times New Roman" w:hAnsi="Times New Roman" w:cs="Times New Roman"/>
          <w:b/>
          <w:bCs/>
          <w:color w:val="000000"/>
          <w:sz w:val="24"/>
          <w:szCs w:val="24"/>
          <w:highlight w:val="yellow"/>
          <w:lang w:val="en-GB"/>
        </w:rPr>
        <w:t>bilateral deskuamasyon</w:t>
      </w:r>
      <w:r w:rsidRPr="00D67C8A">
        <w:rPr>
          <w:rFonts w:ascii="Times New Roman" w:hAnsi="Times New Roman" w:cs="Times New Roman"/>
          <w:color w:val="000000"/>
          <w:sz w:val="24"/>
          <w:szCs w:val="24"/>
          <w:lang w:val="en-GB"/>
        </w:rPr>
        <w:t xml:space="preserve"> ile başlar ve </w:t>
      </w:r>
      <w:r w:rsidRPr="00BA542C">
        <w:rPr>
          <w:rFonts w:ascii="Times New Roman" w:hAnsi="Times New Roman" w:cs="Times New Roman"/>
          <w:b/>
          <w:bCs/>
          <w:color w:val="000000"/>
          <w:sz w:val="24"/>
          <w:szCs w:val="24"/>
          <w:lang w:val="en-GB"/>
        </w:rPr>
        <w:t>saçlı deri, alın, perioral bölge, boyun, gövde</w:t>
      </w:r>
      <w:r w:rsidRPr="00D67C8A">
        <w:rPr>
          <w:rFonts w:ascii="Times New Roman" w:hAnsi="Times New Roman" w:cs="Times New Roman"/>
          <w:color w:val="000000"/>
          <w:sz w:val="24"/>
          <w:szCs w:val="24"/>
          <w:lang w:val="en-GB"/>
        </w:rPr>
        <w:t xml:space="preserve"> (</w:t>
      </w:r>
      <w:r w:rsidR="00335F6F">
        <w:rPr>
          <w:rFonts w:ascii="Times New Roman" w:hAnsi="Times New Roman" w:cs="Times New Roman"/>
          <w:color w:val="000000"/>
          <w:sz w:val="24"/>
          <w:szCs w:val="24"/>
          <w:lang w:val="en-GB"/>
        </w:rPr>
        <w:t xml:space="preserve"> bebek </w:t>
      </w:r>
      <w:r w:rsidRPr="00D67C8A">
        <w:rPr>
          <w:rFonts w:ascii="Times New Roman" w:hAnsi="Times New Roman" w:cs="Times New Roman"/>
          <w:color w:val="000000"/>
          <w:sz w:val="24"/>
          <w:szCs w:val="24"/>
          <w:lang w:val="en-GB"/>
        </w:rPr>
        <w:lastRenderedPageBreak/>
        <w:t>bez</w:t>
      </w:r>
      <w:r w:rsidR="00335F6F">
        <w:rPr>
          <w:rFonts w:ascii="Times New Roman" w:hAnsi="Times New Roman" w:cs="Times New Roman"/>
          <w:color w:val="000000"/>
          <w:sz w:val="24"/>
          <w:szCs w:val="24"/>
          <w:lang w:val="en-GB"/>
        </w:rPr>
        <w:t>i</w:t>
      </w:r>
      <w:r w:rsidRPr="00D67C8A">
        <w:rPr>
          <w:rFonts w:ascii="Times New Roman" w:hAnsi="Times New Roman" w:cs="Times New Roman"/>
          <w:color w:val="000000"/>
          <w:sz w:val="24"/>
          <w:szCs w:val="24"/>
          <w:lang w:val="en-GB"/>
        </w:rPr>
        <w:t xml:space="preserve"> ile korunan bölgeye göre) </w:t>
      </w:r>
      <w:r w:rsidR="0089315E" w:rsidRPr="00D67C8A">
        <w:rPr>
          <w:rFonts w:ascii="Times New Roman" w:hAnsi="Times New Roman" w:cs="Times New Roman"/>
          <w:color w:val="000000"/>
          <w:sz w:val="24"/>
          <w:szCs w:val="24"/>
          <w:lang w:val="en-GB"/>
        </w:rPr>
        <w:t xml:space="preserve">ve </w:t>
      </w:r>
      <w:r w:rsidR="0089315E" w:rsidRPr="00350E0D">
        <w:rPr>
          <w:rFonts w:ascii="Times New Roman" w:hAnsi="Times New Roman" w:cs="Times New Roman"/>
          <w:b/>
          <w:bCs/>
          <w:color w:val="000000"/>
          <w:sz w:val="24"/>
          <w:szCs w:val="24"/>
          <w:lang w:val="en-GB"/>
        </w:rPr>
        <w:t>dirsekler</w:t>
      </w:r>
      <w:r w:rsidR="00350E0D" w:rsidRPr="00350E0D">
        <w:rPr>
          <w:rFonts w:ascii="Times New Roman" w:hAnsi="Times New Roman" w:cs="Times New Roman"/>
          <w:b/>
          <w:bCs/>
          <w:color w:val="000000"/>
          <w:sz w:val="24"/>
          <w:szCs w:val="24"/>
          <w:lang w:val="en-GB"/>
        </w:rPr>
        <w:t>,</w:t>
      </w:r>
      <w:r w:rsidR="0089315E" w:rsidRPr="00350E0D">
        <w:rPr>
          <w:rFonts w:ascii="Times New Roman" w:hAnsi="Times New Roman" w:cs="Times New Roman"/>
          <w:b/>
          <w:bCs/>
          <w:color w:val="000000"/>
          <w:sz w:val="24"/>
          <w:szCs w:val="24"/>
          <w:lang w:val="en-GB"/>
        </w:rPr>
        <w:t xml:space="preserve"> dizler</w:t>
      </w:r>
      <w:r w:rsidR="0089315E" w:rsidRPr="00D67C8A">
        <w:rPr>
          <w:rFonts w:ascii="Times New Roman" w:hAnsi="Times New Roman" w:cs="Times New Roman"/>
          <w:color w:val="000000"/>
          <w:sz w:val="24"/>
          <w:szCs w:val="24"/>
          <w:lang w:val="en-GB"/>
        </w:rPr>
        <w:t xml:space="preserve"> gibi yüzeyler</w:t>
      </w:r>
      <w:r w:rsidR="006A519B">
        <w:rPr>
          <w:rFonts w:ascii="Times New Roman" w:hAnsi="Times New Roman" w:cs="Times New Roman"/>
          <w:color w:val="000000"/>
          <w:sz w:val="24"/>
          <w:szCs w:val="24"/>
          <w:lang w:val="en-GB"/>
        </w:rPr>
        <w:t>e</w:t>
      </w:r>
      <w:r w:rsidR="0089315E" w:rsidRPr="00BA542C">
        <w:rPr>
          <w:rFonts w:ascii="Times New Roman" w:hAnsi="Times New Roman" w:cs="Times New Roman"/>
          <w:b/>
          <w:bCs/>
          <w:color w:val="000000"/>
          <w:sz w:val="24"/>
          <w:szCs w:val="24"/>
          <w:lang w:val="en-GB"/>
        </w:rPr>
        <w:t xml:space="preserve"> </w:t>
      </w:r>
      <w:r w:rsidRPr="00BA542C">
        <w:rPr>
          <w:rFonts w:ascii="Times New Roman" w:hAnsi="Times New Roman" w:cs="Times New Roman"/>
          <w:b/>
          <w:bCs/>
          <w:color w:val="000000"/>
          <w:sz w:val="24"/>
          <w:szCs w:val="24"/>
          <w:lang w:val="en-GB"/>
        </w:rPr>
        <w:t>simetrik olarak yayılabilir</w:t>
      </w:r>
      <w:r w:rsidRPr="00D67C8A">
        <w:rPr>
          <w:rFonts w:ascii="Times New Roman" w:hAnsi="Times New Roman" w:cs="Times New Roman"/>
          <w:color w:val="000000"/>
          <w:sz w:val="24"/>
          <w:szCs w:val="24"/>
          <w:lang w:val="en-GB"/>
        </w:rPr>
        <w:t>.</w:t>
      </w:r>
    </w:p>
    <w:p w14:paraId="6D6AAC13" w14:textId="3117DBF9" w:rsidR="008F4A87" w:rsidRPr="008F4A87" w:rsidRDefault="00B57A29" w:rsidP="0028584E">
      <w:pPr>
        <w:pStyle w:val="ListeParagraf"/>
        <w:numPr>
          <w:ilvl w:val="0"/>
          <w:numId w:val="11"/>
        </w:numPr>
        <w:spacing w:after="0"/>
        <w:rPr>
          <w:rFonts w:ascii="Times New Roman" w:hAnsi="Times New Roman" w:cs="Times New Roman"/>
          <w:color w:val="000000"/>
          <w:sz w:val="24"/>
          <w:szCs w:val="24"/>
          <w:lang w:val="en-US"/>
        </w:rPr>
      </w:pPr>
      <w:r w:rsidRPr="00B57A29">
        <w:rPr>
          <w:rFonts w:ascii="Times New Roman" w:hAnsi="Times New Roman" w:cs="Times New Roman"/>
          <w:color w:val="000000"/>
          <w:sz w:val="24"/>
          <w:szCs w:val="24"/>
          <w:lang w:val="en-GB"/>
        </w:rPr>
        <w:t>Vücudun daha az sıklıkla etkilenen bölgeleri kalçalar, anogenital bölge, yüzün merkezi ve intertriginöz bölgelerdir.</w:t>
      </w:r>
    </w:p>
    <w:p w14:paraId="4F83B37A" w14:textId="7B0E03C9" w:rsidR="00866472" w:rsidRPr="004B78C1" w:rsidRDefault="006B39BA" w:rsidP="004B78C1">
      <w:pPr>
        <w:pStyle w:val="ListeParagraf"/>
        <w:numPr>
          <w:ilvl w:val="0"/>
          <w:numId w:val="11"/>
        </w:numPr>
        <w:spacing w:after="0"/>
        <w:rPr>
          <w:rFonts w:ascii="Times New Roman" w:hAnsi="Times New Roman" w:cs="Times New Roman"/>
          <w:color w:val="000000"/>
          <w:sz w:val="24"/>
          <w:szCs w:val="24"/>
          <w:lang w:val="en-US"/>
        </w:rPr>
      </w:pPr>
      <w:r w:rsidRPr="006B39BA">
        <w:rPr>
          <w:rFonts w:ascii="Times New Roman" w:hAnsi="Times New Roman" w:cs="Times New Roman"/>
          <w:b/>
          <w:bCs/>
          <w:color w:val="000000"/>
          <w:sz w:val="24"/>
          <w:szCs w:val="24"/>
          <w:lang w:val="en-GB"/>
        </w:rPr>
        <w:t>Kaşıma, sürtünme</w:t>
      </w:r>
      <w:r w:rsidRPr="006B39BA">
        <w:rPr>
          <w:rFonts w:ascii="Times New Roman" w:hAnsi="Times New Roman" w:cs="Times New Roman"/>
          <w:color w:val="000000"/>
          <w:sz w:val="24"/>
          <w:szCs w:val="24"/>
          <w:lang w:val="en-GB"/>
        </w:rPr>
        <w:t xml:space="preserve"> ve </w:t>
      </w:r>
      <w:r w:rsidRPr="006B39BA">
        <w:rPr>
          <w:rFonts w:ascii="Times New Roman" w:hAnsi="Times New Roman" w:cs="Times New Roman"/>
          <w:b/>
          <w:bCs/>
          <w:color w:val="000000"/>
          <w:sz w:val="24"/>
          <w:szCs w:val="24"/>
          <w:lang w:val="en-GB"/>
        </w:rPr>
        <w:t>süperenfeksiyon</w:t>
      </w:r>
      <w:r w:rsidRPr="006B39BA">
        <w:rPr>
          <w:rFonts w:ascii="Times New Roman" w:hAnsi="Times New Roman" w:cs="Times New Roman"/>
          <w:color w:val="000000"/>
          <w:sz w:val="24"/>
          <w:szCs w:val="24"/>
          <w:lang w:val="en-GB"/>
        </w:rPr>
        <w:t xml:space="preserve"> </w:t>
      </w:r>
      <w:r w:rsidRPr="00A91122">
        <w:rPr>
          <w:rFonts w:ascii="Times New Roman" w:hAnsi="Times New Roman" w:cs="Times New Roman"/>
          <w:b/>
          <w:bCs/>
          <w:color w:val="000000"/>
          <w:sz w:val="24"/>
          <w:szCs w:val="24"/>
          <w:highlight w:val="yellow"/>
          <w:lang w:val="en-GB"/>
        </w:rPr>
        <w:t>likenleşme</w:t>
      </w:r>
      <w:r w:rsidRPr="006B39BA">
        <w:rPr>
          <w:rFonts w:ascii="Times New Roman" w:hAnsi="Times New Roman" w:cs="Times New Roman"/>
          <w:color w:val="000000"/>
          <w:sz w:val="24"/>
          <w:szCs w:val="24"/>
          <w:lang w:val="en-GB"/>
        </w:rPr>
        <w:t xml:space="preserve">, </w:t>
      </w:r>
      <w:r w:rsidRPr="00A91122">
        <w:rPr>
          <w:rFonts w:ascii="Times New Roman" w:hAnsi="Times New Roman" w:cs="Times New Roman"/>
          <w:b/>
          <w:bCs/>
          <w:color w:val="000000"/>
          <w:sz w:val="24"/>
          <w:szCs w:val="24"/>
          <w:highlight w:val="yellow"/>
          <w:lang w:val="en-GB"/>
        </w:rPr>
        <w:t>kabuklanma</w:t>
      </w:r>
      <w:r w:rsidRPr="006B39BA">
        <w:rPr>
          <w:rFonts w:ascii="Times New Roman" w:hAnsi="Times New Roman" w:cs="Times New Roman"/>
          <w:color w:val="000000"/>
          <w:sz w:val="24"/>
          <w:szCs w:val="24"/>
          <w:lang w:val="en-GB"/>
        </w:rPr>
        <w:t xml:space="preserve"> ve nadiren </w:t>
      </w:r>
      <w:r w:rsidRPr="00A91122">
        <w:rPr>
          <w:rFonts w:ascii="Times New Roman" w:hAnsi="Times New Roman" w:cs="Times New Roman"/>
          <w:b/>
          <w:bCs/>
          <w:color w:val="000000"/>
          <w:sz w:val="24"/>
          <w:szCs w:val="24"/>
          <w:highlight w:val="yellow"/>
          <w:lang w:val="en-GB"/>
        </w:rPr>
        <w:t>püstüllere</w:t>
      </w:r>
      <w:r w:rsidRPr="006B39BA">
        <w:rPr>
          <w:rFonts w:ascii="Times New Roman" w:hAnsi="Times New Roman" w:cs="Times New Roman"/>
          <w:color w:val="000000"/>
          <w:sz w:val="24"/>
          <w:szCs w:val="24"/>
          <w:lang w:val="en-GB"/>
        </w:rPr>
        <w:t xml:space="preserve"> neden olabilir</w:t>
      </w:r>
      <w:r w:rsidRPr="00A91122">
        <w:rPr>
          <w:rFonts w:ascii="Times New Roman" w:hAnsi="Times New Roman" w:cs="Times New Roman"/>
          <w:color w:val="000000"/>
          <w:sz w:val="24"/>
          <w:szCs w:val="24"/>
          <w:vertAlign w:val="superscript"/>
          <w:lang w:val="en-GB"/>
        </w:rPr>
        <w:t>13</w:t>
      </w:r>
      <w:r w:rsidRPr="006B39BA">
        <w:rPr>
          <w:rFonts w:ascii="Times New Roman" w:hAnsi="Times New Roman" w:cs="Times New Roman"/>
          <w:color w:val="000000"/>
          <w:sz w:val="24"/>
          <w:szCs w:val="24"/>
          <w:lang w:val="en-GB"/>
        </w:rPr>
        <w:t>.</w:t>
      </w:r>
    </w:p>
    <w:p w14:paraId="33B205A6" w14:textId="77777777" w:rsidR="004B78C1" w:rsidRPr="004B78C1" w:rsidRDefault="004B78C1" w:rsidP="004B78C1">
      <w:pPr>
        <w:pStyle w:val="ListeParagraf"/>
        <w:spacing w:after="0"/>
        <w:rPr>
          <w:rFonts w:ascii="Times New Roman" w:hAnsi="Times New Roman" w:cs="Times New Roman"/>
          <w:color w:val="000000"/>
          <w:sz w:val="24"/>
          <w:szCs w:val="24"/>
          <w:lang w:val="en-US"/>
        </w:rPr>
      </w:pPr>
    </w:p>
    <w:p w14:paraId="3E1B7CAB" w14:textId="537EA562" w:rsidR="004D4890" w:rsidRPr="00866472" w:rsidRDefault="00866472" w:rsidP="00866472">
      <w:pPr>
        <w:rPr>
          <w:rFonts w:ascii="Times New Roman" w:hAnsi="Times New Roman" w:cs="Times New Roman"/>
          <w:lang w:val="en-US"/>
        </w:rPr>
      </w:pPr>
      <w:r w:rsidRPr="006C3F7C">
        <w:rPr>
          <w:rFonts w:ascii="Times New Roman" w:hAnsi="Times New Roman" w:cs="Times New Roman"/>
          <w:i/>
          <w:iCs/>
          <w:color w:val="FF0000"/>
          <w:lang w:val="en-US"/>
        </w:rPr>
        <w:t>Media slider:</w:t>
      </w:r>
      <w:r w:rsidRPr="006C3F7C">
        <w:rPr>
          <w:rFonts w:ascii="Times New Roman" w:hAnsi="Times New Roman" w:cs="Times New Roman"/>
          <w:lang w:val="en-US"/>
        </w:rPr>
        <w:t xml:space="preserve"> </w:t>
      </w:r>
      <w:r w:rsidRPr="004B78C1">
        <w:rPr>
          <w:rFonts w:ascii="Times New Roman" w:hAnsi="Times New Roman" w:cs="Times New Roman"/>
          <w:b/>
          <w:bCs/>
          <w:color w:val="FF0000"/>
          <w:sz w:val="24"/>
          <w:szCs w:val="24"/>
          <w:lang w:val="en-GB"/>
        </w:rPr>
        <w:t>TBC</w:t>
      </w:r>
    </w:p>
    <w:p w14:paraId="60BD33AB" w14:textId="6ADB52D8" w:rsidR="00490076" w:rsidRPr="00A2105F" w:rsidRDefault="00866472" w:rsidP="00490076">
      <w:pPr>
        <w:spacing w:after="0"/>
        <w:rPr>
          <w:lang w:val="en-US"/>
        </w:rPr>
      </w:pPr>
      <w:r>
        <w:rPr>
          <w:rFonts w:ascii="Times New Roman" w:eastAsia="gothambookregular" w:hAnsi="Times New Roman" w:cs="Times New Roman"/>
          <w:i/>
          <w:iCs/>
          <w:color w:val="FF0000"/>
          <w:bdr w:val="none" w:sz="4" w:space="0" w:color="auto"/>
          <w:lang w:val="en-US"/>
        </w:rPr>
        <w:t>Text</w:t>
      </w:r>
      <w:r w:rsidR="00490076">
        <w:rPr>
          <w:rFonts w:ascii="Times New Roman" w:eastAsia="gothambookregular" w:hAnsi="Times New Roman" w:cs="Times New Roman"/>
          <w:i/>
          <w:iCs/>
          <w:color w:val="FF0000"/>
          <w:bdr w:val="none" w:sz="4" w:space="0" w:color="auto"/>
          <w:lang w:val="en-GB"/>
        </w:rPr>
        <w:t>:</w:t>
      </w:r>
    </w:p>
    <w:p w14:paraId="1FCFB807" w14:textId="6E7ACEB0" w:rsidR="0042774C" w:rsidRPr="0000744B" w:rsidRDefault="00887FF0" w:rsidP="00A2105F">
      <w:pPr>
        <w:spacing w:after="0"/>
        <w:rPr>
          <w:rFonts w:ascii="Times New Roman" w:eastAsia="gothambookregular" w:hAnsi="Times New Roman" w:cs="Times New Roman"/>
          <w:b/>
          <w:bCs/>
          <w:color w:val="000000" w:themeColor="text1"/>
          <w:sz w:val="32"/>
          <w:szCs w:val="32"/>
          <w:bdr w:val="none" w:sz="4" w:space="0" w:color="auto"/>
          <w:lang w:val="en-US"/>
        </w:rPr>
      </w:pPr>
      <w:r w:rsidRPr="00887FF0">
        <w:rPr>
          <w:rFonts w:ascii="Times New Roman" w:eastAsia="gothambookregular" w:hAnsi="Times New Roman" w:cs="Times New Roman"/>
          <w:b/>
          <w:bCs/>
          <w:sz w:val="32"/>
          <w:szCs w:val="32"/>
          <w:bdr w:val="none" w:sz="4" w:space="0" w:color="auto"/>
          <w:lang w:val="en-GB"/>
        </w:rPr>
        <w:t>Çocuk</w:t>
      </w:r>
    </w:p>
    <w:p w14:paraId="2AFBB9FF" w14:textId="6E8F4AC7" w:rsidR="00CF7602" w:rsidRPr="005974B8" w:rsidRDefault="00C61F83" w:rsidP="0028584E">
      <w:pPr>
        <w:pStyle w:val="ListeParagraf"/>
        <w:numPr>
          <w:ilvl w:val="0"/>
          <w:numId w:val="12"/>
        </w:numPr>
        <w:spacing w:after="0"/>
        <w:rPr>
          <w:rFonts w:ascii="Times New Roman" w:eastAsia="gothambookregular" w:hAnsi="Times New Roman" w:cs="Times New Roman"/>
          <w:sz w:val="24"/>
          <w:szCs w:val="24"/>
          <w:lang w:val="en-GB"/>
        </w:rPr>
      </w:pPr>
      <w:r w:rsidRPr="00C61F83">
        <w:rPr>
          <w:rFonts w:ascii="Times New Roman" w:eastAsia="gothambookregular" w:hAnsi="Times New Roman" w:cs="Times New Roman"/>
          <w:sz w:val="24"/>
          <w:szCs w:val="24"/>
          <w:lang w:val="en-GB"/>
        </w:rPr>
        <w:t xml:space="preserve">Çocuklukta (2 ila 12 yaş), egzama, bebeklik dönemine göre </w:t>
      </w:r>
      <w:r w:rsidRPr="00C61F83">
        <w:rPr>
          <w:rFonts w:ascii="Times New Roman" w:eastAsia="gothambookregular" w:hAnsi="Times New Roman" w:cs="Times New Roman"/>
          <w:b/>
          <w:bCs/>
          <w:sz w:val="24"/>
          <w:szCs w:val="24"/>
          <w:highlight w:val="yellow"/>
          <w:lang w:val="en-GB"/>
        </w:rPr>
        <w:t xml:space="preserve">daha </w:t>
      </w:r>
      <w:r w:rsidR="003E233E">
        <w:rPr>
          <w:rFonts w:ascii="Times New Roman" w:eastAsia="gothambookregular" w:hAnsi="Times New Roman" w:cs="Times New Roman"/>
          <w:b/>
          <w:bCs/>
          <w:sz w:val="24"/>
          <w:szCs w:val="24"/>
          <w:highlight w:val="yellow"/>
          <w:lang w:val="en-GB"/>
        </w:rPr>
        <w:t>bölgesel</w:t>
      </w:r>
      <w:r w:rsidRPr="00C61F83">
        <w:rPr>
          <w:rFonts w:ascii="Times New Roman" w:eastAsia="gothambookregular" w:hAnsi="Times New Roman" w:cs="Times New Roman"/>
          <w:b/>
          <w:bCs/>
          <w:sz w:val="24"/>
          <w:szCs w:val="24"/>
          <w:highlight w:val="yellow"/>
          <w:lang w:val="en-GB"/>
        </w:rPr>
        <w:t xml:space="preserve"> ve kronik</w:t>
      </w:r>
      <w:r w:rsidRPr="00C61F83">
        <w:rPr>
          <w:rFonts w:ascii="Times New Roman" w:eastAsia="gothambookregular" w:hAnsi="Times New Roman" w:cs="Times New Roman"/>
          <w:sz w:val="24"/>
          <w:szCs w:val="24"/>
          <w:lang w:val="en-GB"/>
        </w:rPr>
        <w:t xml:space="preserve"> hale gelir; </w:t>
      </w:r>
      <w:r w:rsidRPr="003E233E">
        <w:rPr>
          <w:rFonts w:ascii="Times New Roman" w:eastAsia="gothambookregular" w:hAnsi="Times New Roman" w:cs="Times New Roman"/>
          <w:b/>
          <w:bCs/>
          <w:sz w:val="24"/>
          <w:szCs w:val="24"/>
          <w:highlight w:val="yellow"/>
          <w:lang w:val="en-GB"/>
        </w:rPr>
        <w:t>soluk eritem</w:t>
      </w:r>
      <w:r w:rsidRPr="00C61F83">
        <w:rPr>
          <w:rFonts w:ascii="Times New Roman" w:eastAsia="gothambookregular" w:hAnsi="Times New Roman" w:cs="Times New Roman"/>
          <w:sz w:val="24"/>
          <w:szCs w:val="24"/>
          <w:lang w:val="en-GB"/>
        </w:rPr>
        <w:t xml:space="preserve">, </w:t>
      </w:r>
      <w:r w:rsidRPr="003E233E">
        <w:rPr>
          <w:rFonts w:ascii="Times New Roman" w:eastAsia="gothambookregular" w:hAnsi="Times New Roman" w:cs="Times New Roman"/>
          <w:b/>
          <w:bCs/>
          <w:sz w:val="24"/>
          <w:szCs w:val="24"/>
          <w:highlight w:val="yellow"/>
          <w:lang w:val="en-GB"/>
        </w:rPr>
        <w:t>kserozis</w:t>
      </w:r>
      <w:r w:rsidRPr="00C61F83">
        <w:rPr>
          <w:rFonts w:ascii="Times New Roman" w:eastAsia="gothambookregular" w:hAnsi="Times New Roman" w:cs="Times New Roman"/>
          <w:sz w:val="24"/>
          <w:szCs w:val="24"/>
          <w:lang w:val="en-GB"/>
        </w:rPr>
        <w:t xml:space="preserve"> ve kronik olarak etkilenen alanların </w:t>
      </w:r>
      <w:r w:rsidRPr="0049365E">
        <w:rPr>
          <w:rFonts w:ascii="Times New Roman" w:eastAsia="gothambookregular" w:hAnsi="Times New Roman" w:cs="Times New Roman"/>
          <w:b/>
          <w:bCs/>
          <w:sz w:val="24"/>
          <w:szCs w:val="24"/>
          <w:highlight w:val="yellow"/>
          <w:lang w:val="en-GB"/>
        </w:rPr>
        <w:t>liken</w:t>
      </w:r>
      <w:r w:rsidR="0013630B" w:rsidRPr="0049365E">
        <w:rPr>
          <w:rFonts w:ascii="Times New Roman" w:eastAsia="gothambookregular" w:hAnsi="Times New Roman" w:cs="Times New Roman"/>
          <w:b/>
          <w:bCs/>
          <w:sz w:val="24"/>
          <w:szCs w:val="24"/>
          <w:highlight w:val="yellow"/>
          <w:lang w:val="en-GB"/>
        </w:rPr>
        <w:t>ifikasyon</w:t>
      </w:r>
      <w:r w:rsidR="0049365E" w:rsidRPr="0049365E">
        <w:rPr>
          <w:rFonts w:ascii="Times New Roman" w:eastAsia="gothambookregular" w:hAnsi="Times New Roman" w:cs="Times New Roman"/>
          <w:b/>
          <w:bCs/>
          <w:sz w:val="24"/>
          <w:szCs w:val="24"/>
          <w:highlight w:val="yellow"/>
          <w:lang w:val="en-GB"/>
        </w:rPr>
        <w:t>u</w:t>
      </w:r>
      <w:r w:rsidRPr="00C61F83">
        <w:rPr>
          <w:rFonts w:ascii="Times New Roman" w:eastAsia="gothambookregular" w:hAnsi="Times New Roman" w:cs="Times New Roman"/>
          <w:sz w:val="24"/>
          <w:szCs w:val="24"/>
          <w:lang w:val="en-GB"/>
        </w:rPr>
        <w:t xml:space="preserve"> genellikle fleksural yüzeyleri etkileyen </w:t>
      </w:r>
      <w:r w:rsidR="00530387">
        <w:rPr>
          <w:rFonts w:ascii="Times New Roman" w:eastAsia="gothambookregular" w:hAnsi="Times New Roman" w:cs="Times New Roman"/>
          <w:b/>
          <w:bCs/>
          <w:sz w:val="24"/>
          <w:szCs w:val="24"/>
          <w:highlight w:val="yellow"/>
          <w:lang w:val="en-GB"/>
        </w:rPr>
        <w:t xml:space="preserve">az </w:t>
      </w:r>
      <w:r w:rsidRPr="0049365E">
        <w:rPr>
          <w:rFonts w:ascii="Times New Roman" w:eastAsia="gothambookregular" w:hAnsi="Times New Roman" w:cs="Times New Roman"/>
          <w:b/>
          <w:bCs/>
          <w:sz w:val="24"/>
          <w:szCs w:val="24"/>
          <w:highlight w:val="yellow"/>
          <w:lang w:val="en-GB"/>
        </w:rPr>
        <w:t>sınırlı lezyonlar</w:t>
      </w:r>
      <w:r w:rsidR="00DD2D34" w:rsidRPr="00DD2D34">
        <w:rPr>
          <w:rFonts w:ascii="Times New Roman" w:eastAsia="gothambookregular" w:hAnsi="Times New Roman" w:cs="Times New Roman"/>
          <w:b/>
          <w:bCs/>
          <w:sz w:val="24"/>
          <w:szCs w:val="24"/>
          <w:highlight w:val="yellow"/>
          <w:lang w:val="en-GB"/>
        </w:rPr>
        <w:t>dan</w:t>
      </w:r>
      <w:r w:rsidRPr="0049365E">
        <w:rPr>
          <w:rFonts w:ascii="Times New Roman" w:eastAsia="gothambookregular" w:hAnsi="Times New Roman" w:cs="Times New Roman"/>
          <w:sz w:val="24"/>
          <w:szCs w:val="24"/>
          <w:vertAlign w:val="superscript"/>
          <w:lang w:val="en-GB"/>
        </w:rPr>
        <w:t>5,13</w:t>
      </w:r>
      <w:r w:rsidR="00DD2D34">
        <w:rPr>
          <w:rFonts w:ascii="Times New Roman" w:eastAsia="gothambookregular" w:hAnsi="Times New Roman" w:cs="Times New Roman"/>
          <w:sz w:val="24"/>
          <w:szCs w:val="24"/>
          <w:lang w:val="en-GB"/>
        </w:rPr>
        <w:t xml:space="preserve"> oluşur.</w:t>
      </w:r>
    </w:p>
    <w:p w14:paraId="37050C93" w14:textId="7757DBC4" w:rsidR="00866472" w:rsidRPr="00866472" w:rsidRDefault="000D7592" w:rsidP="00866472">
      <w:pPr>
        <w:pStyle w:val="ListeParagraf"/>
        <w:numPr>
          <w:ilvl w:val="0"/>
          <w:numId w:val="12"/>
        </w:numPr>
        <w:spacing w:after="0"/>
        <w:rPr>
          <w:rFonts w:ascii="Times New Roman" w:eastAsia="gothambookregular" w:hAnsi="Times New Roman" w:cs="Times New Roman"/>
          <w:sz w:val="24"/>
          <w:szCs w:val="24"/>
          <w:vertAlign w:val="superscript"/>
          <w:lang w:val="en-GB"/>
        </w:rPr>
      </w:pPr>
      <w:r w:rsidRPr="000D7592">
        <w:rPr>
          <w:rFonts w:ascii="Times New Roman" w:eastAsia="gothambookregular" w:hAnsi="Times New Roman" w:cs="Times New Roman"/>
          <w:b/>
          <w:bCs/>
          <w:sz w:val="24"/>
          <w:szCs w:val="24"/>
          <w:highlight w:val="yellow"/>
          <w:lang w:val="en-GB"/>
        </w:rPr>
        <w:t>Lezyonlar</w:t>
      </w:r>
      <w:r w:rsidRPr="000D7592">
        <w:rPr>
          <w:rFonts w:ascii="Times New Roman" w:eastAsia="gothambookregular" w:hAnsi="Times New Roman" w:cs="Times New Roman"/>
          <w:sz w:val="24"/>
          <w:szCs w:val="24"/>
          <w:lang w:val="en-GB"/>
        </w:rPr>
        <w:t xml:space="preserve"> genellikle </w:t>
      </w:r>
      <w:r w:rsidRPr="000D7592">
        <w:rPr>
          <w:rFonts w:ascii="Times New Roman" w:eastAsia="gothambookregular" w:hAnsi="Times New Roman" w:cs="Times New Roman"/>
          <w:b/>
          <w:bCs/>
          <w:sz w:val="24"/>
          <w:szCs w:val="24"/>
          <w:highlight w:val="yellow"/>
          <w:lang w:val="en-GB"/>
        </w:rPr>
        <w:t>simetriktir</w:t>
      </w:r>
      <w:r w:rsidRPr="000D7592">
        <w:rPr>
          <w:rFonts w:ascii="Times New Roman" w:eastAsia="gothambookregular" w:hAnsi="Times New Roman" w:cs="Times New Roman"/>
          <w:b/>
          <w:bCs/>
          <w:sz w:val="24"/>
          <w:szCs w:val="24"/>
          <w:lang w:val="en-GB"/>
        </w:rPr>
        <w:t xml:space="preserve"> </w:t>
      </w:r>
      <w:r w:rsidRPr="000D7592">
        <w:rPr>
          <w:rFonts w:ascii="Times New Roman" w:eastAsia="gothambookregular" w:hAnsi="Times New Roman" w:cs="Times New Roman"/>
          <w:sz w:val="24"/>
          <w:szCs w:val="24"/>
          <w:lang w:val="en-GB"/>
        </w:rPr>
        <w:t xml:space="preserve">ve genellikle </w:t>
      </w:r>
      <w:r w:rsidRPr="000D7592">
        <w:rPr>
          <w:rFonts w:ascii="Times New Roman" w:eastAsia="gothambookregular" w:hAnsi="Times New Roman" w:cs="Times New Roman"/>
          <w:b/>
          <w:bCs/>
          <w:sz w:val="24"/>
          <w:szCs w:val="24"/>
          <w:highlight w:val="yellow"/>
          <w:lang w:val="en-GB"/>
        </w:rPr>
        <w:t>yüzü</w:t>
      </w:r>
      <w:r w:rsidRPr="000D7592">
        <w:rPr>
          <w:rFonts w:ascii="Times New Roman" w:eastAsia="gothambookregular" w:hAnsi="Times New Roman" w:cs="Times New Roman"/>
          <w:sz w:val="24"/>
          <w:szCs w:val="24"/>
          <w:lang w:val="en-GB"/>
        </w:rPr>
        <w:t xml:space="preserve">, özellikle </w:t>
      </w:r>
      <w:r w:rsidRPr="009D3642">
        <w:rPr>
          <w:rFonts w:ascii="Times New Roman" w:eastAsia="gothambookregular" w:hAnsi="Times New Roman" w:cs="Times New Roman"/>
          <w:b/>
          <w:bCs/>
          <w:sz w:val="24"/>
          <w:szCs w:val="24"/>
          <w:highlight w:val="yellow"/>
          <w:lang w:val="en-GB"/>
        </w:rPr>
        <w:t>göz kapakları</w:t>
      </w:r>
      <w:r w:rsidRPr="000D7592">
        <w:rPr>
          <w:rFonts w:ascii="Times New Roman" w:eastAsia="gothambookregular" w:hAnsi="Times New Roman" w:cs="Times New Roman"/>
          <w:sz w:val="24"/>
          <w:szCs w:val="24"/>
          <w:lang w:val="en-GB"/>
        </w:rPr>
        <w:t xml:space="preserve"> ve </w:t>
      </w:r>
      <w:r w:rsidRPr="009D3642">
        <w:rPr>
          <w:rFonts w:ascii="Times New Roman" w:eastAsia="gothambookregular" w:hAnsi="Times New Roman" w:cs="Times New Roman"/>
          <w:b/>
          <w:bCs/>
          <w:sz w:val="24"/>
          <w:szCs w:val="24"/>
          <w:highlight w:val="yellow"/>
          <w:lang w:val="en-GB"/>
        </w:rPr>
        <w:t>kulakları</w:t>
      </w:r>
      <w:r w:rsidRPr="000D7592">
        <w:rPr>
          <w:rFonts w:ascii="Times New Roman" w:eastAsia="gothambookregular" w:hAnsi="Times New Roman" w:cs="Times New Roman"/>
          <w:sz w:val="24"/>
          <w:szCs w:val="24"/>
          <w:lang w:val="en-GB"/>
        </w:rPr>
        <w:t xml:space="preserve"> ve ayrıca özellikle </w:t>
      </w:r>
      <w:r w:rsidRPr="009D3642">
        <w:rPr>
          <w:rFonts w:ascii="Times New Roman" w:eastAsia="gothambookregular" w:hAnsi="Times New Roman" w:cs="Times New Roman"/>
          <w:b/>
          <w:bCs/>
          <w:sz w:val="24"/>
          <w:szCs w:val="24"/>
          <w:lang w:val="en-GB"/>
        </w:rPr>
        <w:t>dirsek</w:t>
      </w:r>
      <w:r w:rsidRPr="000D7592">
        <w:rPr>
          <w:rFonts w:ascii="Times New Roman" w:eastAsia="gothambookregular" w:hAnsi="Times New Roman" w:cs="Times New Roman"/>
          <w:sz w:val="24"/>
          <w:szCs w:val="24"/>
          <w:lang w:val="en-GB"/>
        </w:rPr>
        <w:t xml:space="preserve"> ve </w:t>
      </w:r>
      <w:r w:rsidRPr="009D3642">
        <w:rPr>
          <w:rFonts w:ascii="Times New Roman" w:eastAsia="gothambookregular" w:hAnsi="Times New Roman" w:cs="Times New Roman"/>
          <w:b/>
          <w:bCs/>
          <w:sz w:val="24"/>
          <w:szCs w:val="24"/>
          <w:lang w:val="en-GB"/>
        </w:rPr>
        <w:t>diz kıvrımları</w:t>
      </w:r>
      <w:r w:rsidRPr="000D7592">
        <w:rPr>
          <w:rFonts w:ascii="Times New Roman" w:eastAsia="gothambookregular" w:hAnsi="Times New Roman" w:cs="Times New Roman"/>
          <w:sz w:val="24"/>
          <w:szCs w:val="24"/>
          <w:lang w:val="en-GB"/>
        </w:rPr>
        <w:t xml:space="preserve">, ense, bilekler ve ayak bilekleri dahil olmak üzere </w:t>
      </w:r>
      <w:r w:rsidR="00A03CD9">
        <w:rPr>
          <w:rFonts w:ascii="Times New Roman" w:eastAsia="gothambookregular" w:hAnsi="Times New Roman" w:cs="Times New Roman"/>
          <w:sz w:val="24"/>
          <w:szCs w:val="24"/>
          <w:lang w:val="en-GB"/>
        </w:rPr>
        <w:t>fleksural yüzeyleri</w:t>
      </w:r>
      <w:r w:rsidRPr="000D7592">
        <w:rPr>
          <w:rFonts w:ascii="Times New Roman" w:eastAsia="gothambookregular" w:hAnsi="Times New Roman" w:cs="Times New Roman"/>
          <w:sz w:val="24"/>
          <w:szCs w:val="24"/>
          <w:lang w:val="en-GB"/>
        </w:rPr>
        <w:t xml:space="preserve"> etkiler</w:t>
      </w:r>
      <w:r w:rsidRPr="00117312">
        <w:rPr>
          <w:rFonts w:ascii="Times New Roman" w:eastAsia="gothambookregular" w:hAnsi="Times New Roman" w:cs="Times New Roman"/>
          <w:sz w:val="24"/>
          <w:szCs w:val="24"/>
          <w:vertAlign w:val="superscript"/>
          <w:lang w:val="en-GB"/>
        </w:rPr>
        <w:t>13</w:t>
      </w:r>
      <w:r w:rsidRPr="000D7592">
        <w:rPr>
          <w:rFonts w:ascii="Times New Roman" w:eastAsia="gothambookregular" w:hAnsi="Times New Roman" w:cs="Times New Roman"/>
          <w:sz w:val="24"/>
          <w:szCs w:val="24"/>
          <w:lang w:val="en-GB"/>
        </w:rPr>
        <w:t>.</w:t>
      </w:r>
    </w:p>
    <w:p w14:paraId="23A51319" w14:textId="77777777" w:rsidR="00866472" w:rsidRPr="00866472" w:rsidRDefault="00866472" w:rsidP="00866472">
      <w:pPr>
        <w:pStyle w:val="ListeParagraf"/>
        <w:spacing w:after="0"/>
        <w:rPr>
          <w:rFonts w:ascii="Times New Roman" w:eastAsia="gothambookregular" w:hAnsi="Times New Roman" w:cs="Times New Roman"/>
          <w:sz w:val="24"/>
          <w:szCs w:val="24"/>
          <w:vertAlign w:val="superscript"/>
          <w:lang w:val="en-GB"/>
        </w:rPr>
      </w:pPr>
    </w:p>
    <w:p w14:paraId="7933B481" w14:textId="7EE565A9" w:rsidR="00490076" w:rsidRPr="00866472" w:rsidRDefault="00866472" w:rsidP="00866472">
      <w:pPr>
        <w:rPr>
          <w:rFonts w:ascii="Times New Roman" w:hAnsi="Times New Roman" w:cs="Times New Roman"/>
          <w:lang w:val="en-US"/>
        </w:rPr>
      </w:pPr>
      <w:r w:rsidRPr="006C3F7C">
        <w:rPr>
          <w:rFonts w:ascii="Times New Roman" w:hAnsi="Times New Roman" w:cs="Times New Roman"/>
          <w:i/>
          <w:iCs/>
          <w:color w:val="FF0000"/>
          <w:lang w:val="en-US"/>
        </w:rPr>
        <w:t>Media slider:</w:t>
      </w:r>
      <w:r w:rsidRPr="006C3F7C">
        <w:rPr>
          <w:rFonts w:ascii="Times New Roman" w:hAnsi="Times New Roman" w:cs="Times New Roman"/>
          <w:lang w:val="en-US"/>
        </w:rPr>
        <w:t xml:space="preserve"> </w:t>
      </w:r>
      <w:r w:rsidRPr="000246E3">
        <w:rPr>
          <w:rFonts w:ascii="Times New Roman" w:hAnsi="Times New Roman" w:cs="Times New Roman"/>
          <w:b/>
          <w:bCs/>
          <w:color w:val="FF0000"/>
          <w:sz w:val="24"/>
          <w:szCs w:val="24"/>
          <w:lang w:val="en-GB"/>
        </w:rPr>
        <w:t>TBC</w:t>
      </w:r>
    </w:p>
    <w:p w14:paraId="7800DAB0" w14:textId="70D9A12F" w:rsidR="00490076" w:rsidRPr="00A2105F" w:rsidRDefault="00866472" w:rsidP="00490076">
      <w:pPr>
        <w:spacing w:after="0"/>
        <w:rPr>
          <w:lang w:val="en-US"/>
        </w:rPr>
      </w:pPr>
      <w:r>
        <w:rPr>
          <w:rFonts w:ascii="Times New Roman" w:eastAsia="gothambookregular" w:hAnsi="Times New Roman" w:cs="Times New Roman"/>
          <w:i/>
          <w:iCs/>
          <w:color w:val="FF0000"/>
          <w:bdr w:val="none" w:sz="4" w:space="0" w:color="auto"/>
          <w:lang w:val="en-US"/>
        </w:rPr>
        <w:t>Text</w:t>
      </w:r>
      <w:r w:rsidR="00490076">
        <w:rPr>
          <w:rFonts w:ascii="Times New Roman" w:eastAsia="gothambookregular" w:hAnsi="Times New Roman" w:cs="Times New Roman"/>
          <w:i/>
          <w:iCs/>
          <w:color w:val="FF0000"/>
          <w:bdr w:val="none" w:sz="4" w:space="0" w:color="auto"/>
          <w:lang w:val="en-GB"/>
        </w:rPr>
        <w:t>:</w:t>
      </w:r>
    </w:p>
    <w:p w14:paraId="6CF4ACEE" w14:textId="60AEB2CB" w:rsidR="00A76DB2" w:rsidRPr="00A2105F" w:rsidRDefault="00BD785D" w:rsidP="00A2105F">
      <w:pPr>
        <w:spacing w:after="0"/>
        <w:rPr>
          <w:rFonts w:ascii="Times New Roman" w:eastAsia="gothambookregular" w:hAnsi="Times New Roman" w:cs="Times New Roman"/>
          <w:sz w:val="28"/>
          <w:szCs w:val="28"/>
          <w:lang w:val="en-GB"/>
        </w:rPr>
      </w:pPr>
      <w:r>
        <w:rPr>
          <w:rFonts w:ascii="Times New Roman" w:eastAsia="gothambookregular" w:hAnsi="Times New Roman" w:cs="Times New Roman"/>
          <w:b/>
          <w:bCs/>
          <w:sz w:val="32"/>
          <w:szCs w:val="32"/>
          <w:bdr w:val="none" w:sz="4" w:space="0" w:color="auto"/>
          <w:lang w:val="en-GB"/>
        </w:rPr>
        <w:t>G</w:t>
      </w:r>
      <w:r w:rsidRPr="00BD785D">
        <w:rPr>
          <w:rFonts w:ascii="Times New Roman" w:eastAsia="gothambookregular" w:hAnsi="Times New Roman" w:cs="Times New Roman"/>
          <w:b/>
          <w:bCs/>
          <w:sz w:val="32"/>
          <w:szCs w:val="32"/>
          <w:bdr w:val="none" w:sz="4" w:space="0" w:color="auto"/>
          <w:lang w:val="en-GB"/>
        </w:rPr>
        <w:t>enç ve yetişkin</w:t>
      </w:r>
      <w:r w:rsidR="000D7592">
        <w:rPr>
          <w:rFonts w:ascii="Times New Roman" w:eastAsia="gothambookregular" w:hAnsi="Times New Roman" w:cs="Times New Roman"/>
          <w:b/>
          <w:bCs/>
          <w:sz w:val="32"/>
          <w:szCs w:val="32"/>
          <w:bdr w:val="none" w:sz="4" w:space="0" w:color="auto"/>
          <w:lang w:val="en-GB"/>
        </w:rPr>
        <w:t xml:space="preserve"> </w:t>
      </w:r>
    </w:p>
    <w:p w14:paraId="51BEF633" w14:textId="18A4FDE9" w:rsidR="00CF7602" w:rsidRPr="005974B8" w:rsidRDefault="00FC0C24" w:rsidP="0028584E">
      <w:pPr>
        <w:pStyle w:val="ListeParagraf"/>
        <w:numPr>
          <w:ilvl w:val="0"/>
          <w:numId w:val="17"/>
        </w:numPr>
        <w:spacing w:after="0"/>
        <w:rPr>
          <w:rFonts w:ascii="Times New Roman" w:eastAsia="gothambookregular" w:hAnsi="Times New Roman" w:cs="Times New Roman"/>
          <w:sz w:val="24"/>
          <w:szCs w:val="24"/>
          <w:lang w:val="en-GB"/>
        </w:rPr>
      </w:pPr>
      <w:r w:rsidRPr="00FC0C24">
        <w:rPr>
          <w:rFonts w:ascii="Times New Roman" w:eastAsia="gothambookregular" w:hAnsi="Times New Roman" w:cs="Times New Roman"/>
          <w:b/>
          <w:bCs/>
          <w:sz w:val="24"/>
          <w:szCs w:val="24"/>
          <w:highlight w:val="yellow"/>
          <w:lang w:val="en-GB"/>
        </w:rPr>
        <w:t>11 yaş</w:t>
      </w:r>
      <w:r w:rsidRPr="00FC0C24">
        <w:rPr>
          <w:rFonts w:ascii="Times New Roman" w:eastAsia="gothambookregular" w:hAnsi="Times New Roman" w:cs="Times New Roman"/>
          <w:sz w:val="24"/>
          <w:szCs w:val="24"/>
          <w:lang w:val="en-GB"/>
        </w:rPr>
        <w:t xml:space="preserve">, AD'nin ergenlik veya yetişkinlik aşamasının başlangıcını işaret eder. Ergenler ve yetişkinler genellikle </w:t>
      </w:r>
      <w:r w:rsidRPr="002C478D">
        <w:rPr>
          <w:rFonts w:ascii="Times New Roman" w:eastAsia="gothambookregular" w:hAnsi="Times New Roman" w:cs="Times New Roman"/>
          <w:b/>
          <w:bCs/>
          <w:sz w:val="24"/>
          <w:szCs w:val="24"/>
          <w:highlight w:val="yellow"/>
          <w:lang w:val="en-GB"/>
        </w:rPr>
        <w:t>yaygın egzama</w:t>
      </w:r>
      <w:r w:rsidRPr="00FC0C24">
        <w:rPr>
          <w:rFonts w:ascii="Times New Roman" w:eastAsia="gothambookregular" w:hAnsi="Times New Roman" w:cs="Times New Roman"/>
          <w:sz w:val="24"/>
          <w:szCs w:val="24"/>
          <w:lang w:val="en-GB"/>
        </w:rPr>
        <w:t xml:space="preserve"> ile başvursalar da, </w:t>
      </w:r>
      <w:r w:rsidRPr="002C478D">
        <w:rPr>
          <w:rFonts w:ascii="Times New Roman" w:eastAsia="gothambookregular" w:hAnsi="Times New Roman" w:cs="Times New Roman"/>
          <w:b/>
          <w:bCs/>
          <w:sz w:val="24"/>
          <w:szCs w:val="24"/>
          <w:highlight w:val="yellow"/>
          <w:lang w:val="en-GB"/>
        </w:rPr>
        <w:t>subakut</w:t>
      </w:r>
      <w:r w:rsidRPr="002C478D">
        <w:rPr>
          <w:rFonts w:ascii="Times New Roman" w:eastAsia="gothambookregular" w:hAnsi="Times New Roman" w:cs="Times New Roman"/>
          <w:sz w:val="24"/>
          <w:szCs w:val="24"/>
          <w:highlight w:val="yellow"/>
          <w:lang w:val="en-GB"/>
        </w:rPr>
        <w:t xml:space="preserve"> </w:t>
      </w:r>
      <w:r w:rsidRPr="00FC0C24">
        <w:rPr>
          <w:rFonts w:ascii="Times New Roman" w:eastAsia="gothambookregular" w:hAnsi="Times New Roman" w:cs="Times New Roman"/>
          <w:sz w:val="24"/>
          <w:szCs w:val="24"/>
          <w:lang w:val="en-GB"/>
        </w:rPr>
        <w:t xml:space="preserve">ve </w:t>
      </w:r>
      <w:r w:rsidRPr="002C478D">
        <w:rPr>
          <w:rFonts w:ascii="Times New Roman" w:eastAsia="gothambookregular" w:hAnsi="Times New Roman" w:cs="Times New Roman"/>
          <w:b/>
          <w:bCs/>
          <w:sz w:val="24"/>
          <w:szCs w:val="24"/>
          <w:highlight w:val="yellow"/>
          <w:lang w:val="en-GB"/>
        </w:rPr>
        <w:t xml:space="preserve">kronik </w:t>
      </w:r>
      <w:r w:rsidR="002C478D" w:rsidRPr="002C478D">
        <w:rPr>
          <w:rFonts w:ascii="Times New Roman" w:eastAsia="gothambookregular" w:hAnsi="Times New Roman" w:cs="Times New Roman"/>
          <w:b/>
          <w:bCs/>
          <w:sz w:val="24"/>
          <w:szCs w:val="24"/>
          <w:highlight w:val="yellow"/>
          <w:lang w:val="en-GB"/>
        </w:rPr>
        <w:t>bölgesel</w:t>
      </w:r>
      <w:r w:rsidRPr="002C478D">
        <w:rPr>
          <w:rFonts w:ascii="Times New Roman" w:eastAsia="gothambookregular" w:hAnsi="Times New Roman" w:cs="Times New Roman"/>
          <w:b/>
          <w:bCs/>
          <w:sz w:val="24"/>
          <w:szCs w:val="24"/>
          <w:highlight w:val="yellow"/>
          <w:lang w:val="en-GB"/>
        </w:rPr>
        <w:t xml:space="preserve"> lezyonlarla</w:t>
      </w:r>
      <w:r w:rsidRPr="002C478D">
        <w:rPr>
          <w:rFonts w:ascii="Times New Roman" w:eastAsia="gothambookregular" w:hAnsi="Times New Roman" w:cs="Times New Roman"/>
          <w:sz w:val="24"/>
          <w:szCs w:val="24"/>
          <w:highlight w:val="yellow"/>
          <w:lang w:val="en-GB"/>
        </w:rPr>
        <w:t xml:space="preserve"> </w:t>
      </w:r>
      <w:r w:rsidRPr="00FC0C24">
        <w:rPr>
          <w:rFonts w:ascii="Times New Roman" w:eastAsia="gothambookregular" w:hAnsi="Times New Roman" w:cs="Times New Roman"/>
          <w:sz w:val="24"/>
          <w:szCs w:val="24"/>
          <w:lang w:val="en-GB"/>
        </w:rPr>
        <w:t>da başvurabilirler</w:t>
      </w:r>
      <w:r w:rsidRPr="002C478D">
        <w:rPr>
          <w:rFonts w:ascii="Times New Roman" w:eastAsia="gothambookregular" w:hAnsi="Times New Roman" w:cs="Times New Roman"/>
          <w:sz w:val="24"/>
          <w:szCs w:val="24"/>
          <w:vertAlign w:val="superscript"/>
          <w:lang w:val="en-GB"/>
        </w:rPr>
        <w:t>5</w:t>
      </w:r>
      <w:r w:rsidRPr="00FC0C24">
        <w:rPr>
          <w:rFonts w:ascii="Times New Roman" w:eastAsia="gothambookregular" w:hAnsi="Times New Roman" w:cs="Times New Roman"/>
          <w:sz w:val="24"/>
          <w:szCs w:val="24"/>
          <w:lang w:val="en-GB"/>
        </w:rPr>
        <w:t>.</w:t>
      </w:r>
    </w:p>
    <w:p w14:paraId="25F7F266" w14:textId="5F4E74E4" w:rsidR="00CF7602" w:rsidRPr="005974B8" w:rsidRDefault="0032685F" w:rsidP="0028584E">
      <w:pPr>
        <w:pStyle w:val="ListeParagraf"/>
        <w:numPr>
          <w:ilvl w:val="0"/>
          <w:numId w:val="17"/>
        </w:numPr>
        <w:spacing w:after="0"/>
        <w:rPr>
          <w:rFonts w:ascii="Times New Roman" w:eastAsia="gothambookregular" w:hAnsi="Times New Roman" w:cs="Times New Roman"/>
          <w:sz w:val="24"/>
          <w:szCs w:val="24"/>
          <w:lang w:val="en-GB"/>
        </w:rPr>
      </w:pPr>
      <w:r w:rsidRPr="0032685F">
        <w:rPr>
          <w:rFonts w:ascii="Times New Roman" w:eastAsia="gothambookregular" w:hAnsi="Times New Roman" w:cs="Times New Roman"/>
          <w:sz w:val="24"/>
          <w:szCs w:val="24"/>
          <w:lang w:val="en-GB"/>
        </w:rPr>
        <w:t xml:space="preserve">Gençlerde yaygın olarak etkilenen bölgeler, özellikle </w:t>
      </w:r>
      <w:r w:rsidRPr="0032685F">
        <w:rPr>
          <w:rFonts w:ascii="Times New Roman" w:eastAsia="gothambookregular" w:hAnsi="Times New Roman" w:cs="Times New Roman"/>
          <w:b/>
          <w:bCs/>
          <w:sz w:val="24"/>
          <w:szCs w:val="24"/>
          <w:highlight w:val="yellow"/>
          <w:lang w:val="en-GB"/>
        </w:rPr>
        <w:t>periorbital bölgeler</w:t>
      </w:r>
      <w:r w:rsidRPr="0032685F">
        <w:rPr>
          <w:rFonts w:ascii="Times New Roman" w:eastAsia="gothambookregular" w:hAnsi="Times New Roman" w:cs="Times New Roman"/>
          <w:sz w:val="24"/>
          <w:szCs w:val="24"/>
          <w:lang w:val="en-GB"/>
        </w:rPr>
        <w:t xml:space="preserve"> olmak üzere </w:t>
      </w:r>
      <w:r w:rsidRPr="0032685F">
        <w:rPr>
          <w:rFonts w:ascii="Times New Roman" w:eastAsia="gothambookregular" w:hAnsi="Times New Roman" w:cs="Times New Roman"/>
          <w:b/>
          <w:bCs/>
          <w:sz w:val="24"/>
          <w:szCs w:val="24"/>
          <w:highlight w:val="yellow"/>
          <w:lang w:val="en-GB"/>
        </w:rPr>
        <w:t>kıvrımlar</w:t>
      </w:r>
      <w:r w:rsidRPr="0032685F">
        <w:rPr>
          <w:rFonts w:ascii="Times New Roman" w:eastAsia="gothambookregular" w:hAnsi="Times New Roman" w:cs="Times New Roman"/>
          <w:sz w:val="24"/>
          <w:szCs w:val="24"/>
          <w:lang w:val="en-GB"/>
        </w:rPr>
        <w:t xml:space="preserve"> ve </w:t>
      </w:r>
      <w:r w:rsidRPr="0032685F">
        <w:rPr>
          <w:rFonts w:ascii="Times New Roman" w:eastAsia="gothambookregular" w:hAnsi="Times New Roman" w:cs="Times New Roman"/>
          <w:b/>
          <w:bCs/>
          <w:sz w:val="24"/>
          <w:szCs w:val="24"/>
          <w:highlight w:val="yellow"/>
          <w:lang w:val="en-GB"/>
        </w:rPr>
        <w:t>yüzdür</w:t>
      </w:r>
      <w:r w:rsidRPr="0032685F">
        <w:rPr>
          <w:rFonts w:ascii="Times New Roman" w:eastAsia="gothambookregular" w:hAnsi="Times New Roman" w:cs="Times New Roman"/>
          <w:sz w:val="24"/>
          <w:szCs w:val="24"/>
          <w:vertAlign w:val="superscript"/>
          <w:lang w:val="en-GB"/>
        </w:rPr>
        <w:t>13</w:t>
      </w:r>
      <w:r w:rsidRPr="0032685F">
        <w:rPr>
          <w:rFonts w:ascii="Times New Roman" w:eastAsia="gothambookregular" w:hAnsi="Times New Roman" w:cs="Times New Roman"/>
          <w:sz w:val="24"/>
          <w:szCs w:val="24"/>
          <w:lang w:val="en-GB"/>
        </w:rPr>
        <w:t>.</w:t>
      </w:r>
    </w:p>
    <w:p w14:paraId="341AEDCD" w14:textId="53FE6A1C" w:rsidR="00CF7602" w:rsidRPr="005974B8" w:rsidRDefault="00F664AF" w:rsidP="0028584E">
      <w:pPr>
        <w:pStyle w:val="ListeParagraf"/>
        <w:numPr>
          <w:ilvl w:val="0"/>
          <w:numId w:val="17"/>
        </w:numPr>
        <w:spacing w:after="0"/>
        <w:rPr>
          <w:rFonts w:ascii="Times New Roman" w:eastAsia="gothambookregular" w:hAnsi="Times New Roman" w:cs="Times New Roman"/>
          <w:sz w:val="24"/>
          <w:szCs w:val="24"/>
          <w:lang w:val="en-GB"/>
        </w:rPr>
      </w:pPr>
      <w:r w:rsidRPr="00F664AF">
        <w:rPr>
          <w:rFonts w:ascii="Times New Roman" w:eastAsia="gothambookregular" w:hAnsi="Times New Roman" w:cs="Times New Roman"/>
          <w:sz w:val="24"/>
          <w:szCs w:val="24"/>
          <w:lang w:val="en-GB"/>
        </w:rPr>
        <w:t xml:space="preserve">Erişkinler genellikle </w:t>
      </w:r>
      <w:r w:rsidRPr="00F65F76">
        <w:rPr>
          <w:rFonts w:ascii="Times New Roman" w:eastAsia="gothambookregular" w:hAnsi="Times New Roman" w:cs="Times New Roman"/>
          <w:b/>
          <w:bCs/>
          <w:sz w:val="24"/>
          <w:szCs w:val="24"/>
          <w:highlight w:val="yellow"/>
          <w:lang w:val="en-GB"/>
        </w:rPr>
        <w:t>eritematöz, pullu, bazen eksüdalı, likenifiye</w:t>
      </w:r>
      <w:r w:rsidRPr="00F664AF">
        <w:rPr>
          <w:rFonts w:ascii="Times New Roman" w:eastAsia="gothambookregular" w:hAnsi="Times New Roman" w:cs="Times New Roman"/>
          <w:sz w:val="24"/>
          <w:szCs w:val="24"/>
          <w:lang w:val="en-GB"/>
        </w:rPr>
        <w:t xml:space="preserve"> veya </w:t>
      </w:r>
      <w:r w:rsidRPr="00F65F76">
        <w:rPr>
          <w:rFonts w:ascii="Times New Roman" w:eastAsia="gothambookregular" w:hAnsi="Times New Roman" w:cs="Times New Roman"/>
          <w:b/>
          <w:bCs/>
          <w:sz w:val="24"/>
          <w:szCs w:val="24"/>
          <w:highlight w:val="yellow"/>
          <w:lang w:val="en-GB"/>
        </w:rPr>
        <w:t>kazınmış yamalar</w:t>
      </w:r>
      <w:r w:rsidRPr="00F65F76">
        <w:rPr>
          <w:rFonts w:ascii="Times New Roman" w:eastAsia="gothambookregular" w:hAnsi="Times New Roman" w:cs="Times New Roman"/>
          <w:sz w:val="24"/>
          <w:szCs w:val="24"/>
          <w:highlight w:val="yellow"/>
          <w:lang w:val="en-GB"/>
        </w:rPr>
        <w:t xml:space="preserve"> </w:t>
      </w:r>
      <w:r w:rsidRPr="00F664AF">
        <w:rPr>
          <w:rFonts w:ascii="Times New Roman" w:eastAsia="gothambookregular" w:hAnsi="Times New Roman" w:cs="Times New Roman"/>
          <w:sz w:val="24"/>
          <w:szCs w:val="24"/>
          <w:lang w:val="en-GB"/>
        </w:rPr>
        <w:t>açısından risk altındadır</w:t>
      </w:r>
      <w:r w:rsidRPr="00B579F1">
        <w:rPr>
          <w:rFonts w:ascii="Times New Roman" w:eastAsia="gothambookregular" w:hAnsi="Times New Roman" w:cs="Times New Roman"/>
          <w:sz w:val="24"/>
          <w:szCs w:val="24"/>
          <w:vertAlign w:val="superscript"/>
          <w:lang w:val="en-GB"/>
        </w:rPr>
        <w:t>13</w:t>
      </w:r>
      <w:r w:rsidRPr="00F664AF">
        <w:rPr>
          <w:rFonts w:ascii="Times New Roman" w:eastAsia="gothambookregular" w:hAnsi="Times New Roman" w:cs="Times New Roman"/>
          <w:sz w:val="24"/>
          <w:szCs w:val="24"/>
          <w:lang w:val="en-GB"/>
        </w:rPr>
        <w:t>.</w:t>
      </w:r>
    </w:p>
    <w:p w14:paraId="0821948A" w14:textId="2662F0AE" w:rsidR="00CF7602" w:rsidRPr="005974B8" w:rsidRDefault="004B292E" w:rsidP="0028584E">
      <w:pPr>
        <w:pStyle w:val="ListeParagraf"/>
        <w:numPr>
          <w:ilvl w:val="0"/>
          <w:numId w:val="17"/>
        </w:numPr>
        <w:spacing w:after="0"/>
        <w:rPr>
          <w:rFonts w:ascii="Times New Roman" w:eastAsia="gothambookregular" w:hAnsi="Times New Roman" w:cs="Times New Roman"/>
          <w:sz w:val="24"/>
          <w:szCs w:val="24"/>
          <w:vertAlign w:val="superscript"/>
          <w:lang w:val="en-GB"/>
        </w:rPr>
      </w:pPr>
      <w:r w:rsidRPr="004B292E">
        <w:rPr>
          <w:rFonts w:ascii="Times New Roman" w:eastAsia="gothambookregular" w:hAnsi="Times New Roman" w:cs="Times New Roman"/>
          <w:sz w:val="24"/>
          <w:szCs w:val="24"/>
          <w:lang w:val="en-GB"/>
        </w:rPr>
        <w:t xml:space="preserve">Erişkinlerde lezyonların dağılımı genellikle </w:t>
      </w:r>
      <w:r>
        <w:rPr>
          <w:rFonts w:ascii="Times New Roman" w:eastAsia="gothambookregular" w:hAnsi="Times New Roman" w:cs="Times New Roman"/>
          <w:sz w:val="24"/>
          <w:szCs w:val="24"/>
          <w:lang w:val="en-GB"/>
        </w:rPr>
        <w:t>bölgeseldir</w:t>
      </w:r>
      <w:r w:rsidRPr="004B292E">
        <w:rPr>
          <w:rFonts w:ascii="Times New Roman" w:eastAsia="gothambookregular" w:hAnsi="Times New Roman" w:cs="Times New Roman"/>
          <w:sz w:val="24"/>
          <w:szCs w:val="24"/>
          <w:lang w:val="en-GB"/>
        </w:rPr>
        <w:t xml:space="preserve">, genellikle ellerde (bazen mesleki faaliyetlerle şiddetlenir), </w:t>
      </w:r>
      <w:r w:rsidRPr="00E5364F">
        <w:rPr>
          <w:rFonts w:ascii="Times New Roman" w:eastAsia="gothambookregular" w:hAnsi="Times New Roman" w:cs="Times New Roman"/>
          <w:b/>
          <w:bCs/>
          <w:sz w:val="24"/>
          <w:szCs w:val="24"/>
          <w:highlight w:val="yellow"/>
          <w:lang w:val="en-GB"/>
        </w:rPr>
        <w:t>bilekte, meme ucunda, iki taraflı üst göz kapaklarında</w:t>
      </w:r>
      <w:r w:rsidRPr="004B292E">
        <w:rPr>
          <w:rFonts w:ascii="Times New Roman" w:eastAsia="gothambookregular" w:hAnsi="Times New Roman" w:cs="Times New Roman"/>
          <w:sz w:val="24"/>
          <w:szCs w:val="24"/>
          <w:lang w:val="en-GB"/>
        </w:rPr>
        <w:t xml:space="preserve"> veya </w:t>
      </w:r>
      <w:r w:rsidRPr="00E5364F">
        <w:rPr>
          <w:rFonts w:ascii="Times New Roman" w:eastAsia="gothambookregular" w:hAnsi="Times New Roman" w:cs="Times New Roman"/>
          <w:b/>
          <w:bCs/>
          <w:sz w:val="24"/>
          <w:szCs w:val="24"/>
          <w:highlight w:val="yellow"/>
          <w:lang w:val="en-GB"/>
        </w:rPr>
        <w:t>dudaklarda</w:t>
      </w:r>
      <w:r w:rsidR="00E5364F">
        <w:rPr>
          <w:rFonts w:ascii="Times New Roman" w:eastAsia="gothambookregular" w:hAnsi="Times New Roman" w:cs="Times New Roman"/>
          <w:b/>
          <w:bCs/>
          <w:sz w:val="24"/>
          <w:szCs w:val="24"/>
          <w:lang w:val="en-GB"/>
        </w:rPr>
        <w:t xml:space="preserve"> </w:t>
      </w:r>
      <w:r w:rsidR="00E5364F">
        <w:rPr>
          <w:rFonts w:ascii="Times New Roman" w:eastAsia="gothambookregular" w:hAnsi="Times New Roman" w:cs="Times New Roman"/>
          <w:sz w:val="24"/>
          <w:szCs w:val="24"/>
          <w:lang w:val="en-GB"/>
        </w:rPr>
        <w:t>görülür</w:t>
      </w:r>
      <w:r w:rsidRPr="004B292E">
        <w:rPr>
          <w:rFonts w:ascii="Times New Roman" w:eastAsia="gothambookregular" w:hAnsi="Times New Roman" w:cs="Times New Roman"/>
          <w:sz w:val="24"/>
          <w:szCs w:val="24"/>
          <w:lang w:val="en-GB"/>
        </w:rPr>
        <w:t xml:space="preserve">. Ancak artmış fleksiyon ile </w:t>
      </w:r>
      <w:r w:rsidR="00C113C3">
        <w:rPr>
          <w:rFonts w:ascii="Times New Roman" w:eastAsia="gothambookregular" w:hAnsi="Times New Roman" w:cs="Times New Roman"/>
          <w:sz w:val="24"/>
          <w:szCs w:val="24"/>
          <w:lang w:val="en-GB"/>
        </w:rPr>
        <w:t>yaygın</w:t>
      </w:r>
      <w:r w:rsidRPr="004B292E">
        <w:rPr>
          <w:rFonts w:ascii="Times New Roman" w:eastAsia="gothambookregular" w:hAnsi="Times New Roman" w:cs="Times New Roman"/>
          <w:sz w:val="24"/>
          <w:szCs w:val="24"/>
          <w:lang w:val="en-GB"/>
        </w:rPr>
        <w:t xml:space="preserve"> hale gelebilir</w:t>
      </w:r>
      <w:r w:rsidRPr="00E5364F">
        <w:rPr>
          <w:rFonts w:ascii="Times New Roman" w:eastAsia="gothambookregular" w:hAnsi="Times New Roman" w:cs="Times New Roman"/>
          <w:sz w:val="24"/>
          <w:szCs w:val="24"/>
          <w:vertAlign w:val="superscript"/>
          <w:lang w:val="en-GB"/>
        </w:rPr>
        <w:t>13</w:t>
      </w:r>
      <w:r w:rsidRPr="004B292E">
        <w:rPr>
          <w:rFonts w:ascii="Times New Roman" w:eastAsia="gothambookregular" w:hAnsi="Times New Roman" w:cs="Times New Roman"/>
          <w:sz w:val="24"/>
          <w:szCs w:val="24"/>
          <w:lang w:val="en-GB"/>
        </w:rPr>
        <w:t>.</w:t>
      </w:r>
    </w:p>
    <w:p w14:paraId="00D05FEE" w14:textId="4438AE5A" w:rsidR="00CF7602" w:rsidRPr="00866472" w:rsidRDefault="0010043F" w:rsidP="0028584E">
      <w:pPr>
        <w:pStyle w:val="ListeParagraf"/>
        <w:numPr>
          <w:ilvl w:val="0"/>
          <w:numId w:val="17"/>
        </w:numPr>
        <w:spacing w:after="0"/>
        <w:rPr>
          <w:rFonts w:ascii="Times New Roman" w:eastAsia="gothambookregular" w:hAnsi="Times New Roman" w:cs="Times New Roman"/>
          <w:sz w:val="24"/>
          <w:szCs w:val="24"/>
          <w:lang w:val="en-US"/>
        </w:rPr>
      </w:pPr>
      <w:r w:rsidRPr="0010043F">
        <w:rPr>
          <w:rFonts w:ascii="Times New Roman" w:eastAsia="gothambookregular" w:hAnsi="Times New Roman" w:cs="Times New Roman"/>
          <w:b/>
          <w:bCs/>
          <w:sz w:val="24"/>
          <w:szCs w:val="24"/>
          <w:highlight w:val="yellow"/>
          <w:lang w:val="en-GB"/>
        </w:rPr>
        <w:t>Daha koyu ciltte lezyonlar hiperpigmente olabilir</w:t>
      </w:r>
      <w:r w:rsidRPr="0010043F">
        <w:rPr>
          <w:rFonts w:ascii="Times New Roman" w:eastAsia="gothambookregular" w:hAnsi="Times New Roman" w:cs="Times New Roman"/>
          <w:sz w:val="24"/>
          <w:szCs w:val="24"/>
          <w:vertAlign w:val="superscript"/>
          <w:lang w:val="en-GB"/>
        </w:rPr>
        <w:t>13</w:t>
      </w:r>
      <w:r w:rsidRPr="0010043F">
        <w:rPr>
          <w:rFonts w:ascii="Times New Roman" w:eastAsia="gothambookregular" w:hAnsi="Times New Roman" w:cs="Times New Roman"/>
          <w:sz w:val="24"/>
          <w:szCs w:val="24"/>
          <w:lang w:val="en-GB"/>
        </w:rPr>
        <w:t>.</w:t>
      </w:r>
    </w:p>
    <w:p w14:paraId="4C3D3179" w14:textId="77777777" w:rsidR="00866472" w:rsidRDefault="00866472" w:rsidP="00866472">
      <w:pPr>
        <w:spacing w:after="0"/>
        <w:rPr>
          <w:rFonts w:ascii="Times New Roman" w:eastAsia="gothambookregular" w:hAnsi="Times New Roman" w:cs="Times New Roman"/>
          <w:sz w:val="24"/>
          <w:szCs w:val="24"/>
          <w:lang w:val="en-US"/>
        </w:rPr>
      </w:pPr>
    </w:p>
    <w:p w14:paraId="62CDB032" w14:textId="75B33D5E" w:rsidR="00ED10D4" w:rsidRPr="00866472" w:rsidRDefault="00866472" w:rsidP="00866472">
      <w:pPr>
        <w:rPr>
          <w:rFonts w:ascii="Times New Roman" w:hAnsi="Times New Roman" w:cs="Times New Roman"/>
          <w:lang w:val="en-US"/>
        </w:rPr>
      </w:pPr>
      <w:r w:rsidRPr="006C3F7C">
        <w:rPr>
          <w:rFonts w:ascii="Times New Roman" w:hAnsi="Times New Roman" w:cs="Times New Roman"/>
          <w:i/>
          <w:iCs/>
          <w:color w:val="FF0000"/>
          <w:lang w:val="en-US"/>
        </w:rPr>
        <w:t>Media slider:</w:t>
      </w:r>
      <w:r w:rsidRPr="006C3F7C">
        <w:rPr>
          <w:rFonts w:ascii="Times New Roman" w:hAnsi="Times New Roman" w:cs="Times New Roman"/>
          <w:lang w:val="en-US"/>
        </w:rPr>
        <w:t xml:space="preserve"> </w:t>
      </w:r>
      <w:r w:rsidRPr="000246E3">
        <w:rPr>
          <w:rFonts w:ascii="Times New Roman" w:hAnsi="Times New Roman" w:cs="Times New Roman"/>
          <w:b/>
          <w:bCs/>
          <w:color w:val="FF0000"/>
          <w:sz w:val="24"/>
          <w:szCs w:val="24"/>
          <w:lang w:val="en-GB"/>
        </w:rPr>
        <w:t>TBC</w:t>
      </w:r>
    </w:p>
    <w:p w14:paraId="50AE7654" w14:textId="6B01C876" w:rsidR="005E4B57" w:rsidRPr="00C71E0A" w:rsidRDefault="005E4B57" w:rsidP="005E4B57">
      <w:pPr>
        <w:rPr>
          <w:rFonts w:ascii="gothambookregular" w:eastAsia="Times New Roman" w:hAnsi="gothambookregular" w:cs="Times New Roman"/>
          <w:i/>
          <w:iCs/>
          <w:caps/>
          <w:color w:val="667D97"/>
          <w:sz w:val="27"/>
          <w:szCs w:val="27"/>
          <w:lang w:val="tr-TR"/>
        </w:rPr>
      </w:pPr>
      <w:r w:rsidRPr="005E4B57">
        <w:rPr>
          <w:rFonts w:ascii="Times New Roman" w:hAnsi="Times New Roman" w:cs="Times New Roman"/>
          <w:i/>
          <w:iCs/>
          <w:color w:val="FF0000"/>
          <w:lang w:val="en-US"/>
        </w:rPr>
        <w:t xml:space="preserve">Tab: </w:t>
      </w:r>
      <w:r w:rsidR="00C71E0A">
        <w:rPr>
          <w:rFonts w:ascii="Times New Roman" w:hAnsi="Times New Roman" w:cs="Times New Roman"/>
          <w:b/>
          <w:bCs/>
          <w:sz w:val="28"/>
          <w:szCs w:val="28"/>
          <w:lang w:val="en-US"/>
        </w:rPr>
        <w:t>Tan</w:t>
      </w:r>
      <w:r w:rsidR="00C71E0A">
        <w:rPr>
          <w:rFonts w:ascii="Times New Roman" w:hAnsi="Times New Roman" w:cs="Times New Roman"/>
          <w:b/>
          <w:bCs/>
          <w:sz w:val="28"/>
          <w:szCs w:val="28"/>
          <w:lang w:val="tr-TR"/>
        </w:rPr>
        <w:t>ı</w:t>
      </w:r>
    </w:p>
    <w:p w14:paraId="4EB22345" w14:textId="71DA82C0" w:rsidR="00CF7602" w:rsidRPr="005E4B57" w:rsidRDefault="005E4B57" w:rsidP="00A2105F">
      <w:pPr>
        <w:spacing w:after="0"/>
        <w:jc w:val="both"/>
        <w:rPr>
          <w:rFonts w:ascii="Times New Roman" w:hAnsi="Times New Roman" w:cs="Times New Roman"/>
          <w:sz w:val="32"/>
          <w:szCs w:val="32"/>
          <w:lang w:val="en-US"/>
        </w:rPr>
      </w:pPr>
      <w:r w:rsidRPr="005E4B57">
        <w:rPr>
          <w:rFonts w:ascii="Times New Roman" w:hAnsi="Times New Roman" w:cs="Times New Roman"/>
          <w:i/>
          <w:iCs/>
          <w:color w:val="FF0000"/>
          <w:lang w:val="en-US"/>
        </w:rPr>
        <w:t>Text:</w:t>
      </w:r>
      <w:r w:rsidRPr="005E4B57">
        <w:rPr>
          <w:rFonts w:ascii="Times New Roman" w:hAnsi="Times New Roman" w:cs="Times New Roman"/>
          <w:sz w:val="32"/>
          <w:szCs w:val="32"/>
          <w:lang w:val="en-US"/>
        </w:rPr>
        <w:t xml:space="preserve"> </w:t>
      </w:r>
    </w:p>
    <w:p w14:paraId="22FFF7F1" w14:textId="2E87CCDA" w:rsidR="00CF7602" w:rsidRDefault="00D02B9D" w:rsidP="00A2105F">
      <w:pPr>
        <w:spacing w:after="0"/>
        <w:rPr>
          <w:rFonts w:ascii="Times New Roman" w:eastAsia="gothambookregular" w:hAnsi="Times New Roman" w:cs="Times New Roman"/>
          <w:sz w:val="24"/>
          <w:szCs w:val="24"/>
          <w:lang w:val="en-GB"/>
        </w:rPr>
      </w:pPr>
      <w:r w:rsidRPr="00D02B9D">
        <w:rPr>
          <w:rFonts w:ascii="Times New Roman" w:eastAsia="gothambookregular" w:hAnsi="Times New Roman" w:cs="Times New Roman"/>
          <w:sz w:val="24"/>
          <w:szCs w:val="24"/>
          <w:lang w:val="en-GB"/>
        </w:rPr>
        <w:t xml:space="preserve">AD tanısı </w:t>
      </w:r>
      <w:r w:rsidRPr="00D02B9D">
        <w:rPr>
          <w:rFonts w:ascii="Times New Roman" w:eastAsia="gothambookregular" w:hAnsi="Times New Roman" w:cs="Times New Roman"/>
          <w:b/>
          <w:bCs/>
          <w:sz w:val="24"/>
          <w:szCs w:val="24"/>
          <w:highlight w:val="yellow"/>
          <w:lang w:val="en-GB"/>
        </w:rPr>
        <w:t>klinik</w:t>
      </w:r>
      <w:r w:rsidRPr="00D02B9D">
        <w:rPr>
          <w:rFonts w:ascii="Times New Roman" w:eastAsia="gothambookregular" w:hAnsi="Times New Roman" w:cs="Times New Roman"/>
          <w:sz w:val="24"/>
          <w:szCs w:val="24"/>
          <w:lang w:val="en-GB"/>
        </w:rPr>
        <w:t xml:space="preserve"> ve </w:t>
      </w:r>
      <w:r w:rsidRPr="00D02B9D">
        <w:rPr>
          <w:rFonts w:ascii="Times New Roman" w:eastAsia="gothambookregular" w:hAnsi="Times New Roman" w:cs="Times New Roman"/>
          <w:b/>
          <w:bCs/>
          <w:sz w:val="24"/>
          <w:szCs w:val="24"/>
          <w:highlight w:val="yellow"/>
          <w:lang w:val="en-GB"/>
        </w:rPr>
        <w:t>anamne</w:t>
      </w:r>
      <w:r w:rsidR="004C12F3">
        <w:rPr>
          <w:rFonts w:ascii="Times New Roman" w:eastAsia="gothambookregular" w:hAnsi="Times New Roman" w:cs="Times New Roman"/>
          <w:b/>
          <w:bCs/>
          <w:sz w:val="24"/>
          <w:szCs w:val="24"/>
          <w:highlight w:val="yellow"/>
          <w:lang w:val="en-GB"/>
        </w:rPr>
        <w:t>z</w:t>
      </w:r>
      <w:r w:rsidR="003872DA">
        <w:rPr>
          <w:rFonts w:ascii="Times New Roman" w:eastAsia="gothambookregular" w:hAnsi="Times New Roman" w:cs="Times New Roman"/>
          <w:b/>
          <w:bCs/>
          <w:sz w:val="24"/>
          <w:szCs w:val="24"/>
          <w:highlight w:val="yellow"/>
          <w:lang w:val="en-GB"/>
        </w:rPr>
        <w:t>d</w:t>
      </w:r>
      <w:r w:rsidRPr="00D02B9D">
        <w:rPr>
          <w:rFonts w:ascii="Times New Roman" w:eastAsia="gothambookregular" w:hAnsi="Times New Roman" w:cs="Times New Roman"/>
          <w:b/>
          <w:bCs/>
          <w:sz w:val="24"/>
          <w:szCs w:val="24"/>
          <w:highlight w:val="yellow"/>
          <w:lang w:val="en-GB"/>
        </w:rPr>
        <w:t>ir</w:t>
      </w:r>
      <w:r w:rsidRPr="00D02B9D">
        <w:rPr>
          <w:rFonts w:ascii="Times New Roman" w:eastAsia="gothambookregular" w:hAnsi="Times New Roman" w:cs="Times New Roman"/>
          <w:sz w:val="24"/>
          <w:szCs w:val="24"/>
          <w:lang w:val="en-GB"/>
        </w:rPr>
        <w:t xml:space="preserve">. </w:t>
      </w:r>
      <w:r w:rsidRPr="00D30810">
        <w:rPr>
          <w:rFonts w:ascii="Times New Roman" w:eastAsia="gothambookregular" w:hAnsi="Times New Roman" w:cs="Times New Roman"/>
          <w:b/>
          <w:bCs/>
          <w:sz w:val="24"/>
          <w:szCs w:val="24"/>
          <w:highlight w:val="yellow"/>
          <w:lang w:val="en-GB"/>
        </w:rPr>
        <w:t>AD vakalarının %70'inde bir</w:t>
      </w:r>
      <w:r w:rsidRPr="00D30810">
        <w:rPr>
          <w:rFonts w:ascii="Times New Roman" w:eastAsia="gothambookregular" w:hAnsi="Times New Roman" w:cs="Times New Roman"/>
          <w:sz w:val="24"/>
          <w:szCs w:val="24"/>
          <w:highlight w:val="yellow"/>
          <w:lang w:val="en-GB"/>
        </w:rPr>
        <w:t xml:space="preserve"> </w:t>
      </w:r>
      <w:r w:rsidRPr="00D30810">
        <w:rPr>
          <w:rFonts w:ascii="Times New Roman" w:eastAsia="gothambookregular" w:hAnsi="Times New Roman" w:cs="Times New Roman"/>
          <w:b/>
          <w:bCs/>
          <w:sz w:val="24"/>
          <w:szCs w:val="24"/>
          <w:highlight w:val="yellow"/>
          <w:lang w:val="en-GB"/>
        </w:rPr>
        <w:t>aile öyküsü</w:t>
      </w:r>
      <w:r w:rsidRPr="00D02B9D">
        <w:rPr>
          <w:rFonts w:ascii="Times New Roman" w:eastAsia="gothambookregular" w:hAnsi="Times New Roman" w:cs="Times New Roman"/>
          <w:sz w:val="24"/>
          <w:szCs w:val="24"/>
          <w:lang w:val="en-GB"/>
        </w:rPr>
        <w:t xml:space="preserve"> bulunur.</w:t>
      </w:r>
    </w:p>
    <w:p w14:paraId="2E8F7026" w14:textId="77777777" w:rsidR="002E0E42" w:rsidRPr="005974B8" w:rsidRDefault="002E0E42" w:rsidP="00A2105F">
      <w:pPr>
        <w:spacing w:after="0"/>
        <w:rPr>
          <w:rFonts w:ascii="Times New Roman" w:eastAsia="gothambookregular" w:hAnsi="Times New Roman" w:cs="Times New Roman"/>
          <w:sz w:val="24"/>
          <w:szCs w:val="24"/>
          <w:lang w:val="en-GB"/>
        </w:rPr>
      </w:pPr>
    </w:p>
    <w:p w14:paraId="7BEC6EA1" w14:textId="039DC1C6" w:rsidR="00CF7602" w:rsidRPr="006C4333" w:rsidRDefault="00722514" w:rsidP="004D4890">
      <w:pPr>
        <w:spacing w:after="0"/>
        <w:rPr>
          <w:rFonts w:ascii="Times New Roman" w:eastAsia="gothambookregular" w:hAnsi="Times New Roman" w:cs="Times New Roman"/>
          <w:sz w:val="24"/>
          <w:szCs w:val="24"/>
          <w:lang w:val="en-US"/>
        </w:rPr>
      </w:pPr>
      <w:r w:rsidRPr="00722514">
        <w:rPr>
          <w:rFonts w:ascii="Times New Roman" w:eastAsia="gothambookregular" w:hAnsi="Times New Roman" w:cs="Times New Roman"/>
          <w:sz w:val="24"/>
          <w:szCs w:val="24"/>
          <w:lang w:val="en-GB"/>
        </w:rPr>
        <w:t>Birleşik Krallık çalışma grubu</w:t>
      </w:r>
      <w:r>
        <w:rPr>
          <w:rFonts w:ascii="Times New Roman" w:eastAsia="gothambookregular" w:hAnsi="Times New Roman" w:cs="Times New Roman"/>
          <w:sz w:val="24"/>
          <w:szCs w:val="24"/>
          <w:vertAlign w:val="superscript"/>
          <w:lang w:val="en-GB"/>
        </w:rPr>
        <w:t>14</w:t>
      </w:r>
      <w:r w:rsidRPr="00722514">
        <w:rPr>
          <w:rFonts w:ascii="Times New Roman" w:eastAsia="gothambookregular" w:hAnsi="Times New Roman" w:cs="Times New Roman"/>
          <w:sz w:val="24"/>
          <w:szCs w:val="24"/>
          <w:lang w:val="en-GB"/>
        </w:rPr>
        <w:t xml:space="preserve"> tarafından tanımlanan </w:t>
      </w:r>
      <w:r>
        <w:rPr>
          <w:rFonts w:ascii="Times New Roman" w:eastAsia="gothambookregular" w:hAnsi="Times New Roman" w:cs="Times New Roman"/>
          <w:sz w:val="24"/>
          <w:szCs w:val="24"/>
          <w:lang w:val="en-GB"/>
        </w:rPr>
        <w:t>tanı</w:t>
      </w:r>
      <w:r w:rsidRPr="00722514">
        <w:rPr>
          <w:rFonts w:ascii="Times New Roman" w:eastAsia="gothambookregular" w:hAnsi="Times New Roman" w:cs="Times New Roman"/>
          <w:sz w:val="24"/>
          <w:szCs w:val="24"/>
          <w:lang w:val="en-GB"/>
        </w:rPr>
        <w:t xml:space="preserve"> kriterleri kabul edilebilir:</w:t>
      </w:r>
    </w:p>
    <w:p w14:paraId="57BEE68E" w14:textId="77777777" w:rsidR="005974B8" w:rsidRPr="00C26D41" w:rsidRDefault="005974B8" w:rsidP="004D4890">
      <w:pPr>
        <w:spacing w:after="0"/>
        <w:rPr>
          <w:rFonts w:ascii="Times New Roman" w:eastAsia="Times New Roman" w:hAnsi="Times New Roman" w:cs="Times New Roman"/>
          <w:color w:val="000000"/>
          <w:lang w:val="en-US"/>
        </w:rPr>
      </w:pPr>
    </w:p>
    <w:p w14:paraId="385D0E86" w14:textId="26BE92A3" w:rsidR="00CF7602" w:rsidRPr="0000744B" w:rsidRDefault="00C45BEE" w:rsidP="004D4890">
      <w:pPr>
        <w:spacing w:after="0"/>
        <w:rPr>
          <w:rFonts w:ascii="Times New Roman" w:eastAsia="Times New Roman" w:hAnsi="Times New Roman" w:cs="Times New Roman"/>
          <w:color w:val="000000"/>
          <w:sz w:val="32"/>
          <w:szCs w:val="32"/>
          <w:lang w:val="en-US"/>
        </w:rPr>
      </w:pPr>
      <w:r>
        <w:rPr>
          <w:rFonts w:ascii="Times New Roman" w:eastAsia="Times New Roman" w:hAnsi="Times New Roman" w:cs="Times New Roman"/>
          <w:b/>
          <w:bCs/>
          <w:color w:val="000000"/>
          <w:sz w:val="32"/>
          <w:szCs w:val="32"/>
          <w:lang w:val="en-GB"/>
        </w:rPr>
        <w:t>G</w:t>
      </w:r>
      <w:r w:rsidRPr="00C45BEE">
        <w:rPr>
          <w:rFonts w:ascii="Times New Roman" w:eastAsia="Times New Roman" w:hAnsi="Times New Roman" w:cs="Times New Roman"/>
          <w:b/>
          <w:bCs/>
          <w:color w:val="000000"/>
          <w:sz w:val="32"/>
          <w:szCs w:val="32"/>
          <w:lang w:val="en-GB"/>
        </w:rPr>
        <w:t>erekli kriterler</w:t>
      </w:r>
    </w:p>
    <w:p w14:paraId="7C65B789" w14:textId="175E87EE" w:rsidR="00866472" w:rsidRDefault="00325B86" w:rsidP="004D4890">
      <w:pPr>
        <w:spacing w:after="0"/>
        <w:rPr>
          <w:rFonts w:ascii="Times New Roman" w:eastAsia="Times New Roman" w:hAnsi="Times New Roman" w:cs="Times New Roman"/>
          <w:color w:val="000000"/>
          <w:sz w:val="24"/>
          <w:szCs w:val="24"/>
          <w:lang w:val="en-US"/>
        </w:rPr>
      </w:pPr>
      <w:r w:rsidRPr="00F92EEB">
        <w:rPr>
          <w:rFonts w:ascii="Times New Roman" w:eastAsia="Times New Roman" w:hAnsi="Times New Roman" w:cs="Times New Roman"/>
          <w:b/>
          <w:bCs/>
          <w:color w:val="000000"/>
          <w:sz w:val="24"/>
          <w:szCs w:val="24"/>
          <w:highlight w:val="yellow"/>
          <w:lang w:val="en-US"/>
        </w:rPr>
        <w:t>Pruriginöz dermatit</w:t>
      </w:r>
      <w:r w:rsidRPr="00325B86">
        <w:rPr>
          <w:rFonts w:ascii="Times New Roman" w:eastAsia="Times New Roman" w:hAnsi="Times New Roman" w:cs="Times New Roman"/>
          <w:color w:val="000000"/>
          <w:sz w:val="24"/>
          <w:szCs w:val="24"/>
          <w:lang w:val="en-US"/>
        </w:rPr>
        <w:t xml:space="preserve"> </w:t>
      </w:r>
      <w:r w:rsidR="00AC1A96" w:rsidRPr="00AC1A96">
        <w:rPr>
          <w:rFonts w:ascii="Times New Roman" w:eastAsia="Times New Roman" w:hAnsi="Times New Roman" w:cs="Times New Roman"/>
          <w:color w:val="000000"/>
          <w:sz w:val="24"/>
          <w:szCs w:val="24"/>
          <w:lang w:val="en-US"/>
        </w:rPr>
        <w:t xml:space="preserve">veya </w:t>
      </w:r>
      <w:r w:rsidR="00AC1A96" w:rsidRPr="00F92EEB">
        <w:rPr>
          <w:rFonts w:ascii="Times New Roman" w:eastAsia="Times New Roman" w:hAnsi="Times New Roman" w:cs="Times New Roman"/>
          <w:b/>
          <w:bCs/>
          <w:color w:val="000000"/>
          <w:sz w:val="24"/>
          <w:szCs w:val="24"/>
          <w:highlight w:val="yellow"/>
          <w:lang w:val="en-US"/>
        </w:rPr>
        <w:t xml:space="preserve">çocuğun kaşıdığını </w:t>
      </w:r>
      <w:r w:rsidR="00AC1A96" w:rsidRPr="00AC1A96">
        <w:rPr>
          <w:rFonts w:ascii="Times New Roman" w:eastAsia="Times New Roman" w:hAnsi="Times New Roman" w:cs="Times New Roman"/>
          <w:color w:val="000000"/>
          <w:sz w:val="24"/>
          <w:szCs w:val="24"/>
          <w:lang w:val="en-US"/>
        </w:rPr>
        <w:t xml:space="preserve">veya </w:t>
      </w:r>
      <w:r w:rsidR="00F92EEB" w:rsidRPr="00F92EEB">
        <w:rPr>
          <w:rFonts w:ascii="Times New Roman" w:eastAsia="Times New Roman" w:hAnsi="Times New Roman" w:cs="Times New Roman"/>
          <w:b/>
          <w:bCs/>
          <w:color w:val="000000"/>
          <w:sz w:val="24"/>
          <w:szCs w:val="24"/>
          <w:highlight w:val="yellow"/>
          <w:lang w:val="en-US"/>
        </w:rPr>
        <w:t>sürttüğünü</w:t>
      </w:r>
      <w:r w:rsidR="00F92EEB">
        <w:rPr>
          <w:rFonts w:ascii="Times New Roman" w:eastAsia="Times New Roman" w:hAnsi="Times New Roman" w:cs="Times New Roman"/>
          <w:color w:val="000000"/>
          <w:sz w:val="24"/>
          <w:szCs w:val="24"/>
          <w:lang w:val="en-US"/>
        </w:rPr>
        <w:t xml:space="preserve"> </w:t>
      </w:r>
      <w:r w:rsidR="00AC1A96" w:rsidRPr="00AC1A96">
        <w:rPr>
          <w:rFonts w:ascii="Times New Roman" w:eastAsia="Times New Roman" w:hAnsi="Times New Roman" w:cs="Times New Roman"/>
          <w:color w:val="000000"/>
          <w:sz w:val="24"/>
          <w:szCs w:val="24"/>
          <w:lang w:val="en-US"/>
        </w:rPr>
        <w:t>bildiren ebeveynler</w:t>
      </w:r>
      <w:r w:rsidR="00EB6699">
        <w:rPr>
          <w:rFonts w:ascii="Times New Roman" w:eastAsia="Times New Roman" w:hAnsi="Times New Roman" w:cs="Times New Roman"/>
          <w:color w:val="000000"/>
          <w:sz w:val="24"/>
          <w:szCs w:val="24"/>
          <w:lang w:val="en-US"/>
        </w:rPr>
        <w:t>den yola çıkılmıştır</w:t>
      </w:r>
      <w:r w:rsidR="00AC1A96" w:rsidRPr="00AC1A96">
        <w:rPr>
          <w:rFonts w:ascii="Times New Roman" w:eastAsia="Times New Roman" w:hAnsi="Times New Roman" w:cs="Times New Roman"/>
          <w:color w:val="000000"/>
          <w:sz w:val="24"/>
          <w:szCs w:val="24"/>
          <w:lang w:val="en-US"/>
        </w:rPr>
        <w:t>.</w:t>
      </w:r>
    </w:p>
    <w:p w14:paraId="23DCB665" w14:textId="77777777" w:rsidR="00EA5EC8" w:rsidRPr="00E44961" w:rsidRDefault="00EA5EC8" w:rsidP="004D4890">
      <w:pPr>
        <w:spacing w:after="0"/>
        <w:rPr>
          <w:rFonts w:ascii="Times New Roman" w:eastAsia="Times New Roman" w:hAnsi="Times New Roman" w:cs="Times New Roman"/>
          <w:color w:val="000000"/>
          <w:sz w:val="24"/>
          <w:szCs w:val="24"/>
          <w:lang w:val="en-US"/>
        </w:rPr>
      </w:pPr>
    </w:p>
    <w:p w14:paraId="1EAAA2BD" w14:textId="2BF54457" w:rsidR="00CF7602" w:rsidRPr="00CD21C8" w:rsidRDefault="002C3EA2" w:rsidP="004D4890">
      <w:pPr>
        <w:spacing w:after="0"/>
        <w:rPr>
          <w:rFonts w:ascii="Times New Roman" w:eastAsia="Times New Roman" w:hAnsi="Times New Roman" w:cs="Times New Roman"/>
          <w:b/>
          <w:bCs/>
          <w:color w:val="000000"/>
          <w:sz w:val="28"/>
          <w:szCs w:val="28"/>
          <w:lang w:val="en-GB"/>
        </w:rPr>
      </w:pPr>
      <w:r w:rsidRPr="002C3EA2">
        <w:rPr>
          <w:rFonts w:ascii="Times New Roman" w:eastAsia="Times New Roman" w:hAnsi="Times New Roman" w:cs="Times New Roman"/>
          <w:b/>
          <w:bCs/>
          <w:color w:val="000000"/>
          <w:sz w:val="32"/>
          <w:szCs w:val="32"/>
          <w:lang w:val="en-GB"/>
        </w:rPr>
        <w:t>Aşağıdaki kriterlerden en az 3 tanesi ile ilişkili</w:t>
      </w:r>
      <w:r w:rsidR="00845105">
        <w:rPr>
          <w:rFonts w:ascii="Times New Roman" w:eastAsia="Times New Roman" w:hAnsi="Times New Roman" w:cs="Times New Roman"/>
          <w:b/>
          <w:bCs/>
          <w:color w:val="000000"/>
          <w:sz w:val="32"/>
          <w:szCs w:val="32"/>
          <w:lang w:val="en-GB"/>
        </w:rPr>
        <w:t>dir</w:t>
      </w:r>
    </w:p>
    <w:p w14:paraId="2CEAA517" w14:textId="715004A5" w:rsidR="00C26D41" w:rsidRPr="006A6DAE" w:rsidRDefault="00845105" w:rsidP="0028584E">
      <w:pPr>
        <w:pStyle w:val="ListeParagraf"/>
        <w:numPr>
          <w:ilvl w:val="0"/>
          <w:numId w:val="19"/>
        </w:numPr>
        <w:spacing w:after="0"/>
        <w:rPr>
          <w:rFonts w:ascii="Times New Roman" w:eastAsia="Times New Roman" w:hAnsi="Times New Roman" w:cs="Times New Roman"/>
          <w:b/>
          <w:bCs/>
          <w:color w:val="000000"/>
          <w:sz w:val="24"/>
          <w:szCs w:val="24"/>
          <w:highlight w:val="yellow"/>
          <w:lang w:val="en-US"/>
        </w:rPr>
      </w:pPr>
      <w:r w:rsidRPr="00F47E9D">
        <w:rPr>
          <w:rFonts w:ascii="Times New Roman" w:eastAsia="Times New Roman" w:hAnsi="Times New Roman" w:cs="Times New Roman"/>
          <w:b/>
          <w:bCs/>
          <w:color w:val="000000"/>
          <w:sz w:val="24"/>
          <w:szCs w:val="24"/>
          <w:lang w:val="en-US"/>
        </w:rPr>
        <w:t>10 yaşından küçük çocuklarda</w:t>
      </w:r>
      <w:r w:rsidRPr="00845105">
        <w:rPr>
          <w:rFonts w:ascii="Times New Roman" w:eastAsia="Times New Roman" w:hAnsi="Times New Roman" w:cs="Times New Roman"/>
          <w:color w:val="000000"/>
          <w:sz w:val="24"/>
          <w:szCs w:val="24"/>
          <w:lang w:val="en-US"/>
        </w:rPr>
        <w:t xml:space="preserve"> </w:t>
      </w:r>
      <w:r w:rsidRPr="006A6DAE">
        <w:rPr>
          <w:rFonts w:ascii="Times New Roman" w:eastAsia="Times New Roman" w:hAnsi="Times New Roman" w:cs="Times New Roman"/>
          <w:b/>
          <w:bCs/>
          <w:color w:val="000000"/>
          <w:sz w:val="24"/>
          <w:szCs w:val="24"/>
          <w:highlight w:val="yellow"/>
          <w:lang w:val="en-US"/>
        </w:rPr>
        <w:t>fleksural kıvrımların</w:t>
      </w:r>
      <w:r w:rsidRPr="006A6DAE">
        <w:rPr>
          <w:rFonts w:ascii="Times New Roman" w:eastAsia="Times New Roman" w:hAnsi="Times New Roman" w:cs="Times New Roman"/>
          <w:color w:val="000000"/>
          <w:sz w:val="24"/>
          <w:szCs w:val="24"/>
          <w:highlight w:val="yellow"/>
          <w:lang w:val="en-US"/>
        </w:rPr>
        <w:t xml:space="preserve"> </w:t>
      </w:r>
      <w:r w:rsidRPr="00845105">
        <w:rPr>
          <w:rFonts w:ascii="Times New Roman" w:eastAsia="Times New Roman" w:hAnsi="Times New Roman" w:cs="Times New Roman"/>
          <w:color w:val="000000"/>
          <w:sz w:val="24"/>
          <w:szCs w:val="24"/>
          <w:lang w:val="en-US"/>
        </w:rPr>
        <w:t xml:space="preserve">(antekubital </w:t>
      </w:r>
      <w:r w:rsidR="00893619">
        <w:rPr>
          <w:rFonts w:ascii="Times New Roman" w:eastAsia="Times New Roman" w:hAnsi="Times New Roman" w:cs="Times New Roman"/>
          <w:color w:val="000000"/>
          <w:sz w:val="24"/>
          <w:szCs w:val="24"/>
          <w:lang w:val="en-US"/>
        </w:rPr>
        <w:t>bölge</w:t>
      </w:r>
      <w:r w:rsidRPr="00845105">
        <w:rPr>
          <w:rFonts w:ascii="Times New Roman" w:eastAsia="Times New Roman" w:hAnsi="Times New Roman" w:cs="Times New Roman"/>
          <w:color w:val="000000"/>
          <w:sz w:val="24"/>
          <w:szCs w:val="24"/>
          <w:lang w:val="en-US"/>
        </w:rPr>
        <w:t>, popliteal fossa, ayak bileklerinin ön yüz</w:t>
      </w:r>
      <w:r w:rsidR="00F47E9D">
        <w:rPr>
          <w:rFonts w:ascii="Times New Roman" w:eastAsia="Times New Roman" w:hAnsi="Times New Roman" w:cs="Times New Roman"/>
          <w:color w:val="000000"/>
          <w:sz w:val="24"/>
          <w:szCs w:val="24"/>
          <w:lang w:val="en-US"/>
        </w:rPr>
        <w:t>ü</w:t>
      </w:r>
      <w:r w:rsidRPr="00845105">
        <w:rPr>
          <w:rFonts w:ascii="Times New Roman" w:eastAsia="Times New Roman" w:hAnsi="Times New Roman" w:cs="Times New Roman"/>
          <w:color w:val="000000"/>
          <w:sz w:val="24"/>
          <w:szCs w:val="24"/>
          <w:lang w:val="en-US"/>
        </w:rPr>
        <w:t xml:space="preserve">, boyun ve/veya yanak) </w:t>
      </w:r>
      <w:r w:rsidRPr="006A6DAE">
        <w:rPr>
          <w:rFonts w:ascii="Times New Roman" w:eastAsia="Times New Roman" w:hAnsi="Times New Roman" w:cs="Times New Roman"/>
          <w:b/>
          <w:bCs/>
          <w:color w:val="000000"/>
          <w:sz w:val="24"/>
          <w:szCs w:val="24"/>
          <w:highlight w:val="yellow"/>
          <w:lang w:val="en-US"/>
        </w:rPr>
        <w:t>dermatitinin kişisel öyküsü.</w:t>
      </w:r>
    </w:p>
    <w:p w14:paraId="40CC2E22" w14:textId="51A0359C" w:rsidR="00C26D41" w:rsidRPr="002B4E4F" w:rsidRDefault="003C0453" w:rsidP="0028584E">
      <w:pPr>
        <w:pStyle w:val="ListeParagraf"/>
        <w:numPr>
          <w:ilvl w:val="0"/>
          <w:numId w:val="19"/>
        </w:numPr>
        <w:spacing w:after="0"/>
        <w:rPr>
          <w:rFonts w:ascii="Times New Roman" w:eastAsia="Times New Roman" w:hAnsi="Times New Roman" w:cs="Times New Roman"/>
          <w:color w:val="000000"/>
          <w:sz w:val="24"/>
          <w:szCs w:val="24"/>
          <w:lang w:val="en-US"/>
        </w:rPr>
      </w:pPr>
      <w:r w:rsidRPr="003C0453">
        <w:rPr>
          <w:rFonts w:ascii="Times New Roman" w:eastAsia="Times New Roman" w:hAnsi="Times New Roman" w:cs="Times New Roman"/>
          <w:b/>
          <w:bCs/>
          <w:color w:val="000000"/>
          <w:sz w:val="24"/>
          <w:szCs w:val="24"/>
          <w:highlight w:val="yellow"/>
          <w:lang w:val="en-US"/>
        </w:rPr>
        <w:t>Kişisel astım</w:t>
      </w:r>
      <w:r w:rsidRPr="003C0453">
        <w:rPr>
          <w:rFonts w:ascii="Times New Roman" w:eastAsia="Times New Roman" w:hAnsi="Times New Roman" w:cs="Times New Roman"/>
          <w:color w:val="000000"/>
          <w:sz w:val="24"/>
          <w:szCs w:val="24"/>
          <w:highlight w:val="yellow"/>
          <w:lang w:val="en-US"/>
        </w:rPr>
        <w:t xml:space="preserve"> </w:t>
      </w:r>
      <w:r w:rsidRPr="003C0453">
        <w:rPr>
          <w:rFonts w:ascii="Times New Roman" w:eastAsia="Times New Roman" w:hAnsi="Times New Roman" w:cs="Times New Roman"/>
          <w:color w:val="000000"/>
          <w:sz w:val="24"/>
          <w:szCs w:val="24"/>
          <w:lang w:val="en-US"/>
        </w:rPr>
        <w:t xml:space="preserve">veya </w:t>
      </w:r>
      <w:r w:rsidRPr="003C0453">
        <w:rPr>
          <w:rFonts w:ascii="Times New Roman" w:eastAsia="Times New Roman" w:hAnsi="Times New Roman" w:cs="Times New Roman"/>
          <w:b/>
          <w:bCs/>
          <w:color w:val="000000"/>
          <w:sz w:val="24"/>
          <w:szCs w:val="24"/>
          <w:highlight w:val="yellow"/>
          <w:lang w:val="en-US"/>
        </w:rPr>
        <w:t>alerjik rinit öyküsü</w:t>
      </w:r>
      <w:r w:rsidRPr="003C0453">
        <w:rPr>
          <w:rFonts w:ascii="Times New Roman" w:eastAsia="Times New Roman" w:hAnsi="Times New Roman" w:cs="Times New Roman"/>
          <w:color w:val="000000"/>
          <w:sz w:val="24"/>
          <w:szCs w:val="24"/>
          <w:highlight w:val="yellow"/>
          <w:lang w:val="en-US"/>
        </w:rPr>
        <w:t xml:space="preserve"> </w:t>
      </w:r>
      <w:r w:rsidRPr="003C0453">
        <w:rPr>
          <w:rFonts w:ascii="Times New Roman" w:eastAsia="Times New Roman" w:hAnsi="Times New Roman" w:cs="Times New Roman"/>
          <w:color w:val="000000"/>
          <w:sz w:val="24"/>
          <w:szCs w:val="24"/>
          <w:lang w:val="en-US"/>
        </w:rPr>
        <w:t>(veya 4 yaşın altındaki çocuklarda birinci derece akrabada atopik hastalık).</w:t>
      </w:r>
    </w:p>
    <w:p w14:paraId="7412B2D4" w14:textId="18821630" w:rsidR="00C26D41" w:rsidRPr="002B4E4F" w:rsidRDefault="00C97978" w:rsidP="0028584E">
      <w:pPr>
        <w:pStyle w:val="ListeParagraf"/>
        <w:numPr>
          <w:ilvl w:val="0"/>
          <w:numId w:val="19"/>
        </w:numPr>
        <w:spacing w:after="0"/>
        <w:rPr>
          <w:rFonts w:ascii="Times New Roman" w:eastAsia="Times New Roman" w:hAnsi="Times New Roman" w:cs="Times New Roman"/>
          <w:color w:val="000000"/>
          <w:sz w:val="24"/>
          <w:szCs w:val="24"/>
          <w:lang w:val="en-US"/>
        </w:rPr>
      </w:pPr>
      <w:r w:rsidRPr="00C97978">
        <w:rPr>
          <w:rFonts w:ascii="Times New Roman" w:eastAsia="Times New Roman" w:hAnsi="Times New Roman" w:cs="Times New Roman"/>
          <w:color w:val="000000"/>
          <w:sz w:val="24"/>
          <w:szCs w:val="24"/>
          <w:lang w:val="en-US"/>
        </w:rPr>
        <w:t xml:space="preserve">Önceki yılda </w:t>
      </w:r>
      <w:r w:rsidRPr="00C97978">
        <w:rPr>
          <w:rFonts w:ascii="Times New Roman" w:eastAsia="Times New Roman" w:hAnsi="Times New Roman" w:cs="Times New Roman"/>
          <w:b/>
          <w:bCs/>
          <w:color w:val="000000"/>
          <w:sz w:val="24"/>
          <w:szCs w:val="24"/>
          <w:highlight w:val="yellow"/>
          <w:lang w:val="en-US"/>
        </w:rPr>
        <w:t xml:space="preserve">yaygın </w:t>
      </w:r>
      <w:r w:rsidR="00A73FFE">
        <w:rPr>
          <w:rFonts w:ascii="Times New Roman" w:eastAsia="Times New Roman" w:hAnsi="Times New Roman" w:cs="Times New Roman"/>
          <w:b/>
          <w:bCs/>
          <w:color w:val="000000"/>
          <w:sz w:val="24"/>
          <w:szCs w:val="24"/>
          <w:highlight w:val="yellow"/>
          <w:lang w:val="en-US"/>
        </w:rPr>
        <w:t>kserozis</w:t>
      </w:r>
      <w:r w:rsidRPr="00C97978">
        <w:rPr>
          <w:rFonts w:ascii="Times New Roman" w:eastAsia="Times New Roman" w:hAnsi="Times New Roman" w:cs="Times New Roman"/>
          <w:b/>
          <w:bCs/>
          <w:color w:val="000000"/>
          <w:sz w:val="24"/>
          <w:szCs w:val="24"/>
          <w:highlight w:val="yellow"/>
          <w:lang w:val="en-US"/>
        </w:rPr>
        <w:t xml:space="preserve"> öyküsü</w:t>
      </w:r>
      <w:r w:rsidRPr="00C97978">
        <w:rPr>
          <w:rFonts w:ascii="Times New Roman" w:eastAsia="Times New Roman" w:hAnsi="Times New Roman" w:cs="Times New Roman"/>
          <w:color w:val="000000"/>
          <w:sz w:val="24"/>
          <w:szCs w:val="24"/>
          <w:lang w:val="en-US"/>
        </w:rPr>
        <w:t>.</w:t>
      </w:r>
    </w:p>
    <w:p w14:paraId="0C635F1D" w14:textId="23A9B723" w:rsidR="00C26D41" w:rsidRPr="00C90C60" w:rsidRDefault="00A73FFE" w:rsidP="00C90C60">
      <w:pPr>
        <w:pStyle w:val="ListeParagraf"/>
        <w:numPr>
          <w:ilvl w:val="0"/>
          <w:numId w:val="19"/>
        </w:numPr>
        <w:spacing w:after="0"/>
        <w:rPr>
          <w:rFonts w:ascii="Times New Roman" w:eastAsia="Times New Roman" w:hAnsi="Times New Roman" w:cs="Times New Roman"/>
          <w:color w:val="000000"/>
          <w:sz w:val="24"/>
          <w:szCs w:val="24"/>
          <w:lang w:val="en-US"/>
        </w:rPr>
      </w:pPr>
      <w:r w:rsidRPr="00C90C60">
        <w:rPr>
          <w:rFonts w:ascii="Times New Roman" w:eastAsia="Times New Roman" w:hAnsi="Times New Roman" w:cs="Times New Roman"/>
          <w:b/>
          <w:bCs/>
          <w:color w:val="000000"/>
          <w:sz w:val="24"/>
          <w:szCs w:val="24"/>
          <w:highlight w:val="yellow"/>
          <w:lang w:val="en-US"/>
        </w:rPr>
        <w:t>4 yaşından küçük çocuklarda</w:t>
      </w:r>
      <w:r w:rsidRPr="00A73FFE">
        <w:rPr>
          <w:rFonts w:ascii="Times New Roman" w:eastAsia="Times New Roman" w:hAnsi="Times New Roman" w:cs="Times New Roman"/>
          <w:color w:val="000000"/>
          <w:sz w:val="24"/>
          <w:szCs w:val="24"/>
          <w:lang w:val="en-US"/>
        </w:rPr>
        <w:t xml:space="preserve"> </w:t>
      </w:r>
      <w:r w:rsidRPr="00C90C60">
        <w:rPr>
          <w:rFonts w:ascii="Times New Roman" w:eastAsia="Times New Roman" w:hAnsi="Times New Roman" w:cs="Times New Roman"/>
          <w:b/>
          <w:bCs/>
          <w:color w:val="000000"/>
          <w:sz w:val="24"/>
          <w:szCs w:val="24"/>
          <w:lang w:val="en-US"/>
        </w:rPr>
        <w:t>yanaklara, alına</w:t>
      </w:r>
      <w:r w:rsidRPr="00A73FFE">
        <w:rPr>
          <w:rFonts w:ascii="Times New Roman" w:eastAsia="Times New Roman" w:hAnsi="Times New Roman" w:cs="Times New Roman"/>
          <w:color w:val="000000"/>
          <w:sz w:val="24"/>
          <w:szCs w:val="24"/>
          <w:lang w:val="en-US"/>
        </w:rPr>
        <w:t xml:space="preserve"> veya </w:t>
      </w:r>
      <w:r w:rsidR="001118FA">
        <w:rPr>
          <w:rFonts w:ascii="Times New Roman" w:eastAsia="Times New Roman" w:hAnsi="Times New Roman" w:cs="Times New Roman"/>
          <w:b/>
          <w:bCs/>
          <w:color w:val="000000"/>
          <w:sz w:val="24"/>
          <w:szCs w:val="24"/>
          <w:lang w:val="en-US"/>
        </w:rPr>
        <w:t>uzuvların</w:t>
      </w:r>
      <w:r w:rsidR="00956A65" w:rsidRPr="00C90C60">
        <w:rPr>
          <w:rFonts w:ascii="Times New Roman" w:eastAsia="Times New Roman" w:hAnsi="Times New Roman" w:cs="Times New Roman"/>
          <w:b/>
          <w:bCs/>
          <w:color w:val="000000"/>
          <w:sz w:val="24"/>
          <w:szCs w:val="24"/>
          <w:lang w:val="en-US"/>
        </w:rPr>
        <w:t xml:space="preserve"> dış yüzeylerin</w:t>
      </w:r>
      <w:r w:rsidR="00B7701C">
        <w:rPr>
          <w:rFonts w:ascii="Times New Roman" w:eastAsia="Times New Roman" w:hAnsi="Times New Roman" w:cs="Times New Roman"/>
          <w:b/>
          <w:bCs/>
          <w:color w:val="000000"/>
          <w:sz w:val="24"/>
          <w:szCs w:val="24"/>
          <w:lang w:val="en-US"/>
        </w:rPr>
        <w:t xml:space="preserve">e </w:t>
      </w:r>
      <w:r w:rsidR="00B7701C" w:rsidRPr="00B20B67">
        <w:rPr>
          <w:rFonts w:ascii="Times New Roman" w:eastAsia="Times New Roman" w:hAnsi="Times New Roman" w:cs="Times New Roman"/>
          <w:color w:val="000000"/>
          <w:sz w:val="24"/>
          <w:szCs w:val="24"/>
          <w:lang w:val="en-US"/>
        </w:rPr>
        <w:t>ulaşan</w:t>
      </w:r>
      <w:r w:rsidR="00C90C60" w:rsidRPr="00C90C60">
        <w:t xml:space="preserve"> </w:t>
      </w:r>
      <w:r w:rsidR="00C90C60" w:rsidRPr="00D04BFE">
        <w:rPr>
          <w:rFonts w:ascii="Times New Roman" w:eastAsia="Times New Roman" w:hAnsi="Times New Roman" w:cs="Times New Roman"/>
          <w:b/>
          <w:bCs/>
          <w:color w:val="000000"/>
          <w:sz w:val="24"/>
          <w:szCs w:val="24"/>
          <w:highlight w:val="yellow"/>
          <w:lang w:val="en-US"/>
        </w:rPr>
        <w:t>fleksural egzema</w:t>
      </w:r>
      <w:r w:rsidRPr="00C90C60">
        <w:rPr>
          <w:rFonts w:ascii="Times New Roman" w:eastAsia="Times New Roman" w:hAnsi="Times New Roman" w:cs="Times New Roman"/>
          <w:color w:val="000000"/>
          <w:sz w:val="24"/>
          <w:szCs w:val="24"/>
          <w:lang w:val="en-US"/>
        </w:rPr>
        <w:t>.</w:t>
      </w:r>
    </w:p>
    <w:p w14:paraId="3EF3A27D" w14:textId="325CA2EC" w:rsidR="00A2105F" w:rsidRPr="002B4E4F" w:rsidRDefault="00DD22BB" w:rsidP="0028584E">
      <w:pPr>
        <w:pStyle w:val="ListeParagraf"/>
        <w:numPr>
          <w:ilvl w:val="0"/>
          <w:numId w:val="19"/>
        </w:numPr>
        <w:spacing w:after="0"/>
        <w:rPr>
          <w:rFonts w:ascii="Times New Roman" w:eastAsia="Times New Roman" w:hAnsi="Times New Roman" w:cs="Times New Roman"/>
          <w:color w:val="000000"/>
          <w:sz w:val="24"/>
          <w:szCs w:val="24"/>
          <w:lang w:val="en-US"/>
        </w:rPr>
      </w:pPr>
      <w:r w:rsidRPr="00C0242B">
        <w:rPr>
          <w:rFonts w:ascii="Times New Roman" w:eastAsia="Times New Roman" w:hAnsi="Times New Roman" w:cs="Times New Roman"/>
          <w:b/>
          <w:bCs/>
          <w:color w:val="000000"/>
          <w:sz w:val="24"/>
          <w:szCs w:val="24"/>
          <w:lang w:val="en-US"/>
        </w:rPr>
        <w:t>Kutanöz bulguların 2 yaşından önce başlaması</w:t>
      </w:r>
      <w:r w:rsidRPr="00DD22BB">
        <w:rPr>
          <w:rFonts w:ascii="Times New Roman" w:eastAsia="Times New Roman" w:hAnsi="Times New Roman" w:cs="Times New Roman"/>
          <w:color w:val="000000"/>
          <w:sz w:val="24"/>
          <w:szCs w:val="24"/>
          <w:lang w:val="en-US"/>
        </w:rPr>
        <w:t xml:space="preserve"> (4 yaşından büyük bir çocuk için kullanılabilecek kriter).</w:t>
      </w:r>
    </w:p>
    <w:p w14:paraId="3F0797AF" w14:textId="77777777" w:rsidR="00A2105F" w:rsidRPr="00577E5C" w:rsidRDefault="00A2105F" w:rsidP="00577E5C">
      <w:pPr>
        <w:spacing w:after="0" w:line="240" w:lineRule="auto"/>
        <w:rPr>
          <w:rFonts w:ascii="Times New Roman" w:eastAsia="Times New Roman" w:hAnsi="Times New Roman" w:cs="Times New Roman"/>
          <w:color w:val="000000"/>
          <w:lang w:val="en-US"/>
        </w:rPr>
      </w:pPr>
    </w:p>
    <w:p w14:paraId="41B1E637" w14:textId="74590FC2" w:rsidR="005E4B57" w:rsidRPr="005E4B57" w:rsidRDefault="005E4B57" w:rsidP="005E4B57">
      <w:pPr>
        <w:rPr>
          <w:rFonts w:ascii="gothambookregular" w:eastAsia="Times New Roman" w:hAnsi="gothambookregular" w:cs="Times New Roman"/>
          <w:i/>
          <w:iCs/>
          <w:caps/>
          <w:color w:val="667D97"/>
          <w:sz w:val="27"/>
          <w:szCs w:val="27"/>
          <w:lang w:val="en-US"/>
        </w:rPr>
      </w:pPr>
      <w:r w:rsidRPr="005E4B57">
        <w:rPr>
          <w:rFonts w:ascii="Times New Roman" w:hAnsi="Times New Roman" w:cs="Times New Roman"/>
          <w:i/>
          <w:iCs/>
          <w:color w:val="FF0000"/>
          <w:lang w:val="en-US"/>
        </w:rPr>
        <w:t xml:space="preserve">Tab: </w:t>
      </w:r>
      <w:r w:rsidR="00555469">
        <w:rPr>
          <w:rFonts w:ascii="Times New Roman" w:hAnsi="Times New Roman" w:cs="Times New Roman"/>
          <w:b/>
          <w:bCs/>
          <w:sz w:val="28"/>
          <w:szCs w:val="28"/>
          <w:lang w:val="en-GB"/>
        </w:rPr>
        <w:t>Ayırıcı Tanı</w:t>
      </w:r>
    </w:p>
    <w:p w14:paraId="60D99449" w14:textId="6DA75E1B" w:rsidR="005E4B57" w:rsidRPr="005E4B57" w:rsidRDefault="005E4B57" w:rsidP="00A2105F">
      <w:pPr>
        <w:spacing w:after="0"/>
        <w:jc w:val="both"/>
        <w:rPr>
          <w:rFonts w:ascii="Times New Roman" w:hAnsi="Times New Roman" w:cs="Times New Roman"/>
          <w:lang w:val="en-US"/>
        </w:rPr>
      </w:pPr>
      <w:r w:rsidRPr="69840906">
        <w:rPr>
          <w:rFonts w:ascii="Times New Roman" w:hAnsi="Times New Roman" w:cs="Times New Roman"/>
          <w:i/>
          <w:iCs/>
          <w:color w:val="FF0000"/>
          <w:lang w:val="en-US"/>
        </w:rPr>
        <w:t>Text:</w:t>
      </w:r>
      <w:r w:rsidRPr="69840906">
        <w:rPr>
          <w:rFonts w:ascii="Times New Roman" w:hAnsi="Times New Roman" w:cs="Times New Roman"/>
          <w:lang w:val="en-US"/>
        </w:rPr>
        <w:t xml:space="preserve"> </w:t>
      </w:r>
    </w:p>
    <w:p w14:paraId="64F9CE7A" w14:textId="006404D0" w:rsidR="00CF7602" w:rsidRPr="002F11F5" w:rsidRDefault="00A37B40" w:rsidP="00A2105F">
      <w:pPr>
        <w:spacing w:after="0"/>
        <w:rPr>
          <w:rFonts w:ascii="Times New Roman" w:eastAsia="Times New Roman" w:hAnsi="Times New Roman" w:cs="Times New Roman"/>
          <w:color w:val="000000" w:themeColor="text1"/>
          <w:sz w:val="24"/>
          <w:szCs w:val="24"/>
          <w:lang w:val="en-GB"/>
        </w:rPr>
      </w:pPr>
      <w:r w:rsidRPr="00A37B40">
        <w:rPr>
          <w:rFonts w:ascii="Times New Roman" w:eastAsia="Times New Roman" w:hAnsi="Times New Roman" w:cs="Times New Roman"/>
          <w:color w:val="000000" w:themeColor="text1"/>
          <w:sz w:val="24"/>
          <w:szCs w:val="24"/>
          <w:lang w:val="en-GB"/>
        </w:rPr>
        <w:t xml:space="preserve">AD'nin ayırıcı tanısı hastanın yaşına, </w:t>
      </w:r>
      <w:r>
        <w:rPr>
          <w:rFonts w:ascii="Times New Roman" w:eastAsia="Times New Roman" w:hAnsi="Times New Roman" w:cs="Times New Roman"/>
          <w:color w:val="000000" w:themeColor="text1"/>
          <w:sz w:val="24"/>
          <w:szCs w:val="24"/>
          <w:lang w:val="en-GB"/>
        </w:rPr>
        <w:t>lokasyonuna</w:t>
      </w:r>
      <w:r w:rsidRPr="00A37B40">
        <w:rPr>
          <w:rFonts w:ascii="Times New Roman" w:eastAsia="Times New Roman" w:hAnsi="Times New Roman" w:cs="Times New Roman"/>
          <w:color w:val="000000" w:themeColor="text1"/>
          <w:sz w:val="24"/>
          <w:szCs w:val="24"/>
          <w:lang w:val="en-GB"/>
        </w:rPr>
        <w:t xml:space="preserve"> ve gösterdiği lezyonların türüne bağlıdır</w:t>
      </w:r>
      <w:r w:rsidRPr="00A37B40">
        <w:rPr>
          <w:rFonts w:ascii="Times New Roman" w:eastAsia="Times New Roman" w:hAnsi="Times New Roman" w:cs="Times New Roman"/>
          <w:color w:val="000000" w:themeColor="text1"/>
          <w:sz w:val="24"/>
          <w:szCs w:val="24"/>
          <w:vertAlign w:val="superscript"/>
          <w:lang w:val="en-GB"/>
        </w:rPr>
        <w:t>6</w:t>
      </w:r>
      <w:r w:rsidRPr="00A37B40">
        <w:rPr>
          <w:rFonts w:ascii="Times New Roman" w:eastAsia="Times New Roman" w:hAnsi="Times New Roman" w:cs="Times New Roman"/>
          <w:color w:val="000000" w:themeColor="text1"/>
          <w:sz w:val="24"/>
          <w:szCs w:val="24"/>
          <w:lang w:val="en-GB"/>
        </w:rPr>
        <w:t>:</w:t>
      </w:r>
    </w:p>
    <w:p w14:paraId="6FEBA306" w14:textId="77777777" w:rsidR="007129E5" w:rsidRDefault="007129E5" w:rsidP="00A2105F">
      <w:pPr>
        <w:spacing w:after="0"/>
        <w:rPr>
          <w:rFonts w:ascii="Times New Roman" w:eastAsia="Times New Roman" w:hAnsi="Times New Roman" w:cs="Times New Roman"/>
          <w:color w:val="000000" w:themeColor="text1"/>
          <w:lang w:val="en-GB"/>
        </w:rPr>
      </w:pPr>
    </w:p>
    <w:p w14:paraId="45EA8C59" w14:textId="79AFB28F" w:rsidR="00577E5C" w:rsidRDefault="007777A6" w:rsidP="00A2105F">
      <w:pPr>
        <w:spacing w:after="0"/>
        <w:rPr>
          <w:rFonts w:ascii="Times New Roman" w:eastAsia="Times New Roman" w:hAnsi="Times New Roman" w:cs="Times New Roman"/>
          <w:b/>
          <w:bCs/>
          <w:color w:val="000000" w:themeColor="text1"/>
          <w:sz w:val="32"/>
          <w:szCs w:val="32"/>
          <w:vertAlign w:val="superscript"/>
          <w:lang w:val="en-GB"/>
        </w:rPr>
      </w:pPr>
      <w:r w:rsidRPr="007777A6">
        <w:rPr>
          <w:rFonts w:ascii="Times New Roman" w:eastAsia="Times New Roman" w:hAnsi="Times New Roman" w:cs="Times New Roman"/>
          <w:b/>
          <w:bCs/>
          <w:color w:val="000000"/>
          <w:sz w:val="32"/>
          <w:szCs w:val="32"/>
          <w:lang w:val="en-GB"/>
        </w:rPr>
        <w:t>Yaşa göre ayırıcı tanı</w:t>
      </w:r>
    </w:p>
    <w:p w14:paraId="3BC5BE42" w14:textId="77777777" w:rsidR="00BC78B8" w:rsidRPr="009F04CD" w:rsidRDefault="00BC78B8" w:rsidP="00A2105F">
      <w:pPr>
        <w:spacing w:after="0"/>
        <w:rPr>
          <w:rFonts w:ascii="Times New Roman" w:eastAsia="Times New Roman" w:hAnsi="Times New Roman" w:cs="Times New Roman"/>
          <w:b/>
          <w:bCs/>
          <w:color w:val="000000" w:themeColor="text1"/>
          <w:sz w:val="24"/>
          <w:szCs w:val="24"/>
          <w:lang w:val="en-GB"/>
        </w:rPr>
      </w:pPr>
    </w:p>
    <w:p w14:paraId="1D0E35D3" w14:textId="44851ECF" w:rsidR="002E00DF" w:rsidRDefault="00577E5C" w:rsidP="00A2105F">
      <w:pPr>
        <w:spacing w:after="0"/>
        <w:rPr>
          <w:rFonts w:ascii="Times New Roman" w:eastAsia="Times New Roman" w:hAnsi="Times New Roman" w:cs="Times New Roman"/>
          <w:color w:val="000000"/>
          <w:lang w:val="en-GB"/>
        </w:rPr>
      </w:pPr>
      <w:r w:rsidRPr="0000744B">
        <w:rPr>
          <w:rFonts w:ascii="Times New Roman" w:eastAsia="gothambookregular" w:hAnsi="Times New Roman" w:cs="Times New Roman"/>
          <w:i/>
          <w:iCs/>
          <w:color w:val="FF0000"/>
          <w:lang w:val="en-GB"/>
        </w:rPr>
        <w:t>Media slider:</w:t>
      </w:r>
      <w:r w:rsidR="002E00DF" w:rsidRPr="0000744B">
        <w:rPr>
          <w:rFonts w:ascii="Times New Roman" w:eastAsia="Times New Roman" w:hAnsi="Times New Roman" w:cs="Times New Roman"/>
          <w:color w:val="000000"/>
          <w:lang w:val="en-GB"/>
        </w:rPr>
        <w:t xml:space="preserve"> </w:t>
      </w:r>
    </w:p>
    <w:p w14:paraId="3E85978A" w14:textId="77777777" w:rsidR="00081A6A" w:rsidRDefault="00081A6A" w:rsidP="00A2105F">
      <w:pPr>
        <w:spacing w:after="0"/>
        <w:rPr>
          <w:rFonts w:ascii="Times New Roman" w:eastAsia="Times New Roman" w:hAnsi="Times New Roman" w:cs="Times New Roman"/>
          <w:color w:val="000000"/>
          <w:lang w:val="en-GB"/>
        </w:rPr>
      </w:pPr>
    </w:p>
    <w:p w14:paraId="4DF17CD9" w14:textId="77777777" w:rsidR="00081A6A" w:rsidRDefault="00081A6A" w:rsidP="00A2105F">
      <w:pPr>
        <w:spacing w:after="0"/>
        <w:rPr>
          <w:rFonts w:ascii="Times New Roman" w:eastAsia="Times New Roman" w:hAnsi="Times New Roman" w:cs="Times New Roman"/>
          <w:color w:val="000000"/>
          <w:lang w:val="en-GB"/>
        </w:rPr>
      </w:pPr>
    </w:p>
    <w:tbl>
      <w:tblPr>
        <w:tblStyle w:val="TabloKlavuzu"/>
        <w:tblW w:w="0" w:type="auto"/>
        <w:tblLook w:val="04A0" w:firstRow="1" w:lastRow="0" w:firstColumn="1" w:lastColumn="0" w:noHBand="0" w:noVBand="1"/>
      </w:tblPr>
      <w:tblGrid>
        <w:gridCol w:w="1435"/>
        <w:gridCol w:w="5130"/>
        <w:gridCol w:w="2451"/>
      </w:tblGrid>
      <w:tr w:rsidR="007D06E6" w14:paraId="20FD07FF" w14:textId="77777777" w:rsidTr="0021204B">
        <w:trPr>
          <w:trHeight w:val="260"/>
        </w:trPr>
        <w:tc>
          <w:tcPr>
            <w:tcW w:w="1435" w:type="dxa"/>
          </w:tcPr>
          <w:p w14:paraId="44F4AE82" w14:textId="40D4E522" w:rsidR="007D06E6" w:rsidRPr="002266AE" w:rsidRDefault="003432E5" w:rsidP="00A2105F">
            <w:pPr>
              <w:rPr>
                <w:rFonts w:ascii="Times New Roman" w:eastAsia="Times New Roman" w:hAnsi="Times New Roman" w:cs="Times New Roman"/>
                <w:sz w:val="32"/>
                <w:szCs w:val="32"/>
                <w:vertAlign w:val="superscript"/>
                <w:lang w:val="en-GB"/>
              </w:rPr>
            </w:pPr>
            <w:r>
              <w:rPr>
                <w:rFonts w:ascii="Times New Roman" w:eastAsia="Times New Roman" w:hAnsi="Times New Roman" w:cs="Times New Roman"/>
                <w:sz w:val="32"/>
                <w:szCs w:val="32"/>
                <w:vertAlign w:val="superscript"/>
                <w:lang w:val="en-GB"/>
              </w:rPr>
              <w:t>FENOTİP</w:t>
            </w:r>
          </w:p>
        </w:tc>
        <w:tc>
          <w:tcPr>
            <w:tcW w:w="5130" w:type="dxa"/>
          </w:tcPr>
          <w:p w14:paraId="79D7830C" w14:textId="1FE39816" w:rsidR="007D06E6" w:rsidRPr="003432E5" w:rsidRDefault="003432E5" w:rsidP="00A2105F">
            <w:pPr>
              <w:rPr>
                <w:rFonts w:ascii="Times New Roman" w:eastAsia="Times New Roman" w:hAnsi="Times New Roman" w:cs="Times New Roman"/>
                <w:sz w:val="32"/>
                <w:szCs w:val="32"/>
                <w:vertAlign w:val="superscript"/>
                <w:lang w:val="en-GB"/>
              </w:rPr>
            </w:pPr>
            <w:r w:rsidRPr="003432E5">
              <w:rPr>
                <w:rFonts w:ascii="Times New Roman" w:eastAsia="Times New Roman" w:hAnsi="Times New Roman" w:cs="Times New Roman"/>
                <w:sz w:val="32"/>
                <w:szCs w:val="32"/>
                <w:vertAlign w:val="superscript"/>
                <w:lang w:val="en-GB"/>
              </w:rPr>
              <w:t>KLİNİK ÖZELLİKLER</w:t>
            </w:r>
          </w:p>
        </w:tc>
        <w:tc>
          <w:tcPr>
            <w:tcW w:w="2451" w:type="dxa"/>
          </w:tcPr>
          <w:p w14:paraId="5BCB4AAF" w14:textId="3DC45998" w:rsidR="007D06E6" w:rsidRPr="003432E5" w:rsidRDefault="003432E5" w:rsidP="00A2105F">
            <w:pPr>
              <w:rPr>
                <w:rFonts w:ascii="Times New Roman" w:eastAsia="Times New Roman" w:hAnsi="Times New Roman" w:cs="Times New Roman"/>
                <w:sz w:val="32"/>
                <w:szCs w:val="32"/>
                <w:vertAlign w:val="superscript"/>
                <w:lang w:val="en-GB"/>
              </w:rPr>
            </w:pPr>
            <w:r>
              <w:rPr>
                <w:rFonts w:ascii="Times New Roman" w:eastAsia="Times New Roman" w:hAnsi="Times New Roman" w:cs="Times New Roman"/>
                <w:sz w:val="32"/>
                <w:szCs w:val="32"/>
                <w:vertAlign w:val="superscript"/>
                <w:lang w:val="en-GB"/>
              </w:rPr>
              <w:t>AYIRICI TANI</w:t>
            </w:r>
          </w:p>
        </w:tc>
      </w:tr>
      <w:tr w:rsidR="007D06E6" w14:paraId="7F7B105E" w14:textId="77777777" w:rsidTr="00D10E20">
        <w:tc>
          <w:tcPr>
            <w:tcW w:w="9016" w:type="dxa"/>
            <w:gridSpan w:val="3"/>
          </w:tcPr>
          <w:p w14:paraId="504EF0DC" w14:textId="23E22654" w:rsidR="007D06E6" w:rsidRPr="00881AA6" w:rsidRDefault="00781BDD" w:rsidP="00A2105F">
            <w:pPr>
              <w:rPr>
                <w:rFonts w:ascii="Times New Roman" w:eastAsia="Times New Roman" w:hAnsi="Times New Roman" w:cs="Times New Roman"/>
                <w:sz w:val="20"/>
                <w:szCs w:val="20"/>
                <w:lang w:val="en-GB"/>
              </w:rPr>
            </w:pPr>
            <w:r w:rsidRPr="00881AA6">
              <w:rPr>
                <w:rFonts w:ascii="Times New Roman" w:eastAsia="Times New Roman" w:hAnsi="Times New Roman" w:cs="Times New Roman"/>
                <w:sz w:val="20"/>
                <w:szCs w:val="20"/>
                <w:lang w:val="en-GB"/>
              </w:rPr>
              <w:t xml:space="preserve">Yaşa </w:t>
            </w:r>
            <w:r w:rsidR="00487176" w:rsidRPr="00881AA6">
              <w:rPr>
                <w:rFonts w:ascii="Times New Roman" w:eastAsia="Times New Roman" w:hAnsi="Times New Roman" w:cs="Times New Roman"/>
                <w:sz w:val="20"/>
                <w:szCs w:val="20"/>
                <w:lang w:val="en-GB"/>
              </w:rPr>
              <w:t>bağlı</w:t>
            </w:r>
            <w:r w:rsidRPr="00881AA6">
              <w:rPr>
                <w:rFonts w:ascii="Times New Roman" w:eastAsia="Times New Roman" w:hAnsi="Times New Roman" w:cs="Times New Roman"/>
                <w:sz w:val="20"/>
                <w:szCs w:val="20"/>
                <w:lang w:val="en-GB"/>
              </w:rPr>
              <w:t xml:space="preserve"> klinik fenotip</w:t>
            </w:r>
            <w:r w:rsidR="00485344">
              <w:rPr>
                <w:rFonts w:ascii="Times New Roman" w:eastAsia="Times New Roman" w:hAnsi="Times New Roman" w:cs="Times New Roman"/>
                <w:sz w:val="20"/>
                <w:szCs w:val="20"/>
                <w:lang w:val="en-GB"/>
              </w:rPr>
              <w:t>ler</w:t>
            </w:r>
          </w:p>
        </w:tc>
      </w:tr>
      <w:tr w:rsidR="007D06E6" w14:paraId="13A6F3C0" w14:textId="77777777" w:rsidTr="0021204B">
        <w:tc>
          <w:tcPr>
            <w:tcW w:w="1435" w:type="dxa"/>
          </w:tcPr>
          <w:p w14:paraId="3A425ABE" w14:textId="41249630" w:rsidR="007D06E6" w:rsidRPr="00B67DE6" w:rsidRDefault="00B67DE6" w:rsidP="00881AA6">
            <w:pPr>
              <w:rPr>
                <w:rFonts w:ascii="Times New Roman" w:eastAsia="Times New Roman" w:hAnsi="Times New Roman" w:cs="Times New Roman"/>
                <w:sz w:val="18"/>
                <w:szCs w:val="18"/>
                <w:lang w:val="en-GB"/>
              </w:rPr>
            </w:pPr>
            <w:r w:rsidRPr="00B67DE6">
              <w:rPr>
                <w:rFonts w:ascii="Times New Roman" w:eastAsia="Times New Roman" w:hAnsi="Times New Roman" w:cs="Times New Roman"/>
                <w:sz w:val="18"/>
                <w:szCs w:val="18"/>
                <w:lang w:val="en-GB"/>
              </w:rPr>
              <w:t>İnfantil</w:t>
            </w:r>
          </w:p>
          <w:p w14:paraId="2628951C" w14:textId="54BDF7DE" w:rsidR="00B67DE6" w:rsidRPr="00B67DE6" w:rsidRDefault="00B67DE6" w:rsidP="00881AA6">
            <w:pPr>
              <w:rPr>
                <w:rFonts w:ascii="Times New Roman" w:eastAsia="Times New Roman" w:hAnsi="Times New Roman" w:cs="Times New Roman"/>
                <w:sz w:val="18"/>
                <w:szCs w:val="18"/>
                <w:lang w:val="en-GB"/>
              </w:rPr>
            </w:pPr>
            <w:r w:rsidRPr="00B67DE6">
              <w:rPr>
                <w:rFonts w:ascii="Times New Roman" w:eastAsia="Times New Roman" w:hAnsi="Times New Roman" w:cs="Times New Roman"/>
                <w:sz w:val="18"/>
                <w:szCs w:val="18"/>
                <w:lang w:val="en-GB"/>
              </w:rPr>
              <w:t>(0-2 yaş)</w:t>
            </w:r>
          </w:p>
        </w:tc>
        <w:tc>
          <w:tcPr>
            <w:tcW w:w="5130" w:type="dxa"/>
          </w:tcPr>
          <w:p w14:paraId="7DED13FB" w14:textId="2C19CDE6" w:rsidR="007D06E6" w:rsidRPr="00881AA6" w:rsidRDefault="0021204B" w:rsidP="000448C3">
            <w:pPr>
              <w:rPr>
                <w:rFonts w:ascii="Times New Roman" w:eastAsia="Times New Roman" w:hAnsi="Times New Roman" w:cs="Times New Roman"/>
                <w:sz w:val="18"/>
                <w:szCs w:val="18"/>
                <w:lang w:val="en-GB"/>
              </w:rPr>
            </w:pPr>
            <w:r w:rsidRPr="00881AA6">
              <w:rPr>
                <w:rFonts w:ascii="Times New Roman" w:eastAsia="Times New Roman" w:hAnsi="Times New Roman" w:cs="Times New Roman"/>
                <w:sz w:val="18"/>
                <w:szCs w:val="18"/>
                <w:lang w:val="en-GB"/>
              </w:rPr>
              <w:t>Egzamatöz lezyonlar tipik olarak ödem</w:t>
            </w:r>
            <w:r w:rsidR="007A60B1">
              <w:rPr>
                <w:rFonts w:ascii="Times New Roman" w:eastAsia="Times New Roman" w:hAnsi="Times New Roman" w:cs="Times New Roman"/>
                <w:sz w:val="18"/>
                <w:szCs w:val="18"/>
                <w:lang w:val="en-GB"/>
              </w:rPr>
              <w:t>atöz</w:t>
            </w:r>
            <w:r w:rsidRPr="00881AA6">
              <w:rPr>
                <w:rFonts w:ascii="Times New Roman" w:eastAsia="Times New Roman" w:hAnsi="Times New Roman" w:cs="Times New Roman"/>
                <w:sz w:val="18"/>
                <w:szCs w:val="18"/>
                <w:lang w:val="en-GB"/>
              </w:rPr>
              <w:t xml:space="preserve"> </w:t>
            </w:r>
            <w:r w:rsidR="007A60B1" w:rsidRPr="007A60B1">
              <w:rPr>
                <w:rFonts w:ascii="Times New Roman" w:eastAsia="Times New Roman" w:hAnsi="Times New Roman" w:cs="Times New Roman"/>
                <w:sz w:val="18"/>
                <w:szCs w:val="18"/>
                <w:lang w:val="en-GB"/>
              </w:rPr>
              <w:t>vezikülopapüller</w:t>
            </w:r>
            <w:r w:rsidRPr="00881AA6">
              <w:rPr>
                <w:rFonts w:ascii="Times New Roman" w:eastAsia="Times New Roman" w:hAnsi="Times New Roman" w:cs="Times New Roman"/>
                <w:sz w:val="18"/>
                <w:szCs w:val="18"/>
                <w:lang w:val="en-GB"/>
              </w:rPr>
              <w:t xml:space="preserve">, sızıntı ve kabuklanma ile </w:t>
            </w:r>
            <w:r w:rsidR="00155956" w:rsidRPr="00881AA6">
              <w:rPr>
                <w:rFonts w:ascii="Times New Roman" w:eastAsia="Times New Roman" w:hAnsi="Times New Roman" w:cs="Times New Roman"/>
                <w:sz w:val="18"/>
                <w:szCs w:val="18"/>
                <w:lang w:val="en-GB"/>
              </w:rPr>
              <w:t>saçlı deri</w:t>
            </w:r>
            <w:r w:rsidRPr="00881AA6">
              <w:rPr>
                <w:rFonts w:ascii="Times New Roman" w:eastAsia="Times New Roman" w:hAnsi="Times New Roman" w:cs="Times New Roman"/>
                <w:sz w:val="18"/>
                <w:szCs w:val="18"/>
                <w:lang w:val="en-GB"/>
              </w:rPr>
              <w:t xml:space="preserve">, </w:t>
            </w:r>
            <w:r w:rsidR="001507FF" w:rsidRPr="00881AA6">
              <w:rPr>
                <w:rFonts w:ascii="Times New Roman" w:eastAsia="Times New Roman" w:hAnsi="Times New Roman" w:cs="Times New Roman"/>
                <w:sz w:val="18"/>
                <w:szCs w:val="18"/>
                <w:lang w:val="en-GB"/>
              </w:rPr>
              <w:t>yanaklar</w:t>
            </w:r>
            <w:r w:rsidRPr="00881AA6">
              <w:rPr>
                <w:rFonts w:ascii="Times New Roman" w:eastAsia="Times New Roman" w:hAnsi="Times New Roman" w:cs="Times New Roman"/>
                <w:sz w:val="18"/>
                <w:szCs w:val="18"/>
                <w:lang w:val="en-GB"/>
              </w:rPr>
              <w:t>, boyun ve ekstremitelerin ekstansör kısımlarını etkiler.</w:t>
            </w:r>
          </w:p>
        </w:tc>
        <w:tc>
          <w:tcPr>
            <w:tcW w:w="2451" w:type="dxa"/>
          </w:tcPr>
          <w:p w14:paraId="5AA0AAB7" w14:textId="77777777" w:rsidR="007D06E6" w:rsidRPr="00881AA6" w:rsidRDefault="00FA1282" w:rsidP="000448C3">
            <w:pPr>
              <w:rPr>
                <w:rFonts w:ascii="Times New Roman" w:eastAsia="Times New Roman" w:hAnsi="Times New Roman" w:cs="Times New Roman"/>
                <w:sz w:val="18"/>
                <w:szCs w:val="18"/>
                <w:lang w:val="en-GB"/>
              </w:rPr>
            </w:pPr>
            <w:r w:rsidRPr="00881AA6">
              <w:rPr>
                <w:rFonts w:ascii="Times New Roman" w:eastAsia="Times New Roman" w:hAnsi="Times New Roman" w:cs="Times New Roman"/>
                <w:sz w:val="18"/>
                <w:szCs w:val="18"/>
                <w:lang w:val="en-GB"/>
              </w:rPr>
              <w:t>Seboreik dermatit, Psoriazis, Skabiyez</w:t>
            </w:r>
            <w:r w:rsidR="000D34D7" w:rsidRPr="00881AA6">
              <w:rPr>
                <w:rFonts w:ascii="Times New Roman" w:eastAsia="Times New Roman" w:hAnsi="Times New Roman" w:cs="Times New Roman"/>
                <w:sz w:val="18"/>
                <w:szCs w:val="18"/>
                <w:lang w:val="en-GB"/>
              </w:rPr>
              <w:t>, İktiyozis vulgaris</w:t>
            </w:r>
            <w:r w:rsidR="00A948B1" w:rsidRPr="00881AA6">
              <w:rPr>
                <w:rFonts w:ascii="Times New Roman" w:eastAsia="Times New Roman" w:hAnsi="Times New Roman" w:cs="Times New Roman"/>
                <w:sz w:val="18"/>
                <w:szCs w:val="18"/>
                <w:lang w:val="en-GB"/>
              </w:rPr>
              <w:t>, fenilketonüri</w:t>
            </w:r>
          </w:p>
          <w:p w14:paraId="16DA019A" w14:textId="77777777" w:rsidR="00A948B1" w:rsidRPr="00881AA6" w:rsidRDefault="00A948B1" w:rsidP="000448C3">
            <w:pPr>
              <w:rPr>
                <w:rFonts w:ascii="Times New Roman" w:eastAsia="Times New Roman" w:hAnsi="Times New Roman" w:cs="Times New Roman"/>
                <w:sz w:val="18"/>
                <w:szCs w:val="18"/>
                <w:lang w:val="en-GB"/>
              </w:rPr>
            </w:pPr>
            <w:r w:rsidRPr="00881AA6">
              <w:rPr>
                <w:rFonts w:ascii="Times New Roman" w:eastAsia="Times New Roman" w:hAnsi="Times New Roman" w:cs="Times New Roman"/>
                <w:sz w:val="18"/>
                <w:szCs w:val="18"/>
                <w:lang w:val="en-GB"/>
              </w:rPr>
              <w:t>Genetik sendromlar:</w:t>
            </w:r>
          </w:p>
          <w:p w14:paraId="442127FE" w14:textId="77777777" w:rsidR="000548B6" w:rsidRPr="00881AA6" w:rsidRDefault="00E75B31" w:rsidP="000448C3">
            <w:pPr>
              <w:rPr>
                <w:rFonts w:ascii="Times New Roman" w:eastAsia="Times New Roman" w:hAnsi="Times New Roman" w:cs="Times New Roman"/>
                <w:sz w:val="18"/>
                <w:szCs w:val="18"/>
                <w:lang w:val="en-GB"/>
              </w:rPr>
            </w:pPr>
            <w:r w:rsidRPr="00881AA6">
              <w:rPr>
                <w:rFonts w:ascii="Times New Roman" w:eastAsia="Times New Roman" w:hAnsi="Times New Roman" w:cs="Times New Roman"/>
                <w:sz w:val="18"/>
                <w:szCs w:val="18"/>
                <w:lang w:val="en-GB"/>
              </w:rPr>
              <w:t xml:space="preserve">DiGeorge sendromu, </w:t>
            </w:r>
            <w:r w:rsidR="000548B6" w:rsidRPr="00881AA6">
              <w:rPr>
                <w:rFonts w:ascii="Times New Roman" w:eastAsia="Times New Roman" w:hAnsi="Times New Roman" w:cs="Times New Roman"/>
                <w:sz w:val="18"/>
                <w:szCs w:val="18"/>
                <w:lang w:val="en-GB"/>
              </w:rPr>
              <w:t>Netherton</w:t>
            </w:r>
          </w:p>
          <w:p w14:paraId="3A125D25" w14:textId="77777777" w:rsidR="000448C3" w:rsidRPr="00881AA6" w:rsidRDefault="000548B6" w:rsidP="000448C3">
            <w:pPr>
              <w:rPr>
                <w:rFonts w:ascii="Times New Roman" w:eastAsia="Times New Roman" w:hAnsi="Times New Roman" w:cs="Times New Roman"/>
                <w:sz w:val="18"/>
                <w:szCs w:val="18"/>
                <w:lang w:val="en-GB"/>
              </w:rPr>
            </w:pPr>
            <w:r w:rsidRPr="00881AA6">
              <w:rPr>
                <w:rFonts w:ascii="Times New Roman" w:eastAsia="Times New Roman" w:hAnsi="Times New Roman" w:cs="Times New Roman"/>
                <w:sz w:val="18"/>
                <w:szCs w:val="18"/>
                <w:lang w:val="en-GB"/>
              </w:rPr>
              <w:t>sendromu</w:t>
            </w:r>
            <w:r w:rsidR="000448C3" w:rsidRPr="00881AA6">
              <w:rPr>
                <w:rFonts w:ascii="Times New Roman" w:eastAsia="Times New Roman" w:hAnsi="Times New Roman" w:cs="Times New Roman"/>
                <w:sz w:val="18"/>
                <w:szCs w:val="18"/>
                <w:lang w:val="en-GB"/>
              </w:rPr>
              <w:t>, Wiskott-</w:t>
            </w:r>
          </w:p>
          <w:p w14:paraId="6D8C389E" w14:textId="77777777" w:rsidR="000448C3" w:rsidRPr="00881AA6" w:rsidRDefault="000448C3" w:rsidP="000448C3">
            <w:pPr>
              <w:rPr>
                <w:rFonts w:ascii="Times New Roman" w:eastAsia="Times New Roman" w:hAnsi="Times New Roman" w:cs="Times New Roman"/>
                <w:sz w:val="18"/>
                <w:szCs w:val="18"/>
                <w:lang w:val="en-GB"/>
              </w:rPr>
            </w:pPr>
            <w:r w:rsidRPr="00881AA6">
              <w:rPr>
                <w:rFonts w:ascii="Times New Roman" w:eastAsia="Times New Roman" w:hAnsi="Times New Roman" w:cs="Times New Roman"/>
                <w:sz w:val="18"/>
                <w:szCs w:val="18"/>
                <w:lang w:val="en-GB"/>
              </w:rPr>
              <w:t>Aldrich</w:t>
            </w:r>
          </w:p>
          <w:p w14:paraId="0B2488F6" w14:textId="3764FFFB" w:rsidR="00A948B1" w:rsidRPr="00881AA6" w:rsidRDefault="000448C3" w:rsidP="000448C3">
            <w:pPr>
              <w:rPr>
                <w:rFonts w:ascii="Times New Roman" w:eastAsia="Times New Roman" w:hAnsi="Times New Roman" w:cs="Times New Roman"/>
                <w:sz w:val="18"/>
                <w:szCs w:val="18"/>
                <w:lang w:val="en-GB"/>
              </w:rPr>
            </w:pPr>
            <w:r w:rsidRPr="00881AA6">
              <w:rPr>
                <w:rFonts w:ascii="Times New Roman" w:eastAsia="Times New Roman" w:hAnsi="Times New Roman" w:cs="Times New Roman"/>
                <w:sz w:val="18"/>
                <w:szCs w:val="18"/>
                <w:lang w:val="en-GB"/>
              </w:rPr>
              <w:t>sendromu</w:t>
            </w:r>
          </w:p>
        </w:tc>
      </w:tr>
      <w:tr w:rsidR="007D06E6" w:rsidRPr="00881AA6" w14:paraId="5E0B29F3" w14:textId="77777777" w:rsidTr="0021204B">
        <w:tc>
          <w:tcPr>
            <w:tcW w:w="1435" w:type="dxa"/>
          </w:tcPr>
          <w:p w14:paraId="0813213C" w14:textId="77777777" w:rsidR="00881AA6" w:rsidRDefault="00881AA6" w:rsidP="000448C3">
            <w:pPr>
              <w:rPr>
                <w:rFonts w:ascii="Times New Roman" w:eastAsia="Times New Roman" w:hAnsi="Times New Roman" w:cs="Times New Roman"/>
                <w:sz w:val="18"/>
                <w:szCs w:val="18"/>
                <w:lang w:val="en-GB"/>
              </w:rPr>
            </w:pPr>
            <w:r w:rsidRPr="00881AA6">
              <w:rPr>
                <w:rFonts w:ascii="Times New Roman" w:eastAsia="Times New Roman" w:hAnsi="Times New Roman" w:cs="Times New Roman"/>
                <w:sz w:val="18"/>
                <w:szCs w:val="18"/>
                <w:lang w:val="en-GB"/>
              </w:rPr>
              <w:t xml:space="preserve">Çocukluk </w:t>
            </w:r>
          </w:p>
          <w:p w14:paraId="06E1D0F0" w14:textId="60EEBE75" w:rsidR="007D06E6" w:rsidRPr="00881AA6" w:rsidRDefault="00881AA6" w:rsidP="000448C3">
            <w:pPr>
              <w:rPr>
                <w:rFonts w:ascii="Times New Roman" w:eastAsia="Times New Roman" w:hAnsi="Times New Roman" w:cs="Times New Roman"/>
                <w:sz w:val="18"/>
                <w:szCs w:val="18"/>
                <w:lang w:val="en-GB"/>
              </w:rPr>
            </w:pPr>
            <w:r w:rsidRPr="00881AA6">
              <w:rPr>
                <w:rFonts w:ascii="Times New Roman" w:eastAsia="Times New Roman" w:hAnsi="Times New Roman" w:cs="Times New Roman"/>
                <w:sz w:val="18"/>
                <w:szCs w:val="18"/>
                <w:lang w:val="en-GB"/>
              </w:rPr>
              <w:t>(2-12 yaş)</w:t>
            </w:r>
          </w:p>
        </w:tc>
        <w:tc>
          <w:tcPr>
            <w:tcW w:w="5130" w:type="dxa"/>
          </w:tcPr>
          <w:p w14:paraId="201945E8" w14:textId="4E86C16A" w:rsidR="007D06E6" w:rsidRPr="00881AA6" w:rsidRDefault="00EA0839" w:rsidP="000448C3">
            <w:pPr>
              <w:rPr>
                <w:rFonts w:ascii="Times New Roman" w:eastAsia="Times New Roman" w:hAnsi="Times New Roman" w:cs="Times New Roman"/>
                <w:sz w:val="18"/>
                <w:szCs w:val="18"/>
                <w:lang w:val="en-GB"/>
              </w:rPr>
            </w:pPr>
            <w:r w:rsidRPr="00EA0839">
              <w:rPr>
                <w:rFonts w:ascii="Times New Roman" w:eastAsia="Times New Roman" w:hAnsi="Times New Roman" w:cs="Times New Roman"/>
                <w:sz w:val="18"/>
                <w:szCs w:val="18"/>
                <w:lang w:val="en-GB"/>
              </w:rPr>
              <w:t xml:space="preserve">Ekzematöz lezyonlar tipik olarak </w:t>
            </w:r>
            <w:r w:rsidR="00936BAE" w:rsidRPr="00936BAE">
              <w:rPr>
                <w:rFonts w:ascii="Times New Roman" w:eastAsia="Times New Roman" w:hAnsi="Times New Roman" w:cs="Times New Roman"/>
                <w:sz w:val="18"/>
                <w:szCs w:val="18"/>
                <w:lang w:val="en-GB"/>
              </w:rPr>
              <w:t>popliteal fossa, antekubital bölge</w:t>
            </w:r>
            <w:r w:rsidRPr="00EA0839">
              <w:rPr>
                <w:rFonts w:ascii="Times New Roman" w:eastAsia="Times New Roman" w:hAnsi="Times New Roman" w:cs="Times New Roman"/>
                <w:sz w:val="18"/>
                <w:szCs w:val="18"/>
                <w:lang w:val="en-GB"/>
              </w:rPr>
              <w:t xml:space="preserve">, ödematöz </w:t>
            </w:r>
            <w:r w:rsidR="007A60B1" w:rsidRPr="007A60B1">
              <w:rPr>
                <w:rFonts w:ascii="Times New Roman" w:eastAsia="Times New Roman" w:hAnsi="Times New Roman" w:cs="Times New Roman"/>
                <w:sz w:val="18"/>
                <w:szCs w:val="18"/>
                <w:lang w:val="en-GB"/>
              </w:rPr>
              <w:t>vezikülopapüller</w:t>
            </w:r>
            <w:r w:rsidRPr="00EA0839">
              <w:rPr>
                <w:rFonts w:ascii="Times New Roman" w:eastAsia="Times New Roman" w:hAnsi="Times New Roman" w:cs="Times New Roman"/>
                <w:sz w:val="18"/>
                <w:szCs w:val="18"/>
                <w:lang w:val="en-GB"/>
              </w:rPr>
              <w:t>, sızıntı ve kabuklanma ve likenifikasyon ile el ve ayağı etkiler.</w:t>
            </w:r>
          </w:p>
        </w:tc>
        <w:tc>
          <w:tcPr>
            <w:tcW w:w="2451" w:type="dxa"/>
          </w:tcPr>
          <w:p w14:paraId="049B8A09" w14:textId="1424B312" w:rsidR="007D06E6" w:rsidRPr="00881AA6" w:rsidRDefault="00E47F47" w:rsidP="000448C3">
            <w:pPr>
              <w:rPr>
                <w:rFonts w:ascii="Times New Roman" w:eastAsia="Times New Roman" w:hAnsi="Times New Roman" w:cs="Times New Roman"/>
                <w:sz w:val="18"/>
                <w:szCs w:val="18"/>
                <w:lang w:val="en-GB"/>
              </w:rPr>
            </w:pPr>
            <w:r w:rsidRPr="00E47F47">
              <w:rPr>
                <w:rFonts w:ascii="Times New Roman" w:eastAsia="Times New Roman" w:hAnsi="Times New Roman" w:cs="Times New Roman"/>
                <w:sz w:val="18"/>
                <w:szCs w:val="18"/>
                <w:lang w:val="en-GB"/>
              </w:rPr>
              <w:t>İmpetigo</w:t>
            </w:r>
            <w:r>
              <w:rPr>
                <w:rFonts w:ascii="Times New Roman" w:eastAsia="Times New Roman" w:hAnsi="Times New Roman" w:cs="Times New Roman"/>
                <w:sz w:val="18"/>
                <w:szCs w:val="18"/>
                <w:lang w:val="en-GB"/>
              </w:rPr>
              <w:t xml:space="preserve">, </w:t>
            </w:r>
            <w:r w:rsidRPr="00E47F47">
              <w:rPr>
                <w:rFonts w:ascii="Times New Roman" w:eastAsia="Times New Roman" w:hAnsi="Times New Roman" w:cs="Times New Roman"/>
                <w:sz w:val="18"/>
                <w:szCs w:val="18"/>
                <w:lang w:val="en-GB"/>
              </w:rPr>
              <w:t>Psoriazis</w:t>
            </w:r>
            <w:r>
              <w:rPr>
                <w:rFonts w:ascii="Times New Roman" w:eastAsia="Times New Roman" w:hAnsi="Times New Roman" w:cs="Times New Roman"/>
                <w:sz w:val="18"/>
                <w:szCs w:val="18"/>
                <w:lang w:val="en-GB"/>
              </w:rPr>
              <w:t xml:space="preserve">, </w:t>
            </w:r>
            <w:r w:rsidRPr="00E47F47">
              <w:rPr>
                <w:rFonts w:ascii="Times New Roman" w:eastAsia="Times New Roman" w:hAnsi="Times New Roman" w:cs="Times New Roman"/>
                <w:sz w:val="18"/>
                <w:szCs w:val="18"/>
                <w:lang w:val="en-GB"/>
              </w:rPr>
              <w:t>Tinea Manum</w:t>
            </w:r>
            <w:r>
              <w:rPr>
                <w:rFonts w:ascii="Times New Roman" w:eastAsia="Times New Roman" w:hAnsi="Times New Roman" w:cs="Times New Roman"/>
                <w:sz w:val="18"/>
                <w:szCs w:val="18"/>
                <w:lang w:val="en-GB"/>
              </w:rPr>
              <w:t xml:space="preserve">, </w:t>
            </w:r>
            <w:r w:rsidRPr="00E47F47">
              <w:rPr>
                <w:rFonts w:ascii="Times New Roman" w:eastAsia="Times New Roman" w:hAnsi="Times New Roman" w:cs="Times New Roman"/>
                <w:sz w:val="18"/>
                <w:szCs w:val="18"/>
                <w:lang w:val="en-GB"/>
              </w:rPr>
              <w:t>Pedis</w:t>
            </w:r>
          </w:p>
        </w:tc>
      </w:tr>
      <w:tr w:rsidR="007D06E6" w:rsidRPr="00881AA6" w14:paraId="5E7159F6" w14:textId="77777777" w:rsidTr="0021204B">
        <w:tc>
          <w:tcPr>
            <w:tcW w:w="1435" w:type="dxa"/>
          </w:tcPr>
          <w:p w14:paraId="1CC945B2" w14:textId="78FE3F89" w:rsidR="0028049D" w:rsidRDefault="00EF42F3" w:rsidP="000448C3">
            <w:pPr>
              <w:rPr>
                <w:rFonts w:ascii="Times New Roman" w:eastAsia="Times New Roman" w:hAnsi="Times New Roman" w:cs="Times New Roman"/>
                <w:sz w:val="18"/>
                <w:szCs w:val="18"/>
                <w:lang w:val="en-GB"/>
              </w:rPr>
            </w:pPr>
            <w:r w:rsidRPr="00EF42F3">
              <w:rPr>
                <w:rFonts w:ascii="Times New Roman" w:eastAsia="Times New Roman" w:hAnsi="Times New Roman" w:cs="Times New Roman"/>
                <w:sz w:val="18"/>
                <w:szCs w:val="18"/>
                <w:lang w:val="en-GB"/>
              </w:rPr>
              <w:t>Ergen/erişkin</w:t>
            </w:r>
          </w:p>
          <w:p w14:paraId="6D552F55" w14:textId="649E0240" w:rsidR="007D06E6" w:rsidRPr="00881AA6" w:rsidRDefault="00EF42F3" w:rsidP="000448C3">
            <w:pPr>
              <w:rPr>
                <w:rFonts w:ascii="Times New Roman" w:eastAsia="Times New Roman" w:hAnsi="Times New Roman" w:cs="Times New Roman"/>
                <w:sz w:val="18"/>
                <w:szCs w:val="18"/>
                <w:lang w:val="en-GB"/>
              </w:rPr>
            </w:pPr>
            <w:r w:rsidRPr="00EF42F3">
              <w:rPr>
                <w:rFonts w:ascii="Times New Roman" w:eastAsia="Times New Roman" w:hAnsi="Times New Roman" w:cs="Times New Roman"/>
                <w:sz w:val="18"/>
                <w:szCs w:val="18"/>
                <w:lang w:val="en-GB"/>
              </w:rPr>
              <w:t>(</w:t>
            </w:r>
            <w:r w:rsidR="00B97378">
              <w:rPr>
                <w:rFonts w:ascii="Times New Roman" w:eastAsia="Times New Roman" w:hAnsi="Times New Roman" w:cs="Times New Roman"/>
                <w:sz w:val="18"/>
                <w:szCs w:val="18"/>
                <w:lang w:val="en-GB"/>
              </w:rPr>
              <w:t>12-60</w:t>
            </w:r>
            <w:r w:rsidRPr="00EF42F3">
              <w:rPr>
                <w:rFonts w:ascii="Times New Roman" w:eastAsia="Times New Roman" w:hAnsi="Times New Roman" w:cs="Times New Roman"/>
                <w:sz w:val="18"/>
                <w:szCs w:val="18"/>
                <w:lang w:val="en-GB"/>
              </w:rPr>
              <w:t xml:space="preserve"> yaş)</w:t>
            </w:r>
          </w:p>
        </w:tc>
        <w:tc>
          <w:tcPr>
            <w:tcW w:w="5130" w:type="dxa"/>
          </w:tcPr>
          <w:p w14:paraId="7805CAD5" w14:textId="5F12A448" w:rsidR="007D06E6" w:rsidRPr="00881AA6" w:rsidRDefault="00397970" w:rsidP="000448C3">
            <w:pPr>
              <w:rPr>
                <w:rFonts w:ascii="Times New Roman" w:eastAsia="Times New Roman" w:hAnsi="Times New Roman" w:cs="Times New Roman"/>
                <w:sz w:val="18"/>
                <w:szCs w:val="18"/>
                <w:lang w:val="en-GB"/>
              </w:rPr>
            </w:pPr>
            <w:r w:rsidRPr="00397970">
              <w:rPr>
                <w:rFonts w:ascii="Times New Roman" w:eastAsia="Times New Roman" w:hAnsi="Times New Roman" w:cs="Times New Roman"/>
                <w:sz w:val="18"/>
                <w:szCs w:val="18"/>
                <w:lang w:val="en-GB"/>
              </w:rPr>
              <w:t>Ekzematöz lezyonlar yaygın olarak kseroz, likenifikasyon ve depigmentasyon ile baş, boyun ve fleksural alanları etkiler. Kadınlarda ayrıca periorbital ve meme başı bölgelerini de içerirler.</w:t>
            </w:r>
          </w:p>
        </w:tc>
        <w:tc>
          <w:tcPr>
            <w:tcW w:w="2451" w:type="dxa"/>
          </w:tcPr>
          <w:p w14:paraId="1143506F" w14:textId="3612C77D" w:rsidR="007D06E6" w:rsidRPr="00881AA6" w:rsidRDefault="00C13D58" w:rsidP="000448C3">
            <w:pPr>
              <w:rPr>
                <w:rFonts w:ascii="Times New Roman" w:eastAsia="Times New Roman" w:hAnsi="Times New Roman" w:cs="Times New Roman"/>
                <w:sz w:val="18"/>
                <w:szCs w:val="18"/>
                <w:lang w:val="en-GB"/>
              </w:rPr>
            </w:pPr>
            <w:r w:rsidRPr="00C13D58">
              <w:rPr>
                <w:rFonts w:ascii="Times New Roman" w:eastAsia="Times New Roman" w:hAnsi="Times New Roman" w:cs="Times New Roman"/>
                <w:sz w:val="18"/>
                <w:szCs w:val="18"/>
                <w:lang w:val="en-GB"/>
              </w:rPr>
              <w:t>Alerjik kontakt dermatit</w:t>
            </w:r>
            <w:r>
              <w:rPr>
                <w:rFonts w:ascii="Times New Roman" w:eastAsia="Times New Roman" w:hAnsi="Times New Roman" w:cs="Times New Roman"/>
                <w:sz w:val="18"/>
                <w:szCs w:val="18"/>
                <w:lang w:val="en-GB"/>
              </w:rPr>
              <w:t xml:space="preserve">, </w:t>
            </w:r>
            <w:r w:rsidRPr="00C13D58">
              <w:rPr>
                <w:rFonts w:ascii="Times New Roman" w:eastAsia="Times New Roman" w:hAnsi="Times New Roman" w:cs="Times New Roman"/>
                <w:sz w:val="18"/>
                <w:szCs w:val="18"/>
                <w:lang w:val="en-GB"/>
              </w:rPr>
              <w:t>Psoriazis</w:t>
            </w:r>
            <w:r>
              <w:rPr>
                <w:rFonts w:ascii="Times New Roman" w:eastAsia="Times New Roman" w:hAnsi="Times New Roman" w:cs="Times New Roman"/>
                <w:sz w:val="18"/>
                <w:szCs w:val="18"/>
                <w:lang w:val="en-GB"/>
              </w:rPr>
              <w:t xml:space="preserve">, </w:t>
            </w:r>
            <w:r w:rsidRPr="00C13D58">
              <w:rPr>
                <w:rFonts w:ascii="Times New Roman" w:eastAsia="Times New Roman" w:hAnsi="Times New Roman" w:cs="Times New Roman"/>
                <w:sz w:val="18"/>
                <w:szCs w:val="18"/>
                <w:lang w:val="en-GB"/>
              </w:rPr>
              <w:t>Kutanöz T-hücreli lenfoma</w:t>
            </w:r>
            <w:r>
              <w:rPr>
                <w:rFonts w:ascii="Times New Roman" w:eastAsia="Times New Roman" w:hAnsi="Times New Roman" w:cs="Times New Roman"/>
                <w:sz w:val="18"/>
                <w:szCs w:val="18"/>
                <w:lang w:val="en-GB"/>
              </w:rPr>
              <w:t>,</w:t>
            </w:r>
            <w:r w:rsidRPr="00C13D58">
              <w:rPr>
                <w:rFonts w:ascii="Times New Roman" w:eastAsia="Times New Roman" w:hAnsi="Times New Roman" w:cs="Times New Roman"/>
                <w:sz w:val="18"/>
                <w:szCs w:val="18"/>
                <w:lang w:val="en-GB"/>
              </w:rPr>
              <w:t xml:space="preserve"> Pityriazis rubra pilaris</w:t>
            </w:r>
            <w:r>
              <w:rPr>
                <w:rFonts w:ascii="Times New Roman" w:eastAsia="Times New Roman" w:hAnsi="Times New Roman" w:cs="Times New Roman"/>
                <w:sz w:val="18"/>
                <w:szCs w:val="18"/>
                <w:lang w:val="en-GB"/>
              </w:rPr>
              <w:t>,</w:t>
            </w:r>
            <w:r w:rsidRPr="00C13D58">
              <w:rPr>
                <w:rFonts w:ascii="Times New Roman" w:eastAsia="Times New Roman" w:hAnsi="Times New Roman" w:cs="Times New Roman"/>
                <w:sz w:val="18"/>
                <w:szCs w:val="18"/>
                <w:lang w:val="en-GB"/>
              </w:rPr>
              <w:t xml:space="preserve"> Pityriazis rosea</w:t>
            </w:r>
            <w:r>
              <w:rPr>
                <w:rFonts w:ascii="Times New Roman" w:eastAsia="Times New Roman" w:hAnsi="Times New Roman" w:cs="Times New Roman"/>
                <w:sz w:val="18"/>
                <w:szCs w:val="18"/>
                <w:lang w:val="en-GB"/>
              </w:rPr>
              <w:t>,</w:t>
            </w:r>
            <w:r w:rsidR="0028049D">
              <w:rPr>
                <w:rFonts w:ascii="Times New Roman" w:eastAsia="Times New Roman" w:hAnsi="Times New Roman" w:cs="Times New Roman"/>
                <w:sz w:val="18"/>
                <w:szCs w:val="18"/>
                <w:lang w:val="en-GB"/>
              </w:rPr>
              <w:t xml:space="preserve"> </w:t>
            </w:r>
            <w:r w:rsidRPr="00C13D58">
              <w:rPr>
                <w:rFonts w:ascii="Times New Roman" w:eastAsia="Times New Roman" w:hAnsi="Times New Roman" w:cs="Times New Roman"/>
                <w:sz w:val="18"/>
                <w:szCs w:val="18"/>
                <w:lang w:val="en-GB"/>
              </w:rPr>
              <w:t>Asteatotik egzama.</w:t>
            </w:r>
          </w:p>
        </w:tc>
      </w:tr>
      <w:tr w:rsidR="0028049D" w:rsidRPr="00881AA6" w14:paraId="54DE2E4F" w14:textId="77777777" w:rsidTr="0021204B">
        <w:tc>
          <w:tcPr>
            <w:tcW w:w="1435" w:type="dxa"/>
          </w:tcPr>
          <w:p w14:paraId="5EE5FB1F" w14:textId="77777777" w:rsidR="0028049D" w:rsidRDefault="0028049D" w:rsidP="000448C3">
            <w:pPr>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Yaşlı</w:t>
            </w:r>
          </w:p>
          <w:p w14:paraId="69A48237" w14:textId="24802D18" w:rsidR="002014A6" w:rsidRPr="002014A6" w:rsidRDefault="002014A6" w:rsidP="000448C3">
            <w:pPr>
              <w:rPr>
                <w:rFonts w:ascii="Times New Roman" w:eastAsia="Times New Roman" w:hAnsi="Times New Roman" w:cs="Times New Roman"/>
                <w:sz w:val="18"/>
                <w:szCs w:val="18"/>
                <w:lang w:val="tr-TR"/>
              </w:rPr>
            </w:pPr>
            <w:r>
              <w:rPr>
                <w:rFonts w:ascii="Times New Roman" w:eastAsia="Times New Roman" w:hAnsi="Times New Roman" w:cs="Times New Roman"/>
                <w:sz w:val="18"/>
                <w:szCs w:val="18"/>
                <w:lang w:val="en-GB"/>
              </w:rPr>
              <w:t>(</w:t>
            </w:r>
            <w:r>
              <w:rPr>
                <w:rFonts w:ascii="Times New Roman" w:eastAsia="Times New Roman" w:hAnsi="Times New Roman" w:cs="Times New Roman"/>
                <w:sz w:val="18"/>
                <w:szCs w:val="18"/>
                <w:lang w:val="en-US"/>
              </w:rPr>
              <w:t>&gt;</w:t>
            </w:r>
            <w:r>
              <w:rPr>
                <w:rFonts w:ascii="Times New Roman" w:eastAsia="Times New Roman" w:hAnsi="Times New Roman" w:cs="Times New Roman"/>
                <w:sz w:val="18"/>
                <w:szCs w:val="18"/>
                <w:lang w:val="en-GB"/>
              </w:rPr>
              <w:t>60 ya</w:t>
            </w:r>
            <w:r>
              <w:rPr>
                <w:rFonts w:ascii="Times New Roman" w:eastAsia="Times New Roman" w:hAnsi="Times New Roman" w:cs="Times New Roman"/>
                <w:sz w:val="18"/>
                <w:szCs w:val="18"/>
                <w:lang w:val="tr-TR"/>
              </w:rPr>
              <w:t>ş)</w:t>
            </w:r>
          </w:p>
        </w:tc>
        <w:tc>
          <w:tcPr>
            <w:tcW w:w="5130" w:type="dxa"/>
          </w:tcPr>
          <w:p w14:paraId="67245FD4" w14:textId="45674D9B" w:rsidR="0028049D" w:rsidRPr="00397970" w:rsidRDefault="0004215C" w:rsidP="000448C3">
            <w:pPr>
              <w:rPr>
                <w:rFonts w:ascii="Times New Roman" w:eastAsia="Times New Roman" w:hAnsi="Times New Roman" w:cs="Times New Roman"/>
                <w:sz w:val="18"/>
                <w:szCs w:val="18"/>
                <w:lang w:val="en-GB"/>
              </w:rPr>
            </w:pPr>
            <w:r w:rsidRPr="0004215C">
              <w:rPr>
                <w:rFonts w:ascii="Times New Roman" w:eastAsia="Times New Roman" w:hAnsi="Times New Roman" w:cs="Times New Roman"/>
                <w:sz w:val="18"/>
                <w:szCs w:val="18"/>
                <w:lang w:val="en-GB"/>
              </w:rPr>
              <w:t>Eritrodermi</w:t>
            </w:r>
            <w:r w:rsidR="003A221C">
              <w:rPr>
                <w:rFonts w:ascii="Times New Roman" w:eastAsia="Times New Roman" w:hAnsi="Times New Roman" w:cs="Times New Roman"/>
                <w:sz w:val="18"/>
                <w:szCs w:val="18"/>
                <w:lang w:val="en-GB"/>
              </w:rPr>
              <w:t>k</w:t>
            </w:r>
            <w:r w:rsidRPr="0004215C">
              <w:rPr>
                <w:rFonts w:ascii="Times New Roman" w:eastAsia="Times New Roman" w:hAnsi="Times New Roman" w:cs="Times New Roman"/>
                <w:sz w:val="18"/>
                <w:szCs w:val="18"/>
                <w:lang w:val="en-GB"/>
              </w:rPr>
              <w:t xml:space="preserve"> </w:t>
            </w:r>
            <w:r w:rsidR="00C156AD">
              <w:rPr>
                <w:rFonts w:ascii="Times New Roman" w:eastAsia="Times New Roman" w:hAnsi="Times New Roman" w:cs="Times New Roman"/>
                <w:sz w:val="18"/>
                <w:szCs w:val="18"/>
                <w:lang w:val="en-GB"/>
              </w:rPr>
              <w:t>duruma varan</w:t>
            </w:r>
            <w:r w:rsidRPr="0004215C">
              <w:rPr>
                <w:rFonts w:ascii="Times New Roman" w:eastAsia="Times New Roman" w:hAnsi="Times New Roman" w:cs="Times New Roman"/>
                <w:sz w:val="18"/>
                <w:szCs w:val="18"/>
                <w:lang w:val="en-GB"/>
              </w:rPr>
              <w:t xml:space="preserve"> fleksural alanları içeren yaygın e</w:t>
            </w:r>
            <w:r w:rsidR="00BE66D0">
              <w:rPr>
                <w:rFonts w:ascii="Times New Roman" w:eastAsia="Times New Roman" w:hAnsi="Times New Roman" w:cs="Times New Roman"/>
                <w:sz w:val="18"/>
                <w:szCs w:val="18"/>
                <w:lang w:val="en-GB"/>
              </w:rPr>
              <w:t>g</w:t>
            </w:r>
            <w:r w:rsidRPr="0004215C">
              <w:rPr>
                <w:rFonts w:ascii="Times New Roman" w:eastAsia="Times New Roman" w:hAnsi="Times New Roman" w:cs="Times New Roman"/>
                <w:sz w:val="18"/>
                <w:szCs w:val="18"/>
                <w:lang w:val="en-GB"/>
              </w:rPr>
              <w:t>zematöz lezyonlar</w:t>
            </w:r>
          </w:p>
        </w:tc>
        <w:tc>
          <w:tcPr>
            <w:tcW w:w="2451" w:type="dxa"/>
          </w:tcPr>
          <w:p w14:paraId="797D3EC6" w14:textId="1460E98D" w:rsidR="0028049D" w:rsidRPr="00C13D58" w:rsidRDefault="002014A6" w:rsidP="000448C3">
            <w:pPr>
              <w:rPr>
                <w:rFonts w:ascii="Times New Roman" w:eastAsia="Times New Roman" w:hAnsi="Times New Roman" w:cs="Times New Roman"/>
                <w:sz w:val="18"/>
                <w:szCs w:val="18"/>
                <w:lang w:val="en-GB"/>
              </w:rPr>
            </w:pPr>
            <w:r w:rsidRPr="00C13D58">
              <w:rPr>
                <w:rFonts w:ascii="Times New Roman" w:eastAsia="Times New Roman" w:hAnsi="Times New Roman" w:cs="Times New Roman"/>
                <w:sz w:val="18"/>
                <w:szCs w:val="18"/>
                <w:lang w:val="en-GB"/>
              </w:rPr>
              <w:t>Alerjik kontakt dermatit</w:t>
            </w:r>
            <w:r>
              <w:rPr>
                <w:rFonts w:ascii="Times New Roman" w:eastAsia="Times New Roman" w:hAnsi="Times New Roman" w:cs="Times New Roman"/>
                <w:sz w:val="18"/>
                <w:szCs w:val="18"/>
                <w:lang w:val="en-GB"/>
              </w:rPr>
              <w:t xml:space="preserve">, </w:t>
            </w:r>
            <w:r w:rsidRPr="00C13D58">
              <w:rPr>
                <w:rFonts w:ascii="Times New Roman" w:eastAsia="Times New Roman" w:hAnsi="Times New Roman" w:cs="Times New Roman"/>
                <w:sz w:val="18"/>
                <w:szCs w:val="18"/>
                <w:lang w:val="en-GB"/>
              </w:rPr>
              <w:t>Psoriazis</w:t>
            </w:r>
            <w:r>
              <w:rPr>
                <w:rFonts w:ascii="Times New Roman" w:eastAsia="Times New Roman" w:hAnsi="Times New Roman" w:cs="Times New Roman"/>
                <w:sz w:val="18"/>
                <w:szCs w:val="18"/>
                <w:lang w:val="en-GB"/>
              </w:rPr>
              <w:t xml:space="preserve">, </w:t>
            </w:r>
            <w:r w:rsidRPr="00C13D58">
              <w:rPr>
                <w:rFonts w:ascii="Times New Roman" w:eastAsia="Times New Roman" w:hAnsi="Times New Roman" w:cs="Times New Roman"/>
                <w:sz w:val="18"/>
                <w:szCs w:val="18"/>
                <w:lang w:val="en-GB"/>
              </w:rPr>
              <w:t>Kutanöz T-hücreli lenfoma</w:t>
            </w:r>
            <w:r>
              <w:rPr>
                <w:rFonts w:ascii="Times New Roman" w:eastAsia="Times New Roman" w:hAnsi="Times New Roman" w:cs="Times New Roman"/>
                <w:sz w:val="18"/>
                <w:szCs w:val="18"/>
                <w:lang w:val="en-GB"/>
              </w:rPr>
              <w:t>,</w:t>
            </w:r>
            <w:r w:rsidRPr="00C13D58">
              <w:rPr>
                <w:rFonts w:ascii="Times New Roman" w:eastAsia="Times New Roman" w:hAnsi="Times New Roman" w:cs="Times New Roman"/>
                <w:sz w:val="18"/>
                <w:szCs w:val="18"/>
                <w:lang w:val="en-GB"/>
              </w:rPr>
              <w:t xml:space="preserve"> Pityriazis rubra pilaris</w:t>
            </w:r>
            <w:r>
              <w:rPr>
                <w:rFonts w:ascii="Times New Roman" w:eastAsia="Times New Roman" w:hAnsi="Times New Roman" w:cs="Times New Roman"/>
                <w:sz w:val="18"/>
                <w:szCs w:val="18"/>
                <w:lang w:val="en-GB"/>
              </w:rPr>
              <w:t>,</w:t>
            </w:r>
            <w:r w:rsidRPr="00C13D58">
              <w:rPr>
                <w:rFonts w:ascii="Times New Roman" w:eastAsia="Times New Roman" w:hAnsi="Times New Roman" w:cs="Times New Roman"/>
                <w:sz w:val="18"/>
                <w:szCs w:val="18"/>
                <w:lang w:val="en-GB"/>
              </w:rPr>
              <w:t xml:space="preserve"> Pityriazis rosea</w:t>
            </w:r>
            <w:r>
              <w:rPr>
                <w:rFonts w:ascii="Times New Roman" w:eastAsia="Times New Roman" w:hAnsi="Times New Roman" w:cs="Times New Roman"/>
                <w:sz w:val="18"/>
                <w:szCs w:val="18"/>
                <w:lang w:val="en-GB"/>
              </w:rPr>
              <w:t xml:space="preserve">, </w:t>
            </w:r>
            <w:r w:rsidRPr="00C13D58">
              <w:rPr>
                <w:rFonts w:ascii="Times New Roman" w:eastAsia="Times New Roman" w:hAnsi="Times New Roman" w:cs="Times New Roman"/>
                <w:sz w:val="18"/>
                <w:szCs w:val="18"/>
                <w:lang w:val="en-GB"/>
              </w:rPr>
              <w:t>Asteatotik egzama.</w:t>
            </w:r>
          </w:p>
        </w:tc>
      </w:tr>
    </w:tbl>
    <w:p w14:paraId="293F134B" w14:textId="6BCD5D62" w:rsidR="00B37ECD" w:rsidRDefault="00B37ECD" w:rsidP="00A2105F">
      <w:pPr>
        <w:spacing w:after="0"/>
        <w:rPr>
          <w:rFonts w:ascii="Times New Roman" w:eastAsia="Times New Roman" w:hAnsi="Times New Roman" w:cs="Times New Roman"/>
          <w:color w:val="000000"/>
          <w:lang w:val="en-GB"/>
        </w:rPr>
      </w:pPr>
    </w:p>
    <w:p w14:paraId="0EDA26DC" w14:textId="77777777" w:rsidR="00F556B6" w:rsidRDefault="00F556B6" w:rsidP="00A2105F">
      <w:pPr>
        <w:spacing w:after="0"/>
        <w:rPr>
          <w:rFonts w:ascii="Times New Roman" w:eastAsia="Times New Roman" w:hAnsi="Times New Roman" w:cs="Times New Roman"/>
          <w:color w:val="000000"/>
          <w:lang w:val="en-GB"/>
        </w:rPr>
      </w:pPr>
    </w:p>
    <w:p w14:paraId="7AD85E07" w14:textId="77777777" w:rsidR="00F556B6" w:rsidRPr="005476EC" w:rsidRDefault="00F556B6" w:rsidP="00F556B6">
      <w:pPr>
        <w:tabs>
          <w:tab w:val="left" w:pos="7188"/>
        </w:tabs>
        <w:spacing w:after="0"/>
        <w:rPr>
          <w:rFonts w:ascii="Times New Roman" w:eastAsia="Times New Roman" w:hAnsi="Times New Roman" w:cs="Times New Roman"/>
          <w:i/>
          <w:iCs/>
          <w:color w:val="FF0000"/>
          <w:lang w:val="en-US"/>
        </w:rPr>
      </w:pPr>
      <w:r w:rsidRPr="69840906">
        <w:rPr>
          <w:rFonts w:ascii="Times New Roman" w:eastAsia="Times New Roman" w:hAnsi="Times New Roman" w:cs="Times New Roman"/>
          <w:i/>
          <w:iCs/>
          <w:color w:val="FF0000"/>
          <w:lang w:val="en-US"/>
        </w:rPr>
        <w:t>Text:</w:t>
      </w:r>
    </w:p>
    <w:p w14:paraId="51C482BD" w14:textId="36BB29E8" w:rsidR="00F556B6" w:rsidRDefault="00A70A05" w:rsidP="00F556B6">
      <w:pPr>
        <w:spacing w:after="0" w:line="240" w:lineRule="auto"/>
        <w:rPr>
          <w:rFonts w:ascii="Times New Roman" w:eastAsia="gothambookregular" w:hAnsi="Times New Roman" w:cs="Times New Roman"/>
          <w:sz w:val="24"/>
          <w:szCs w:val="24"/>
          <w:lang w:val="en-GB"/>
        </w:rPr>
      </w:pPr>
      <w:r>
        <w:rPr>
          <w:rFonts w:ascii="Times New Roman" w:eastAsia="gothambookregular" w:hAnsi="Times New Roman" w:cs="Times New Roman"/>
          <w:sz w:val="24"/>
          <w:szCs w:val="24"/>
          <w:lang w:val="en-GB"/>
        </w:rPr>
        <w:t>Referans</w:t>
      </w:r>
      <w:r w:rsidR="00F556B6" w:rsidRPr="00E02623">
        <w:rPr>
          <w:rFonts w:ascii="Times New Roman" w:eastAsia="gothambookregular" w:hAnsi="Times New Roman" w:cs="Times New Roman"/>
          <w:sz w:val="24"/>
          <w:szCs w:val="24"/>
          <w:lang w:val="en-GB"/>
        </w:rPr>
        <w:t xml:space="preserve">: Raimondo, A. &amp; Lembo, S. Atopic Dermatitis: Epidemiology and Clinical Phenotypes. </w:t>
      </w:r>
      <w:r w:rsidR="00F556B6" w:rsidRPr="000246E3">
        <w:rPr>
          <w:rFonts w:ascii="Times New Roman" w:eastAsia="gothambookregular" w:hAnsi="Times New Roman" w:cs="Times New Roman"/>
          <w:sz w:val="24"/>
          <w:szCs w:val="24"/>
          <w:lang w:val="en-GB"/>
        </w:rPr>
        <w:t xml:space="preserve">Dermatol. Pract. </w:t>
      </w:r>
      <w:r w:rsidR="00F556B6" w:rsidRPr="003E65AE">
        <w:rPr>
          <w:rFonts w:ascii="Times New Roman" w:eastAsia="gothambookregular" w:hAnsi="Times New Roman" w:cs="Times New Roman"/>
          <w:sz w:val="24"/>
          <w:szCs w:val="24"/>
          <w:lang w:val="en-GB"/>
        </w:rPr>
        <w:t>Concept. e2021146 (2021).</w:t>
      </w:r>
    </w:p>
    <w:p w14:paraId="652ECC60" w14:textId="77777777" w:rsidR="00F556B6" w:rsidRPr="00F556B6" w:rsidRDefault="00F556B6" w:rsidP="00F556B6">
      <w:pPr>
        <w:spacing w:after="0" w:line="240" w:lineRule="auto"/>
        <w:rPr>
          <w:rFonts w:ascii="Times New Roman" w:eastAsia="gothambookregular" w:hAnsi="Times New Roman" w:cs="Times New Roman"/>
          <w:sz w:val="24"/>
          <w:szCs w:val="24"/>
          <w:lang w:val="en-GB"/>
        </w:rPr>
      </w:pPr>
    </w:p>
    <w:p w14:paraId="17E3606C" w14:textId="77777777" w:rsidR="0081662E" w:rsidRPr="0081662E" w:rsidRDefault="0081662E" w:rsidP="00A2105F">
      <w:pPr>
        <w:spacing w:after="0"/>
        <w:rPr>
          <w:rFonts w:ascii="Times New Roman" w:eastAsia="Times New Roman" w:hAnsi="Times New Roman" w:cs="Times New Roman"/>
          <w:i/>
          <w:iCs/>
          <w:color w:val="FF0000"/>
          <w:lang w:val="en-GB"/>
        </w:rPr>
      </w:pPr>
    </w:p>
    <w:p w14:paraId="7FC638B2" w14:textId="009A01D6" w:rsidR="0081662E" w:rsidRPr="0081662E" w:rsidRDefault="0081662E" w:rsidP="00A2105F">
      <w:pPr>
        <w:spacing w:after="0"/>
        <w:rPr>
          <w:rFonts w:ascii="Times New Roman" w:eastAsia="Times New Roman" w:hAnsi="Times New Roman" w:cs="Times New Roman"/>
          <w:i/>
          <w:iCs/>
          <w:color w:val="FF0000"/>
          <w:lang w:val="en-GB"/>
        </w:rPr>
      </w:pPr>
      <w:r w:rsidRPr="0081662E">
        <w:rPr>
          <w:rFonts w:ascii="Times New Roman" w:eastAsia="Times New Roman" w:hAnsi="Times New Roman" w:cs="Times New Roman"/>
          <w:i/>
          <w:iCs/>
          <w:color w:val="FF0000"/>
          <w:lang w:val="en-GB"/>
        </w:rPr>
        <w:t xml:space="preserve">Download asset: </w:t>
      </w:r>
    </w:p>
    <w:p w14:paraId="056EA1FE" w14:textId="35C71321" w:rsidR="009114E4" w:rsidRDefault="00FF6D37" w:rsidP="00A2105F">
      <w:pPr>
        <w:spacing w:after="0"/>
        <w:rPr>
          <w:rFonts w:ascii="Times New Roman" w:eastAsia="Times New Roman" w:hAnsi="Times New Roman" w:cs="Times New Roman"/>
          <w:color w:val="000000"/>
          <w:lang w:val="en-GB"/>
        </w:rPr>
      </w:pPr>
      <w:r w:rsidRPr="00FF6D37">
        <w:rPr>
          <w:rFonts w:ascii="Times New Roman" w:eastAsia="Times New Roman" w:hAnsi="Times New Roman" w:cs="Times New Roman"/>
          <w:color w:val="000000"/>
          <w:sz w:val="24"/>
          <w:szCs w:val="24"/>
          <w:lang w:val="en-GB"/>
        </w:rPr>
        <w:t>Tabloyu tam ekran görüntülemek için tıklayınız</w:t>
      </w:r>
    </w:p>
    <w:p w14:paraId="5E4DE916" w14:textId="245E8583" w:rsidR="009F03EA" w:rsidRDefault="009F03EA" w:rsidP="00A2105F">
      <w:pPr>
        <w:spacing w:after="0"/>
        <w:rPr>
          <w:rFonts w:ascii="Times New Roman" w:eastAsia="gothambookregular" w:hAnsi="Times New Roman" w:cs="Times New Roman"/>
          <w:i/>
          <w:iCs/>
          <w:color w:val="FF0000"/>
          <w:lang w:val="en-GB"/>
        </w:rPr>
      </w:pPr>
      <w:r w:rsidRPr="009F03EA">
        <w:rPr>
          <w:rFonts w:ascii="Times New Roman" w:eastAsia="gothambookregular" w:hAnsi="Times New Roman" w:cs="Times New Roman"/>
          <w:i/>
          <w:iCs/>
          <w:color w:val="FF0000"/>
          <w:lang w:val="en-GB"/>
        </w:rPr>
        <w:t>Media slider</w:t>
      </w:r>
      <w:r>
        <w:rPr>
          <w:rFonts w:ascii="Times New Roman" w:eastAsia="gothambookregular" w:hAnsi="Times New Roman" w:cs="Times New Roman"/>
          <w:i/>
          <w:iCs/>
          <w:color w:val="FF0000"/>
          <w:lang w:val="en-GB"/>
        </w:rPr>
        <w:t>:</w:t>
      </w:r>
    </w:p>
    <w:p w14:paraId="586B56F4" w14:textId="059432DA" w:rsidR="009F03EA" w:rsidRPr="00BC78B8" w:rsidRDefault="002A4995" w:rsidP="00A2105F">
      <w:pPr>
        <w:spacing w:after="0"/>
        <w:rPr>
          <w:rFonts w:ascii="Times New Roman" w:eastAsia="gothambookregular" w:hAnsi="Times New Roman" w:cs="Times New Roman"/>
          <w:b/>
          <w:bCs/>
          <w:sz w:val="24"/>
          <w:szCs w:val="24"/>
          <w:lang w:val="en-GB"/>
        </w:rPr>
      </w:pPr>
      <w:r w:rsidRPr="002A4995">
        <w:rPr>
          <w:rFonts w:ascii="Times New Roman" w:eastAsia="Times New Roman" w:hAnsi="Times New Roman" w:cs="Times New Roman"/>
          <w:b/>
          <w:bCs/>
          <w:color w:val="000000" w:themeColor="text1"/>
          <w:sz w:val="24"/>
          <w:szCs w:val="24"/>
          <w:lang w:val="en-GB"/>
        </w:rPr>
        <w:t>İnfantil (0-2 yaş):</w:t>
      </w:r>
    </w:p>
    <w:p w14:paraId="71C3F27F" w14:textId="5BEDB316" w:rsidR="00EB01A3" w:rsidRPr="003A7090" w:rsidRDefault="002A4995" w:rsidP="002A4995">
      <w:pPr>
        <w:spacing w:after="0" w:line="240" w:lineRule="auto"/>
        <w:rPr>
          <w:rFonts w:ascii="Times New Roman" w:eastAsia="Times New Roman" w:hAnsi="Times New Roman" w:cs="Times New Roman"/>
          <w:color w:val="000000" w:themeColor="text1"/>
          <w:sz w:val="24"/>
          <w:szCs w:val="24"/>
          <w:lang w:val="en-GB"/>
        </w:rPr>
      </w:pPr>
      <w:r w:rsidRPr="002A4995">
        <w:rPr>
          <w:rFonts w:ascii="Times New Roman" w:eastAsia="Times New Roman" w:hAnsi="Times New Roman" w:cs="Times New Roman"/>
          <w:color w:val="000000" w:themeColor="text1"/>
          <w:sz w:val="24"/>
          <w:szCs w:val="24"/>
          <w:lang w:val="en-GB"/>
        </w:rPr>
        <w:t xml:space="preserve">Şekil 1: Netherton sendromlu bebek; Şekil 2: Seboreik dermatit; Şekil 3: </w:t>
      </w:r>
      <w:r w:rsidR="0040567A">
        <w:rPr>
          <w:rFonts w:ascii="Times New Roman" w:eastAsia="Times New Roman" w:hAnsi="Times New Roman" w:cs="Times New Roman"/>
          <w:color w:val="000000" w:themeColor="text1"/>
          <w:sz w:val="24"/>
          <w:szCs w:val="24"/>
          <w:lang w:val="en-GB"/>
        </w:rPr>
        <w:t>Skabiyez</w:t>
      </w:r>
    </w:p>
    <w:p w14:paraId="1E812179" w14:textId="77777777" w:rsidR="00CC6B14" w:rsidRDefault="00CC6B14" w:rsidP="69840906">
      <w:pPr>
        <w:spacing w:after="0" w:line="240" w:lineRule="auto"/>
        <w:rPr>
          <w:rFonts w:ascii="Times New Roman" w:eastAsia="Times New Roman" w:hAnsi="Times New Roman" w:cs="Times New Roman"/>
          <w:color w:val="000000" w:themeColor="text1"/>
          <w:lang w:val="en-GB"/>
        </w:rPr>
      </w:pPr>
    </w:p>
    <w:p w14:paraId="3FC6587E" w14:textId="0100131C" w:rsidR="00EB01A3" w:rsidRPr="001A7B5A" w:rsidRDefault="00EB01A3" w:rsidP="69840906">
      <w:pPr>
        <w:spacing w:after="0" w:line="240" w:lineRule="auto"/>
        <w:rPr>
          <w:rFonts w:ascii="Times New Roman" w:eastAsia="gothambookregular" w:hAnsi="Times New Roman" w:cs="Times New Roman"/>
          <w:i/>
          <w:iCs/>
          <w:color w:val="FF0000"/>
          <w:lang w:val="en-GB"/>
        </w:rPr>
      </w:pPr>
      <w:r w:rsidRPr="001A7B5A">
        <w:rPr>
          <w:rFonts w:ascii="Times New Roman" w:eastAsia="gothambookregular" w:hAnsi="Times New Roman" w:cs="Times New Roman"/>
          <w:i/>
          <w:iCs/>
          <w:color w:val="FF0000"/>
          <w:lang w:val="en-GB"/>
        </w:rPr>
        <w:t xml:space="preserve">Media slider: </w:t>
      </w:r>
    </w:p>
    <w:p w14:paraId="4A9A2D37" w14:textId="0C802513" w:rsidR="00E153F9" w:rsidRPr="00E153F9" w:rsidRDefault="00E153F9" w:rsidP="00E153F9">
      <w:pPr>
        <w:spacing w:after="0" w:line="240" w:lineRule="auto"/>
        <w:rPr>
          <w:rFonts w:ascii="Times New Roman" w:eastAsia="Times New Roman" w:hAnsi="Times New Roman" w:cs="Times New Roman"/>
          <w:b/>
          <w:bCs/>
          <w:color w:val="000000" w:themeColor="text1"/>
          <w:sz w:val="24"/>
          <w:szCs w:val="24"/>
          <w:lang w:val="en-GB"/>
        </w:rPr>
      </w:pPr>
      <w:r w:rsidRPr="00E153F9">
        <w:rPr>
          <w:rFonts w:ascii="Times New Roman" w:eastAsia="Times New Roman" w:hAnsi="Times New Roman" w:cs="Times New Roman"/>
          <w:b/>
          <w:bCs/>
          <w:color w:val="000000" w:themeColor="text1"/>
          <w:sz w:val="24"/>
          <w:szCs w:val="24"/>
          <w:lang w:val="en-GB"/>
        </w:rPr>
        <w:t>Çocukluk (2-12 yaş):</w:t>
      </w:r>
    </w:p>
    <w:p w14:paraId="5A05EE3E" w14:textId="55178BC5" w:rsidR="00E153F9" w:rsidRPr="00BC78B8" w:rsidRDefault="00E153F9" w:rsidP="00E153F9">
      <w:pPr>
        <w:spacing w:after="0" w:line="240" w:lineRule="auto"/>
        <w:rPr>
          <w:rFonts w:ascii="Times New Roman" w:eastAsia="Times New Roman" w:hAnsi="Times New Roman" w:cs="Times New Roman"/>
          <w:color w:val="000000" w:themeColor="text1"/>
          <w:sz w:val="24"/>
          <w:szCs w:val="24"/>
          <w:lang w:val="en-GB"/>
        </w:rPr>
      </w:pPr>
      <w:r w:rsidRPr="00E153F9">
        <w:rPr>
          <w:rFonts w:ascii="Times New Roman" w:eastAsia="Times New Roman" w:hAnsi="Times New Roman" w:cs="Times New Roman"/>
          <w:color w:val="000000" w:themeColor="text1"/>
          <w:sz w:val="24"/>
          <w:szCs w:val="24"/>
          <w:lang w:val="en-GB"/>
        </w:rPr>
        <w:t xml:space="preserve">Şekil 1: </w:t>
      </w:r>
      <w:r w:rsidR="00B10C32">
        <w:rPr>
          <w:rFonts w:ascii="Times New Roman" w:eastAsia="Times New Roman" w:hAnsi="Times New Roman" w:cs="Times New Roman"/>
          <w:color w:val="000000" w:themeColor="text1"/>
          <w:sz w:val="24"/>
          <w:szCs w:val="24"/>
          <w:lang w:val="en-GB"/>
        </w:rPr>
        <w:t>Pedis</w:t>
      </w:r>
      <w:r w:rsidRPr="00E153F9">
        <w:rPr>
          <w:rFonts w:ascii="Times New Roman" w:eastAsia="Times New Roman" w:hAnsi="Times New Roman" w:cs="Times New Roman"/>
          <w:color w:val="000000" w:themeColor="text1"/>
          <w:sz w:val="24"/>
          <w:szCs w:val="24"/>
          <w:lang w:val="en-GB"/>
        </w:rPr>
        <w:t xml:space="preserve">; Şekil 2: </w:t>
      </w:r>
      <w:r w:rsidR="003C5D1A" w:rsidRPr="00311D92">
        <w:rPr>
          <w:rFonts w:ascii="Times New Roman" w:eastAsia="Times New Roman" w:hAnsi="Times New Roman" w:cs="Times New Roman"/>
          <w:color w:val="000000" w:themeColor="text1"/>
          <w:sz w:val="24"/>
          <w:szCs w:val="24"/>
          <w:u w:val="single"/>
          <w:lang w:val="en-GB"/>
        </w:rPr>
        <w:t>Psoriazis</w:t>
      </w:r>
      <w:r w:rsidRPr="00E153F9">
        <w:rPr>
          <w:rFonts w:ascii="Times New Roman" w:eastAsia="Times New Roman" w:hAnsi="Times New Roman" w:cs="Times New Roman"/>
          <w:color w:val="000000" w:themeColor="text1"/>
          <w:sz w:val="24"/>
          <w:szCs w:val="24"/>
          <w:lang w:val="en-GB"/>
        </w:rPr>
        <w:t xml:space="preserve">; Şekil 3: </w:t>
      </w:r>
      <w:r w:rsidRPr="00311D92">
        <w:rPr>
          <w:rFonts w:ascii="Times New Roman" w:eastAsia="Times New Roman" w:hAnsi="Times New Roman" w:cs="Times New Roman"/>
          <w:color w:val="000000" w:themeColor="text1"/>
          <w:sz w:val="24"/>
          <w:szCs w:val="24"/>
          <w:u w:val="single"/>
          <w:lang w:val="en-GB"/>
        </w:rPr>
        <w:t>İmpetigo</w:t>
      </w:r>
      <w:r w:rsidRPr="00E153F9">
        <w:rPr>
          <w:rFonts w:ascii="Times New Roman" w:eastAsia="Times New Roman" w:hAnsi="Times New Roman" w:cs="Times New Roman"/>
          <w:color w:val="000000" w:themeColor="text1"/>
          <w:sz w:val="24"/>
          <w:szCs w:val="24"/>
          <w:lang w:val="en-GB"/>
        </w:rPr>
        <w:t>.</w:t>
      </w:r>
    </w:p>
    <w:p w14:paraId="11BD93B6" w14:textId="77777777" w:rsidR="000B4666" w:rsidRDefault="000B4666" w:rsidP="69840906">
      <w:pPr>
        <w:spacing w:after="0" w:line="240" w:lineRule="auto"/>
        <w:rPr>
          <w:rFonts w:ascii="Times New Roman" w:eastAsia="Times New Roman" w:hAnsi="Times New Roman" w:cs="Times New Roman"/>
          <w:color w:val="000000" w:themeColor="text1"/>
          <w:lang w:val="en-GB"/>
        </w:rPr>
      </w:pPr>
    </w:p>
    <w:p w14:paraId="67161434" w14:textId="36241FAD" w:rsidR="001B6823" w:rsidRPr="001A7B5A" w:rsidRDefault="001B6823" w:rsidP="69840906">
      <w:pPr>
        <w:spacing w:after="0" w:line="240" w:lineRule="auto"/>
        <w:rPr>
          <w:rFonts w:ascii="Times New Roman" w:eastAsia="gothambookregular" w:hAnsi="Times New Roman" w:cs="Times New Roman"/>
          <w:i/>
          <w:iCs/>
          <w:color w:val="FF0000"/>
          <w:lang w:val="en-GB"/>
        </w:rPr>
      </w:pPr>
      <w:r w:rsidRPr="001A7B5A">
        <w:rPr>
          <w:rFonts w:ascii="Times New Roman" w:eastAsia="gothambookregular" w:hAnsi="Times New Roman" w:cs="Times New Roman"/>
          <w:i/>
          <w:iCs/>
          <w:color w:val="FF0000"/>
          <w:lang w:val="en-GB"/>
        </w:rPr>
        <w:t>Media slider</w:t>
      </w:r>
      <w:r w:rsidR="001A7B5A">
        <w:rPr>
          <w:rFonts w:ascii="Times New Roman" w:eastAsia="gothambookregular" w:hAnsi="Times New Roman" w:cs="Times New Roman"/>
          <w:i/>
          <w:iCs/>
          <w:color w:val="FF0000"/>
          <w:lang w:val="en-GB"/>
        </w:rPr>
        <w:t>:</w:t>
      </w:r>
    </w:p>
    <w:p w14:paraId="4570E28A" w14:textId="6C28B4BD" w:rsidR="005B0286" w:rsidRDefault="00A11B4D" w:rsidP="003A7090">
      <w:pPr>
        <w:spacing w:after="0" w:line="240" w:lineRule="auto"/>
        <w:rPr>
          <w:rFonts w:ascii="Times New Roman" w:eastAsia="Times New Roman" w:hAnsi="Times New Roman" w:cs="Times New Roman"/>
          <w:b/>
          <w:bCs/>
          <w:color w:val="000000" w:themeColor="text1"/>
          <w:sz w:val="24"/>
          <w:szCs w:val="24"/>
          <w:lang w:val="en-GB"/>
        </w:rPr>
      </w:pPr>
      <w:r w:rsidRPr="00A11B4D">
        <w:rPr>
          <w:rFonts w:ascii="Times New Roman" w:eastAsia="Times New Roman" w:hAnsi="Times New Roman" w:cs="Times New Roman"/>
          <w:b/>
          <w:bCs/>
          <w:color w:val="000000" w:themeColor="text1"/>
          <w:sz w:val="24"/>
          <w:szCs w:val="24"/>
          <w:lang w:val="en-GB"/>
        </w:rPr>
        <w:t>Ergen/yetişkin/yaşlı:</w:t>
      </w:r>
    </w:p>
    <w:p w14:paraId="222BDF5D" w14:textId="50E87508" w:rsidR="00751F2E" w:rsidRPr="00751F2E" w:rsidRDefault="00751F2E" w:rsidP="003A7090">
      <w:pPr>
        <w:spacing w:after="0" w:line="240" w:lineRule="auto"/>
        <w:rPr>
          <w:rFonts w:ascii="Times New Roman" w:eastAsia="Times New Roman" w:hAnsi="Times New Roman" w:cs="Times New Roman"/>
          <w:color w:val="000000" w:themeColor="text1"/>
          <w:sz w:val="24"/>
          <w:szCs w:val="24"/>
          <w:lang w:val="en-GB"/>
        </w:rPr>
      </w:pPr>
      <w:r w:rsidRPr="00751F2E">
        <w:rPr>
          <w:rFonts w:ascii="Times New Roman" w:eastAsia="Times New Roman" w:hAnsi="Times New Roman" w:cs="Times New Roman"/>
          <w:color w:val="000000" w:themeColor="text1"/>
          <w:sz w:val="24"/>
          <w:szCs w:val="24"/>
          <w:lang w:val="en-GB"/>
        </w:rPr>
        <w:t xml:space="preserve">Şekil 1: Alerjik </w:t>
      </w:r>
      <w:r w:rsidRPr="00751F2E">
        <w:rPr>
          <w:rFonts w:ascii="Times New Roman" w:eastAsia="Times New Roman" w:hAnsi="Times New Roman" w:cs="Times New Roman"/>
          <w:color w:val="000000" w:themeColor="text1"/>
          <w:sz w:val="24"/>
          <w:szCs w:val="24"/>
          <w:u w:val="single"/>
          <w:lang w:val="en-GB"/>
        </w:rPr>
        <w:t>kontakt dermatit</w:t>
      </w:r>
      <w:r w:rsidRPr="00751F2E">
        <w:rPr>
          <w:rFonts w:ascii="Times New Roman" w:eastAsia="Times New Roman" w:hAnsi="Times New Roman" w:cs="Times New Roman"/>
          <w:color w:val="000000" w:themeColor="text1"/>
          <w:sz w:val="24"/>
          <w:szCs w:val="24"/>
          <w:lang w:val="en-GB"/>
        </w:rPr>
        <w:t xml:space="preserve">; Şekil 2: </w:t>
      </w:r>
      <w:r w:rsidRPr="00311D92">
        <w:rPr>
          <w:rFonts w:ascii="Times New Roman" w:eastAsia="Times New Roman" w:hAnsi="Times New Roman" w:cs="Times New Roman"/>
          <w:color w:val="000000" w:themeColor="text1"/>
          <w:sz w:val="24"/>
          <w:szCs w:val="24"/>
          <w:u w:val="single"/>
          <w:lang w:val="en-GB"/>
        </w:rPr>
        <w:t>Psoriazis</w:t>
      </w:r>
      <w:r w:rsidRPr="00751F2E">
        <w:rPr>
          <w:rFonts w:ascii="Times New Roman" w:eastAsia="Times New Roman" w:hAnsi="Times New Roman" w:cs="Times New Roman"/>
          <w:color w:val="000000" w:themeColor="text1"/>
          <w:sz w:val="24"/>
          <w:szCs w:val="24"/>
          <w:lang w:val="en-GB"/>
        </w:rPr>
        <w:t>; Şekil 3: Kutanöz T-hücreli lenfoma; Şekil 4: Pityria</w:t>
      </w:r>
      <w:r w:rsidR="00274A20">
        <w:rPr>
          <w:rFonts w:ascii="Times New Roman" w:eastAsia="Times New Roman" w:hAnsi="Times New Roman" w:cs="Times New Roman"/>
          <w:color w:val="000000" w:themeColor="text1"/>
          <w:sz w:val="24"/>
          <w:szCs w:val="24"/>
          <w:lang w:val="en-GB"/>
        </w:rPr>
        <w:t>z</w:t>
      </w:r>
      <w:r w:rsidRPr="00751F2E">
        <w:rPr>
          <w:rFonts w:ascii="Times New Roman" w:eastAsia="Times New Roman" w:hAnsi="Times New Roman" w:cs="Times New Roman"/>
          <w:color w:val="000000" w:themeColor="text1"/>
          <w:sz w:val="24"/>
          <w:szCs w:val="24"/>
          <w:lang w:val="en-GB"/>
        </w:rPr>
        <w:t>is rubra pilaris; Şekil 5: Pityria</w:t>
      </w:r>
      <w:r w:rsidR="002840C3">
        <w:rPr>
          <w:rFonts w:ascii="Times New Roman" w:eastAsia="Times New Roman" w:hAnsi="Times New Roman" w:cs="Times New Roman"/>
          <w:color w:val="000000" w:themeColor="text1"/>
          <w:sz w:val="24"/>
          <w:szCs w:val="24"/>
          <w:lang w:val="en-GB"/>
        </w:rPr>
        <w:t>z</w:t>
      </w:r>
      <w:r w:rsidRPr="00751F2E">
        <w:rPr>
          <w:rFonts w:ascii="Times New Roman" w:eastAsia="Times New Roman" w:hAnsi="Times New Roman" w:cs="Times New Roman"/>
          <w:color w:val="000000" w:themeColor="text1"/>
          <w:sz w:val="24"/>
          <w:szCs w:val="24"/>
          <w:lang w:val="en-GB"/>
        </w:rPr>
        <w:t>is rosea; Şekil 6: Asteatotik egzama.</w:t>
      </w:r>
    </w:p>
    <w:p w14:paraId="1EE2D3C8" w14:textId="77777777" w:rsidR="00BF4E57" w:rsidRDefault="00BF4E57" w:rsidP="004D4890">
      <w:pPr>
        <w:spacing w:after="0"/>
        <w:rPr>
          <w:rFonts w:ascii="Times New Roman" w:eastAsia="gothambookregular" w:hAnsi="Times New Roman" w:cs="Times New Roman"/>
          <w:i/>
          <w:iCs/>
          <w:color w:val="FF0000"/>
          <w:lang w:val="en-GB"/>
        </w:rPr>
      </w:pPr>
    </w:p>
    <w:p w14:paraId="42B7F1A0" w14:textId="2C0D8CE4" w:rsidR="00BC78B8" w:rsidRPr="00BC78B8" w:rsidRDefault="00BC78B8" w:rsidP="004D4890">
      <w:pPr>
        <w:spacing w:after="0"/>
        <w:rPr>
          <w:rFonts w:ascii="Times New Roman" w:eastAsia="gothambookregular" w:hAnsi="Times New Roman" w:cs="Times New Roman"/>
          <w:i/>
          <w:iCs/>
          <w:color w:val="FF0000"/>
          <w:lang w:val="en-GB"/>
        </w:rPr>
      </w:pPr>
      <w:r w:rsidRPr="00BC78B8">
        <w:rPr>
          <w:rFonts w:ascii="Times New Roman" w:eastAsia="gothambookregular" w:hAnsi="Times New Roman" w:cs="Times New Roman"/>
          <w:i/>
          <w:iCs/>
          <w:color w:val="FF0000"/>
          <w:lang w:val="en-GB"/>
        </w:rPr>
        <w:t>Text:</w:t>
      </w:r>
    </w:p>
    <w:p w14:paraId="7B31DD2A" w14:textId="25CBF6AD" w:rsidR="00BF4E57" w:rsidRDefault="006B7916" w:rsidP="004D4890">
      <w:pPr>
        <w:spacing w:after="0"/>
        <w:rPr>
          <w:rFonts w:ascii="Times New Roman" w:eastAsia="Times New Roman" w:hAnsi="Times New Roman" w:cs="Times New Roman"/>
          <w:b/>
          <w:bCs/>
          <w:color w:val="000000"/>
          <w:sz w:val="32"/>
          <w:szCs w:val="32"/>
          <w:lang w:val="en-GB"/>
        </w:rPr>
      </w:pPr>
      <w:bookmarkStart w:id="2" w:name="_Hlk129005479"/>
      <w:r w:rsidRPr="006B7916">
        <w:rPr>
          <w:rFonts w:ascii="Times New Roman" w:eastAsia="Times New Roman" w:hAnsi="Times New Roman" w:cs="Times New Roman"/>
          <w:b/>
          <w:bCs/>
          <w:color w:val="000000"/>
          <w:sz w:val="32"/>
          <w:szCs w:val="32"/>
          <w:lang w:val="en-GB"/>
        </w:rPr>
        <w:t>Lezyon topografisine dayalı ayırıcı tanı</w:t>
      </w:r>
    </w:p>
    <w:p w14:paraId="32D1550D" w14:textId="77777777" w:rsidR="00B94040" w:rsidRPr="00B94040" w:rsidRDefault="00B94040" w:rsidP="004D4890">
      <w:pPr>
        <w:spacing w:after="0"/>
        <w:rPr>
          <w:rFonts w:ascii="Times New Roman" w:eastAsia="Times New Roman" w:hAnsi="Times New Roman" w:cs="Times New Roman"/>
          <w:b/>
          <w:bCs/>
          <w:color w:val="000000"/>
          <w:sz w:val="24"/>
          <w:szCs w:val="24"/>
          <w:lang w:val="en-GB"/>
        </w:rPr>
      </w:pPr>
    </w:p>
    <w:p w14:paraId="76226FA5" w14:textId="77777777" w:rsidR="00BC78B8" w:rsidRDefault="00BC78B8" w:rsidP="00BC78B8">
      <w:pPr>
        <w:spacing w:after="0"/>
        <w:rPr>
          <w:rFonts w:ascii="Times New Roman" w:eastAsia="gothambookregular" w:hAnsi="Times New Roman" w:cs="Times New Roman"/>
          <w:i/>
          <w:iCs/>
          <w:color w:val="FF0000"/>
          <w:lang w:val="en-GB"/>
        </w:rPr>
      </w:pPr>
      <w:r w:rsidRPr="00933CE6">
        <w:rPr>
          <w:rFonts w:ascii="Times New Roman" w:eastAsia="gothambookregular" w:hAnsi="Times New Roman" w:cs="Times New Roman"/>
          <w:i/>
          <w:iCs/>
          <w:color w:val="FF0000"/>
          <w:lang w:val="en-GB"/>
        </w:rPr>
        <w:t>Media slider:</w:t>
      </w:r>
    </w:p>
    <w:p w14:paraId="40FCDA44" w14:textId="77777777" w:rsidR="001A179E" w:rsidRDefault="001A179E" w:rsidP="00BC78B8">
      <w:pPr>
        <w:spacing w:after="0"/>
        <w:rPr>
          <w:rFonts w:ascii="Times New Roman" w:eastAsia="gothambookregular" w:hAnsi="Times New Roman" w:cs="Times New Roman"/>
          <w:i/>
          <w:iCs/>
          <w:color w:val="FF0000"/>
          <w:lang w:val="en-GB"/>
        </w:rPr>
      </w:pPr>
    </w:p>
    <w:tbl>
      <w:tblPr>
        <w:tblStyle w:val="TabloKlavuzu"/>
        <w:tblW w:w="0" w:type="auto"/>
        <w:tblLook w:val="04A0" w:firstRow="1" w:lastRow="0" w:firstColumn="1" w:lastColumn="0" w:noHBand="0" w:noVBand="1"/>
      </w:tblPr>
      <w:tblGrid>
        <w:gridCol w:w="1435"/>
        <w:gridCol w:w="5130"/>
        <w:gridCol w:w="2451"/>
      </w:tblGrid>
      <w:tr w:rsidR="001A179E" w14:paraId="045D09DE" w14:textId="77777777" w:rsidTr="00421C7F">
        <w:trPr>
          <w:trHeight w:val="260"/>
        </w:trPr>
        <w:tc>
          <w:tcPr>
            <w:tcW w:w="1435" w:type="dxa"/>
          </w:tcPr>
          <w:p w14:paraId="7C82F3DA" w14:textId="77777777" w:rsidR="001A179E" w:rsidRPr="002266AE" w:rsidRDefault="001A179E" w:rsidP="00421C7F">
            <w:pPr>
              <w:rPr>
                <w:rFonts w:ascii="Times New Roman" w:eastAsia="Times New Roman" w:hAnsi="Times New Roman" w:cs="Times New Roman"/>
                <w:sz w:val="32"/>
                <w:szCs w:val="32"/>
                <w:vertAlign w:val="superscript"/>
                <w:lang w:val="en-GB"/>
              </w:rPr>
            </w:pPr>
            <w:r>
              <w:rPr>
                <w:rFonts w:ascii="Times New Roman" w:eastAsia="Times New Roman" w:hAnsi="Times New Roman" w:cs="Times New Roman"/>
                <w:sz w:val="32"/>
                <w:szCs w:val="32"/>
                <w:vertAlign w:val="superscript"/>
                <w:lang w:val="en-GB"/>
              </w:rPr>
              <w:t>FENOTİP</w:t>
            </w:r>
          </w:p>
        </w:tc>
        <w:tc>
          <w:tcPr>
            <w:tcW w:w="5130" w:type="dxa"/>
          </w:tcPr>
          <w:p w14:paraId="46D1DD0B" w14:textId="77777777" w:rsidR="001A179E" w:rsidRPr="003432E5" w:rsidRDefault="001A179E" w:rsidP="00421C7F">
            <w:pPr>
              <w:rPr>
                <w:rFonts w:ascii="Times New Roman" w:eastAsia="Times New Roman" w:hAnsi="Times New Roman" w:cs="Times New Roman"/>
                <w:sz w:val="32"/>
                <w:szCs w:val="32"/>
                <w:vertAlign w:val="superscript"/>
                <w:lang w:val="en-GB"/>
              </w:rPr>
            </w:pPr>
            <w:r w:rsidRPr="003432E5">
              <w:rPr>
                <w:rFonts w:ascii="Times New Roman" w:eastAsia="Times New Roman" w:hAnsi="Times New Roman" w:cs="Times New Roman"/>
                <w:sz w:val="32"/>
                <w:szCs w:val="32"/>
                <w:vertAlign w:val="superscript"/>
                <w:lang w:val="en-GB"/>
              </w:rPr>
              <w:t>KLİNİK ÖZELLİKLER</w:t>
            </w:r>
          </w:p>
        </w:tc>
        <w:tc>
          <w:tcPr>
            <w:tcW w:w="2451" w:type="dxa"/>
          </w:tcPr>
          <w:p w14:paraId="7C19C9BB" w14:textId="77777777" w:rsidR="001A179E" w:rsidRPr="003432E5" w:rsidRDefault="001A179E" w:rsidP="00421C7F">
            <w:pPr>
              <w:rPr>
                <w:rFonts w:ascii="Times New Roman" w:eastAsia="Times New Roman" w:hAnsi="Times New Roman" w:cs="Times New Roman"/>
                <w:sz w:val="32"/>
                <w:szCs w:val="32"/>
                <w:vertAlign w:val="superscript"/>
                <w:lang w:val="en-GB"/>
              </w:rPr>
            </w:pPr>
            <w:r>
              <w:rPr>
                <w:rFonts w:ascii="Times New Roman" w:eastAsia="Times New Roman" w:hAnsi="Times New Roman" w:cs="Times New Roman"/>
                <w:sz w:val="32"/>
                <w:szCs w:val="32"/>
                <w:vertAlign w:val="superscript"/>
                <w:lang w:val="en-GB"/>
              </w:rPr>
              <w:t>AYIRICI TANI</w:t>
            </w:r>
          </w:p>
        </w:tc>
      </w:tr>
      <w:tr w:rsidR="001A179E" w14:paraId="1F90D9F5" w14:textId="77777777" w:rsidTr="00421C7F">
        <w:tc>
          <w:tcPr>
            <w:tcW w:w="9016" w:type="dxa"/>
            <w:gridSpan w:val="3"/>
          </w:tcPr>
          <w:p w14:paraId="005031BD" w14:textId="727BEF74" w:rsidR="001A179E" w:rsidRPr="00881AA6" w:rsidRDefault="00485344" w:rsidP="00421C7F">
            <w:pPr>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Topografiye</w:t>
            </w:r>
            <w:r w:rsidR="001A179E" w:rsidRPr="00881AA6">
              <w:rPr>
                <w:rFonts w:ascii="Times New Roman" w:eastAsia="Times New Roman" w:hAnsi="Times New Roman" w:cs="Times New Roman"/>
                <w:sz w:val="20"/>
                <w:szCs w:val="20"/>
                <w:lang w:val="en-GB"/>
              </w:rPr>
              <w:t xml:space="preserve"> bağlı klinik fenotip</w:t>
            </w:r>
            <w:r>
              <w:rPr>
                <w:rFonts w:ascii="Times New Roman" w:eastAsia="Times New Roman" w:hAnsi="Times New Roman" w:cs="Times New Roman"/>
                <w:sz w:val="20"/>
                <w:szCs w:val="20"/>
                <w:lang w:val="en-GB"/>
              </w:rPr>
              <w:t>ler</w:t>
            </w:r>
          </w:p>
        </w:tc>
      </w:tr>
      <w:tr w:rsidR="0024499A" w14:paraId="51190F0C" w14:textId="77777777" w:rsidTr="0024499A">
        <w:tc>
          <w:tcPr>
            <w:tcW w:w="9016" w:type="dxa"/>
            <w:gridSpan w:val="3"/>
            <w:shd w:val="clear" w:color="auto" w:fill="D9D9D9" w:themeFill="background1" w:themeFillShade="D9"/>
          </w:tcPr>
          <w:p w14:paraId="6776BC0C" w14:textId="28C0CDA2" w:rsidR="0024499A" w:rsidRDefault="0024499A" w:rsidP="00421C7F">
            <w:pPr>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Baş ve boyun</w:t>
            </w:r>
          </w:p>
        </w:tc>
      </w:tr>
      <w:tr w:rsidR="001A179E" w14:paraId="2844F45E" w14:textId="77777777" w:rsidTr="00421C7F">
        <w:tc>
          <w:tcPr>
            <w:tcW w:w="1435" w:type="dxa"/>
          </w:tcPr>
          <w:p w14:paraId="738FDCCA" w14:textId="471775B3" w:rsidR="001A179E" w:rsidRPr="00B67DE6" w:rsidRDefault="00290991" w:rsidP="00421C7F">
            <w:pPr>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Baş</w:t>
            </w:r>
          </w:p>
        </w:tc>
        <w:tc>
          <w:tcPr>
            <w:tcW w:w="5130" w:type="dxa"/>
          </w:tcPr>
          <w:p w14:paraId="71161CE7" w14:textId="4640F478" w:rsidR="001A179E" w:rsidRPr="00881AA6" w:rsidRDefault="003B576B" w:rsidP="00421C7F">
            <w:pPr>
              <w:rPr>
                <w:rFonts w:ascii="Times New Roman" w:eastAsia="Times New Roman" w:hAnsi="Times New Roman" w:cs="Times New Roman"/>
                <w:sz w:val="18"/>
                <w:szCs w:val="18"/>
                <w:lang w:val="en-GB"/>
              </w:rPr>
            </w:pPr>
            <w:r w:rsidRPr="003B576B">
              <w:rPr>
                <w:rFonts w:ascii="Times New Roman" w:eastAsia="Times New Roman" w:hAnsi="Times New Roman" w:cs="Times New Roman"/>
                <w:sz w:val="18"/>
                <w:szCs w:val="18"/>
                <w:lang w:val="en-GB"/>
              </w:rPr>
              <w:t>Eritem, pullanma, kabuklanma, liken</w:t>
            </w:r>
            <w:r w:rsidR="00BB78A8">
              <w:rPr>
                <w:rFonts w:ascii="Times New Roman" w:eastAsia="Times New Roman" w:hAnsi="Times New Roman" w:cs="Times New Roman"/>
                <w:sz w:val="18"/>
                <w:szCs w:val="18"/>
                <w:lang w:val="en-GB"/>
              </w:rPr>
              <w:t>ifikasyon</w:t>
            </w:r>
            <w:r w:rsidRPr="003B576B">
              <w:rPr>
                <w:rFonts w:ascii="Times New Roman" w:eastAsia="Times New Roman" w:hAnsi="Times New Roman" w:cs="Times New Roman"/>
                <w:sz w:val="18"/>
                <w:szCs w:val="18"/>
                <w:lang w:val="en-GB"/>
              </w:rPr>
              <w:t>, ekskoriasyon ve skarlaşma</w:t>
            </w:r>
          </w:p>
        </w:tc>
        <w:tc>
          <w:tcPr>
            <w:tcW w:w="2451" w:type="dxa"/>
          </w:tcPr>
          <w:p w14:paraId="2A29FFBE" w14:textId="24E485EE" w:rsidR="001A179E" w:rsidRPr="00881AA6" w:rsidRDefault="00592229" w:rsidP="00780AED">
            <w:pPr>
              <w:rPr>
                <w:rFonts w:ascii="Times New Roman" w:eastAsia="Times New Roman" w:hAnsi="Times New Roman" w:cs="Times New Roman"/>
                <w:sz w:val="18"/>
                <w:szCs w:val="18"/>
                <w:lang w:val="en-GB"/>
              </w:rPr>
            </w:pPr>
            <w:r w:rsidRPr="00881AA6">
              <w:rPr>
                <w:rFonts w:ascii="Times New Roman" w:eastAsia="Times New Roman" w:hAnsi="Times New Roman" w:cs="Times New Roman"/>
                <w:sz w:val="18"/>
                <w:szCs w:val="18"/>
                <w:lang w:val="en-GB"/>
              </w:rPr>
              <w:t>Psoriazis</w:t>
            </w:r>
            <w:r>
              <w:rPr>
                <w:rFonts w:ascii="Times New Roman" w:eastAsia="Times New Roman" w:hAnsi="Times New Roman" w:cs="Times New Roman"/>
                <w:sz w:val="18"/>
                <w:szCs w:val="18"/>
                <w:lang w:val="en-GB"/>
              </w:rPr>
              <w:t>,</w:t>
            </w:r>
            <w:r w:rsidRPr="00881AA6">
              <w:rPr>
                <w:rFonts w:ascii="Times New Roman" w:eastAsia="Times New Roman" w:hAnsi="Times New Roman" w:cs="Times New Roman"/>
                <w:sz w:val="18"/>
                <w:szCs w:val="18"/>
                <w:lang w:val="en-GB"/>
              </w:rPr>
              <w:t xml:space="preserve"> Seboreik dermatit, </w:t>
            </w:r>
            <w:r w:rsidR="00096CF2" w:rsidRPr="00C13D58">
              <w:rPr>
                <w:rFonts w:ascii="Times New Roman" w:eastAsia="Times New Roman" w:hAnsi="Times New Roman" w:cs="Times New Roman"/>
                <w:sz w:val="18"/>
                <w:szCs w:val="18"/>
                <w:lang w:val="en-GB"/>
              </w:rPr>
              <w:t>Alerjik kontakt dermatit</w:t>
            </w:r>
            <w:r w:rsidR="00096CF2">
              <w:rPr>
                <w:rFonts w:ascii="Times New Roman" w:eastAsia="Times New Roman" w:hAnsi="Times New Roman" w:cs="Times New Roman"/>
                <w:sz w:val="18"/>
                <w:szCs w:val="18"/>
                <w:lang w:val="en-GB"/>
              </w:rPr>
              <w:t xml:space="preserve">, </w:t>
            </w:r>
            <w:r w:rsidR="00780AED" w:rsidRPr="00780AED">
              <w:rPr>
                <w:rFonts w:ascii="Times New Roman" w:eastAsia="Times New Roman" w:hAnsi="Times New Roman" w:cs="Times New Roman"/>
                <w:sz w:val="18"/>
                <w:szCs w:val="18"/>
                <w:lang w:val="en-GB"/>
              </w:rPr>
              <w:t>İritan kontakt</w:t>
            </w:r>
            <w:r w:rsidR="00780AED">
              <w:rPr>
                <w:rFonts w:ascii="Times New Roman" w:eastAsia="Times New Roman" w:hAnsi="Times New Roman" w:cs="Times New Roman"/>
                <w:sz w:val="18"/>
                <w:szCs w:val="18"/>
                <w:lang w:val="en-GB"/>
              </w:rPr>
              <w:t xml:space="preserve"> </w:t>
            </w:r>
            <w:r w:rsidR="00780AED" w:rsidRPr="00780AED">
              <w:rPr>
                <w:rFonts w:ascii="Times New Roman" w:eastAsia="Times New Roman" w:hAnsi="Times New Roman" w:cs="Times New Roman"/>
                <w:sz w:val="18"/>
                <w:szCs w:val="18"/>
                <w:lang w:val="en-GB"/>
              </w:rPr>
              <w:t>dermatit</w:t>
            </w:r>
            <w:r w:rsidR="00780AED">
              <w:rPr>
                <w:rFonts w:ascii="Times New Roman" w:eastAsia="Times New Roman" w:hAnsi="Times New Roman" w:cs="Times New Roman"/>
                <w:sz w:val="18"/>
                <w:szCs w:val="18"/>
                <w:lang w:val="en-GB"/>
              </w:rPr>
              <w:t xml:space="preserve">, </w:t>
            </w:r>
            <w:r w:rsidR="004D111F" w:rsidRPr="004D111F">
              <w:rPr>
                <w:rFonts w:ascii="Times New Roman" w:eastAsia="Times New Roman" w:hAnsi="Times New Roman" w:cs="Times New Roman"/>
                <w:sz w:val="18"/>
                <w:szCs w:val="18"/>
                <w:lang w:val="en-GB"/>
              </w:rPr>
              <w:t>Tinea Kapitis</w:t>
            </w:r>
          </w:p>
        </w:tc>
      </w:tr>
      <w:tr w:rsidR="001A179E" w:rsidRPr="00881AA6" w14:paraId="494119D4" w14:textId="77777777" w:rsidTr="00421C7F">
        <w:tc>
          <w:tcPr>
            <w:tcW w:w="1435" w:type="dxa"/>
          </w:tcPr>
          <w:p w14:paraId="00E07A96" w14:textId="39DB3DA7" w:rsidR="001A179E" w:rsidRPr="00881AA6" w:rsidRDefault="00A44693" w:rsidP="00421C7F">
            <w:pPr>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Yüz</w:t>
            </w:r>
          </w:p>
        </w:tc>
        <w:tc>
          <w:tcPr>
            <w:tcW w:w="5130" w:type="dxa"/>
          </w:tcPr>
          <w:p w14:paraId="3ECB6CF0" w14:textId="110A929C" w:rsidR="001A179E" w:rsidRPr="00881AA6" w:rsidRDefault="001A0164" w:rsidP="00421C7F">
            <w:pPr>
              <w:rPr>
                <w:rFonts w:ascii="Times New Roman" w:eastAsia="Times New Roman" w:hAnsi="Times New Roman" w:cs="Times New Roman"/>
                <w:sz w:val="18"/>
                <w:szCs w:val="18"/>
                <w:lang w:val="en-GB"/>
              </w:rPr>
            </w:pPr>
            <w:r w:rsidRPr="003B576B">
              <w:rPr>
                <w:rFonts w:ascii="Times New Roman" w:eastAsia="Times New Roman" w:hAnsi="Times New Roman" w:cs="Times New Roman"/>
                <w:sz w:val="18"/>
                <w:szCs w:val="18"/>
                <w:lang w:val="en-GB"/>
              </w:rPr>
              <w:t xml:space="preserve">Eritem, </w:t>
            </w:r>
            <w:r>
              <w:rPr>
                <w:rFonts w:ascii="Times New Roman" w:eastAsia="Times New Roman" w:hAnsi="Times New Roman" w:cs="Times New Roman"/>
                <w:sz w:val="18"/>
                <w:szCs w:val="18"/>
                <w:lang w:val="en-GB"/>
              </w:rPr>
              <w:t>sızıntı</w:t>
            </w:r>
            <w:r w:rsidRPr="003B576B">
              <w:rPr>
                <w:rFonts w:ascii="Times New Roman" w:eastAsia="Times New Roman" w:hAnsi="Times New Roman" w:cs="Times New Roman"/>
                <w:sz w:val="18"/>
                <w:szCs w:val="18"/>
                <w:lang w:val="en-GB"/>
              </w:rPr>
              <w:t xml:space="preserve">, </w:t>
            </w:r>
            <w:r>
              <w:rPr>
                <w:rFonts w:ascii="Times New Roman" w:eastAsia="Times New Roman" w:hAnsi="Times New Roman" w:cs="Times New Roman"/>
                <w:sz w:val="18"/>
                <w:szCs w:val="18"/>
                <w:lang w:val="en-GB"/>
              </w:rPr>
              <w:t>ödem</w:t>
            </w:r>
            <w:r w:rsidRPr="003B576B">
              <w:rPr>
                <w:rFonts w:ascii="Times New Roman" w:eastAsia="Times New Roman" w:hAnsi="Times New Roman" w:cs="Times New Roman"/>
                <w:sz w:val="18"/>
                <w:szCs w:val="18"/>
                <w:lang w:val="en-GB"/>
              </w:rPr>
              <w:t xml:space="preserve">, </w:t>
            </w:r>
            <w:r>
              <w:rPr>
                <w:rFonts w:ascii="Times New Roman" w:eastAsia="Times New Roman" w:hAnsi="Times New Roman" w:cs="Times New Roman"/>
                <w:sz w:val="18"/>
                <w:szCs w:val="18"/>
                <w:lang w:val="en-GB"/>
              </w:rPr>
              <w:t>kserozis</w:t>
            </w:r>
            <w:r w:rsidRPr="003B576B">
              <w:rPr>
                <w:rFonts w:ascii="Times New Roman" w:eastAsia="Times New Roman" w:hAnsi="Times New Roman" w:cs="Times New Roman"/>
                <w:sz w:val="18"/>
                <w:szCs w:val="18"/>
                <w:lang w:val="en-GB"/>
              </w:rPr>
              <w:t>,</w:t>
            </w:r>
            <w:r w:rsidR="00D40A11">
              <w:rPr>
                <w:rFonts w:ascii="Times New Roman" w:eastAsia="Times New Roman" w:hAnsi="Times New Roman" w:cs="Times New Roman"/>
                <w:sz w:val="18"/>
                <w:szCs w:val="18"/>
                <w:lang w:val="en-GB"/>
              </w:rPr>
              <w:t xml:space="preserve"> </w:t>
            </w:r>
            <w:r w:rsidR="00D40A11" w:rsidRPr="003B576B">
              <w:rPr>
                <w:rFonts w:ascii="Times New Roman" w:eastAsia="Times New Roman" w:hAnsi="Times New Roman" w:cs="Times New Roman"/>
                <w:sz w:val="18"/>
                <w:szCs w:val="18"/>
                <w:lang w:val="en-GB"/>
              </w:rPr>
              <w:t>liken</w:t>
            </w:r>
            <w:r w:rsidR="00D40A11">
              <w:rPr>
                <w:rFonts w:ascii="Times New Roman" w:eastAsia="Times New Roman" w:hAnsi="Times New Roman" w:cs="Times New Roman"/>
                <w:sz w:val="18"/>
                <w:szCs w:val="18"/>
                <w:lang w:val="en-GB"/>
              </w:rPr>
              <w:t>ifikasyon</w:t>
            </w:r>
            <w:r w:rsidR="00D40A11" w:rsidRPr="003B576B">
              <w:rPr>
                <w:rFonts w:ascii="Times New Roman" w:eastAsia="Times New Roman" w:hAnsi="Times New Roman" w:cs="Times New Roman"/>
                <w:sz w:val="18"/>
                <w:szCs w:val="18"/>
                <w:lang w:val="en-GB"/>
              </w:rPr>
              <w:t>,</w:t>
            </w:r>
            <w:r w:rsidR="00C72723">
              <w:rPr>
                <w:rFonts w:ascii="Times New Roman" w:eastAsia="Times New Roman" w:hAnsi="Times New Roman" w:cs="Times New Roman"/>
                <w:sz w:val="18"/>
                <w:szCs w:val="18"/>
                <w:lang w:val="en-GB"/>
              </w:rPr>
              <w:t xml:space="preserve"> </w:t>
            </w:r>
            <w:r w:rsidR="00C72723" w:rsidRPr="00C72723">
              <w:rPr>
                <w:rFonts w:ascii="Times New Roman" w:eastAsia="Times New Roman" w:hAnsi="Times New Roman" w:cs="Times New Roman"/>
                <w:sz w:val="18"/>
                <w:szCs w:val="18"/>
                <w:lang w:val="en-GB"/>
              </w:rPr>
              <w:t>pigmentasyon bozukluğu</w:t>
            </w:r>
            <w:r w:rsidR="007F64D3">
              <w:rPr>
                <w:rFonts w:ascii="Times New Roman" w:eastAsia="Times New Roman" w:hAnsi="Times New Roman" w:cs="Times New Roman"/>
                <w:sz w:val="18"/>
                <w:szCs w:val="18"/>
                <w:lang w:val="en-GB"/>
              </w:rPr>
              <w:t xml:space="preserve"> ve</w:t>
            </w:r>
            <w:r w:rsidRPr="003B576B">
              <w:rPr>
                <w:rFonts w:ascii="Times New Roman" w:eastAsia="Times New Roman" w:hAnsi="Times New Roman" w:cs="Times New Roman"/>
                <w:sz w:val="18"/>
                <w:szCs w:val="18"/>
                <w:lang w:val="en-GB"/>
              </w:rPr>
              <w:t xml:space="preserve"> ekskoriasyon</w:t>
            </w:r>
            <w:r w:rsidR="007F64D3">
              <w:rPr>
                <w:rFonts w:ascii="Times New Roman" w:eastAsia="Times New Roman" w:hAnsi="Times New Roman" w:cs="Times New Roman"/>
                <w:sz w:val="18"/>
                <w:szCs w:val="18"/>
                <w:lang w:val="en-GB"/>
              </w:rPr>
              <w:t>.</w:t>
            </w:r>
          </w:p>
        </w:tc>
        <w:tc>
          <w:tcPr>
            <w:tcW w:w="2451" w:type="dxa"/>
          </w:tcPr>
          <w:p w14:paraId="1D1EFF9E" w14:textId="3195FAD8" w:rsidR="001A179E" w:rsidRPr="00881AA6" w:rsidRDefault="00764F47" w:rsidP="00421C7F">
            <w:pPr>
              <w:rPr>
                <w:rFonts w:ascii="Times New Roman" w:eastAsia="Times New Roman" w:hAnsi="Times New Roman" w:cs="Times New Roman"/>
                <w:sz w:val="18"/>
                <w:szCs w:val="18"/>
                <w:lang w:val="en-GB"/>
              </w:rPr>
            </w:pPr>
            <w:r w:rsidRPr="00C13D58">
              <w:rPr>
                <w:rFonts w:ascii="Times New Roman" w:eastAsia="Times New Roman" w:hAnsi="Times New Roman" w:cs="Times New Roman"/>
                <w:sz w:val="18"/>
                <w:szCs w:val="18"/>
                <w:lang w:val="en-GB"/>
              </w:rPr>
              <w:t>Alerjik kontakt dermatit</w:t>
            </w:r>
            <w:r>
              <w:rPr>
                <w:rFonts w:ascii="Times New Roman" w:eastAsia="Times New Roman" w:hAnsi="Times New Roman" w:cs="Times New Roman"/>
                <w:sz w:val="18"/>
                <w:szCs w:val="18"/>
                <w:lang w:val="en-GB"/>
              </w:rPr>
              <w:t xml:space="preserve">, </w:t>
            </w:r>
            <w:r w:rsidRPr="00780AED">
              <w:rPr>
                <w:rFonts w:ascii="Times New Roman" w:eastAsia="Times New Roman" w:hAnsi="Times New Roman" w:cs="Times New Roman"/>
                <w:sz w:val="18"/>
                <w:szCs w:val="18"/>
                <w:lang w:val="en-GB"/>
              </w:rPr>
              <w:t>İritan kontakt</w:t>
            </w:r>
            <w:r>
              <w:rPr>
                <w:rFonts w:ascii="Times New Roman" w:eastAsia="Times New Roman" w:hAnsi="Times New Roman" w:cs="Times New Roman"/>
                <w:sz w:val="18"/>
                <w:szCs w:val="18"/>
                <w:lang w:val="en-GB"/>
              </w:rPr>
              <w:t xml:space="preserve"> </w:t>
            </w:r>
            <w:r w:rsidRPr="00780AED">
              <w:rPr>
                <w:rFonts w:ascii="Times New Roman" w:eastAsia="Times New Roman" w:hAnsi="Times New Roman" w:cs="Times New Roman"/>
                <w:sz w:val="18"/>
                <w:szCs w:val="18"/>
                <w:lang w:val="en-GB"/>
              </w:rPr>
              <w:t>dermatit</w:t>
            </w:r>
            <w:r>
              <w:rPr>
                <w:rFonts w:ascii="Times New Roman" w:eastAsia="Times New Roman" w:hAnsi="Times New Roman" w:cs="Times New Roman"/>
                <w:sz w:val="18"/>
                <w:szCs w:val="18"/>
                <w:lang w:val="en-GB"/>
              </w:rPr>
              <w:t>,</w:t>
            </w:r>
            <w:r w:rsidRPr="00881AA6">
              <w:rPr>
                <w:rFonts w:ascii="Times New Roman" w:eastAsia="Times New Roman" w:hAnsi="Times New Roman" w:cs="Times New Roman"/>
                <w:sz w:val="18"/>
                <w:szCs w:val="18"/>
                <w:lang w:val="en-GB"/>
              </w:rPr>
              <w:t>Psoriazis</w:t>
            </w:r>
            <w:r>
              <w:rPr>
                <w:rFonts w:ascii="Times New Roman" w:eastAsia="Times New Roman" w:hAnsi="Times New Roman" w:cs="Times New Roman"/>
                <w:sz w:val="18"/>
                <w:szCs w:val="18"/>
                <w:lang w:val="en-GB"/>
              </w:rPr>
              <w:t>,</w:t>
            </w:r>
            <w:r w:rsidRPr="00881AA6">
              <w:rPr>
                <w:rFonts w:ascii="Times New Roman" w:eastAsia="Times New Roman" w:hAnsi="Times New Roman" w:cs="Times New Roman"/>
                <w:sz w:val="18"/>
                <w:szCs w:val="18"/>
                <w:lang w:val="en-GB"/>
              </w:rPr>
              <w:t xml:space="preserve"> Seboreik dermatit, </w:t>
            </w:r>
            <w:r w:rsidRPr="00764F47">
              <w:rPr>
                <w:rFonts w:ascii="Times New Roman" w:eastAsia="Times New Roman" w:hAnsi="Times New Roman" w:cs="Times New Roman"/>
                <w:sz w:val="18"/>
                <w:szCs w:val="18"/>
                <w:lang w:val="en-GB"/>
              </w:rPr>
              <w:t>İmpetigo.</w:t>
            </w:r>
          </w:p>
        </w:tc>
      </w:tr>
      <w:tr w:rsidR="001A179E" w:rsidRPr="00881AA6" w14:paraId="4CAF9EF7" w14:textId="77777777" w:rsidTr="00421C7F">
        <w:tc>
          <w:tcPr>
            <w:tcW w:w="1435" w:type="dxa"/>
          </w:tcPr>
          <w:p w14:paraId="547429B6" w14:textId="22A64ECF" w:rsidR="001A179E" w:rsidRPr="00881AA6" w:rsidRDefault="002B2767" w:rsidP="00421C7F">
            <w:pPr>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Gözler</w:t>
            </w:r>
          </w:p>
        </w:tc>
        <w:tc>
          <w:tcPr>
            <w:tcW w:w="5130" w:type="dxa"/>
          </w:tcPr>
          <w:p w14:paraId="07711A64" w14:textId="62DA4F05" w:rsidR="001A179E" w:rsidRPr="00881AA6" w:rsidRDefault="00CD653E" w:rsidP="00421C7F">
            <w:pPr>
              <w:rPr>
                <w:rFonts w:ascii="Times New Roman" w:eastAsia="Times New Roman" w:hAnsi="Times New Roman" w:cs="Times New Roman"/>
                <w:sz w:val="18"/>
                <w:szCs w:val="18"/>
                <w:lang w:val="en-GB"/>
              </w:rPr>
            </w:pPr>
            <w:r w:rsidRPr="003B576B">
              <w:rPr>
                <w:rFonts w:ascii="Times New Roman" w:eastAsia="Times New Roman" w:hAnsi="Times New Roman" w:cs="Times New Roman"/>
                <w:sz w:val="18"/>
                <w:szCs w:val="18"/>
                <w:lang w:val="en-GB"/>
              </w:rPr>
              <w:t>Eritem, pullanma, kabuklanma, liken</w:t>
            </w:r>
            <w:r>
              <w:rPr>
                <w:rFonts w:ascii="Times New Roman" w:eastAsia="Times New Roman" w:hAnsi="Times New Roman" w:cs="Times New Roman"/>
                <w:sz w:val="18"/>
                <w:szCs w:val="18"/>
                <w:lang w:val="en-GB"/>
              </w:rPr>
              <w:t>ifikasyon</w:t>
            </w:r>
            <w:r w:rsidRPr="003B576B">
              <w:rPr>
                <w:rFonts w:ascii="Times New Roman" w:eastAsia="Times New Roman" w:hAnsi="Times New Roman" w:cs="Times New Roman"/>
                <w:sz w:val="18"/>
                <w:szCs w:val="18"/>
                <w:lang w:val="en-GB"/>
              </w:rPr>
              <w:t xml:space="preserve">, </w:t>
            </w:r>
            <w:r w:rsidRPr="00C72723">
              <w:rPr>
                <w:rFonts w:ascii="Times New Roman" w:eastAsia="Times New Roman" w:hAnsi="Times New Roman" w:cs="Times New Roman"/>
                <w:sz w:val="18"/>
                <w:szCs w:val="18"/>
                <w:lang w:val="en-GB"/>
              </w:rPr>
              <w:t>pigmentasyon bozukluğu</w:t>
            </w:r>
            <w:r w:rsidRPr="003B576B">
              <w:rPr>
                <w:rFonts w:ascii="Times New Roman" w:eastAsia="Times New Roman" w:hAnsi="Times New Roman" w:cs="Times New Roman"/>
                <w:sz w:val="18"/>
                <w:szCs w:val="18"/>
                <w:lang w:val="en-GB"/>
              </w:rPr>
              <w:t xml:space="preserve"> ve skarlaşma</w:t>
            </w:r>
          </w:p>
        </w:tc>
        <w:tc>
          <w:tcPr>
            <w:tcW w:w="2451" w:type="dxa"/>
          </w:tcPr>
          <w:p w14:paraId="190E17B1" w14:textId="437AB1EF" w:rsidR="001A179E" w:rsidRPr="00881AA6" w:rsidRDefault="006E07CB" w:rsidP="00421C7F">
            <w:pPr>
              <w:rPr>
                <w:rFonts w:ascii="Times New Roman" w:eastAsia="Times New Roman" w:hAnsi="Times New Roman" w:cs="Times New Roman"/>
                <w:sz w:val="18"/>
                <w:szCs w:val="18"/>
                <w:lang w:val="en-GB"/>
              </w:rPr>
            </w:pPr>
            <w:r w:rsidRPr="00C13D58">
              <w:rPr>
                <w:rFonts w:ascii="Times New Roman" w:eastAsia="Times New Roman" w:hAnsi="Times New Roman" w:cs="Times New Roman"/>
                <w:sz w:val="18"/>
                <w:szCs w:val="18"/>
                <w:lang w:val="en-GB"/>
              </w:rPr>
              <w:t>Alerjik kontakt dermatit</w:t>
            </w:r>
            <w:r>
              <w:rPr>
                <w:rFonts w:ascii="Times New Roman" w:eastAsia="Times New Roman" w:hAnsi="Times New Roman" w:cs="Times New Roman"/>
                <w:sz w:val="18"/>
                <w:szCs w:val="18"/>
                <w:lang w:val="en-GB"/>
              </w:rPr>
              <w:t xml:space="preserve">, </w:t>
            </w:r>
            <w:r w:rsidRPr="00780AED">
              <w:rPr>
                <w:rFonts w:ascii="Times New Roman" w:eastAsia="Times New Roman" w:hAnsi="Times New Roman" w:cs="Times New Roman"/>
                <w:sz w:val="18"/>
                <w:szCs w:val="18"/>
                <w:lang w:val="en-GB"/>
              </w:rPr>
              <w:t>İritan kontakt</w:t>
            </w:r>
            <w:r>
              <w:rPr>
                <w:rFonts w:ascii="Times New Roman" w:eastAsia="Times New Roman" w:hAnsi="Times New Roman" w:cs="Times New Roman"/>
                <w:sz w:val="18"/>
                <w:szCs w:val="18"/>
                <w:lang w:val="en-GB"/>
              </w:rPr>
              <w:t xml:space="preserve"> </w:t>
            </w:r>
            <w:r w:rsidRPr="00780AED">
              <w:rPr>
                <w:rFonts w:ascii="Times New Roman" w:eastAsia="Times New Roman" w:hAnsi="Times New Roman" w:cs="Times New Roman"/>
                <w:sz w:val="18"/>
                <w:szCs w:val="18"/>
                <w:lang w:val="en-GB"/>
              </w:rPr>
              <w:t>dermatit</w:t>
            </w:r>
            <w:r>
              <w:rPr>
                <w:rFonts w:ascii="Times New Roman" w:eastAsia="Times New Roman" w:hAnsi="Times New Roman" w:cs="Times New Roman"/>
                <w:sz w:val="18"/>
                <w:szCs w:val="18"/>
                <w:lang w:val="en-GB"/>
              </w:rPr>
              <w:t>,</w:t>
            </w:r>
            <w:r w:rsidRPr="00881AA6">
              <w:rPr>
                <w:rFonts w:ascii="Times New Roman" w:eastAsia="Times New Roman" w:hAnsi="Times New Roman" w:cs="Times New Roman"/>
                <w:sz w:val="18"/>
                <w:szCs w:val="18"/>
                <w:lang w:val="en-GB"/>
              </w:rPr>
              <w:t>Psoriazis</w:t>
            </w:r>
            <w:r>
              <w:rPr>
                <w:rFonts w:ascii="Times New Roman" w:eastAsia="Times New Roman" w:hAnsi="Times New Roman" w:cs="Times New Roman"/>
                <w:sz w:val="18"/>
                <w:szCs w:val="18"/>
                <w:lang w:val="en-GB"/>
              </w:rPr>
              <w:t xml:space="preserve">, </w:t>
            </w:r>
            <w:r w:rsidR="007362DB" w:rsidRPr="007362DB">
              <w:rPr>
                <w:rFonts w:ascii="Times New Roman" w:eastAsia="Times New Roman" w:hAnsi="Times New Roman" w:cs="Times New Roman"/>
                <w:sz w:val="18"/>
                <w:szCs w:val="18"/>
                <w:lang w:val="en-GB"/>
              </w:rPr>
              <w:t>enfeksiyöz konjonktivit</w:t>
            </w:r>
          </w:p>
        </w:tc>
      </w:tr>
      <w:tr w:rsidR="001A179E" w:rsidRPr="00881AA6" w14:paraId="69C06082" w14:textId="77777777" w:rsidTr="00421C7F">
        <w:tc>
          <w:tcPr>
            <w:tcW w:w="1435" w:type="dxa"/>
          </w:tcPr>
          <w:p w14:paraId="25688941" w14:textId="091D74E8" w:rsidR="001A179E" w:rsidRPr="002014A6" w:rsidRDefault="00CD653E" w:rsidP="00421C7F">
            <w:pPr>
              <w:rPr>
                <w:rFonts w:ascii="Times New Roman" w:eastAsia="Times New Roman" w:hAnsi="Times New Roman" w:cs="Times New Roman"/>
                <w:sz w:val="18"/>
                <w:szCs w:val="18"/>
                <w:lang w:val="tr-TR"/>
              </w:rPr>
            </w:pPr>
            <w:r>
              <w:rPr>
                <w:rFonts w:ascii="Times New Roman" w:eastAsia="Times New Roman" w:hAnsi="Times New Roman" w:cs="Times New Roman"/>
                <w:sz w:val="18"/>
                <w:szCs w:val="18"/>
                <w:lang w:val="tr-TR"/>
              </w:rPr>
              <w:t>Dudaklar</w:t>
            </w:r>
          </w:p>
        </w:tc>
        <w:tc>
          <w:tcPr>
            <w:tcW w:w="5130" w:type="dxa"/>
          </w:tcPr>
          <w:p w14:paraId="36663710" w14:textId="632463CE" w:rsidR="001A179E" w:rsidRPr="00397970" w:rsidRDefault="00CD653E" w:rsidP="00421C7F">
            <w:pPr>
              <w:rPr>
                <w:rFonts w:ascii="Times New Roman" w:eastAsia="Times New Roman" w:hAnsi="Times New Roman" w:cs="Times New Roman"/>
                <w:sz w:val="18"/>
                <w:szCs w:val="18"/>
                <w:lang w:val="en-GB"/>
              </w:rPr>
            </w:pPr>
            <w:r w:rsidRPr="003B576B">
              <w:rPr>
                <w:rFonts w:ascii="Times New Roman" w:eastAsia="Times New Roman" w:hAnsi="Times New Roman" w:cs="Times New Roman"/>
                <w:sz w:val="18"/>
                <w:szCs w:val="18"/>
                <w:lang w:val="en-GB"/>
              </w:rPr>
              <w:t xml:space="preserve">Eritem, </w:t>
            </w:r>
            <w:r>
              <w:rPr>
                <w:rFonts w:ascii="Times New Roman" w:eastAsia="Times New Roman" w:hAnsi="Times New Roman" w:cs="Times New Roman"/>
                <w:sz w:val="18"/>
                <w:szCs w:val="18"/>
                <w:lang w:val="en-GB"/>
              </w:rPr>
              <w:t>kserozis</w:t>
            </w:r>
            <w:r w:rsidRPr="003B576B">
              <w:rPr>
                <w:rFonts w:ascii="Times New Roman" w:eastAsia="Times New Roman" w:hAnsi="Times New Roman" w:cs="Times New Roman"/>
                <w:sz w:val="18"/>
                <w:szCs w:val="18"/>
                <w:lang w:val="en-GB"/>
              </w:rPr>
              <w:t>, liken</w:t>
            </w:r>
            <w:r>
              <w:rPr>
                <w:rFonts w:ascii="Times New Roman" w:eastAsia="Times New Roman" w:hAnsi="Times New Roman" w:cs="Times New Roman"/>
                <w:sz w:val="18"/>
                <w:szCs w:val="18"/>
                <w:lang w:val="en-GB"/>
              </w:rPr>
              <w:t>ifikasyon</w:t>
            </w:r>
            <w:r w:rsidRPr="003B576B">
              <w:rPr>
                <w:rFonts w:ascii="Times New Roman" w:eastAsia="Times New Roman" w:hAnsi="Times New Roman" w:cs="Times New Roman"/>
                <w:sz w:val="18"/>
                <w:szCs w:val="18"/>
                <w:lang w:val="en-GB"/>
              </w:rPr>
              <w:t>,</w:t>
            </w:r>
            <w:r w:rsidR="007D11C6">
              <w:rPr>
                <w:rFonts w:ascii="Times New Roman" w:eastAsia="Times New Roman" w:hAnsi="Times New Roman" w:cs="Times New Roman"/>
                <w:sz w:val="18"/>
                <w:szCs w:val="18"/>
                <w:lang w:val="en-GB"/>
              </w:rPr>
              <w:t xml:space="preserve"> fissürasyon,</w:t>
            </w:r>
            <w:r w:rsidRPr="003B576B">
              <w:rPr>
                <w:rFonts w:ascii="Times New Roman" w:eastAsia="Times New Roman" w:hAnsi="Times New Roman" w:cs="Times New Roman"/>
                <w:sz w:val="18"/>
                <w:szCs w:val="18"/>
                <w:lang w:val="en-GB"/>
              </w:rPr>
              <w:t xml:space="preserve"> </w:t>
            </w:r>
            <w:r w:rsidRPr="00C72723">
              <w:rPr>
                <w:rFonts w:ascii="Times New Roman" w:eastAsia="Times New Roman" w:hAnsi="Times New Roman" w:cs="Times New Roman"/>
                <w:sz w:val="18"/>
                <w:szCs w:val="18"/>
                <w:lang w:val="en-GB"/>
              </w:rPr>
              <w:t>pigmentasyon bozukluğu</w:t>
            </w:r>
            <w:r w:rsidRPr="003B576B">
              <w:rPr>
                <w:rFonts w:ascii="Times New Roman" w:eastAsia="Times New Roman" w:hAnsi="Times New Roman" w:cs="Times New Roman"/>
                <w:sz w:val="18"/>
                <w:szCs w:val="18"/>
                <w:lang w:val="en-GB"/>
              </w:rPr>
              <w:t xml:space="preserve"> </w:t>
            </w:r>
          </w:p>
        </w:tc>
        <w:tc>
          <w:tcPr>
            <w:tcW w:w="2451" w:type="dxa"/>
          </w:tcPr>
          <w:p w14:paraId="0A5B405A" w14:textId="38B44E2D" w:rsidR="001A179E" w:rsidRPr="00C13D58" w:rsidRDefault="007362DB" w:rsidP="00421C7F">
            <w:pPr>
              <w:rPr>
                <w:rFonts w:ascii="Times New Roman" w:eastAsia="Times New Roman" w:hAnsi="Times New Roman" w:cs="Times New Roman"/>
                <w:sz w:val="18"/>
                <w:szCs w:val="18"/>
                <w:lang w:val="en-GB"/>
              </w:rPr>
            </w:pPr>
            <w:r w:rsidRPr="00C13D58">
              <w:rPr>
                <w:rFonts w:ascii="Times New Roman" w:eastAsia="Times New Roman" w:hAnsi="Times New Roman" w:cs="Times New Roman"/>
                <w:sz w:val="18"/>
                <w:szCs w:val="18"/>
                <w:lang w:val="en-GB"/>
              </w:rPr>
              <w:t>Alerjik kontakt dermatit</w:t>
            </w:r>
            <w:r>
              <w:rPr>
                <w:rFonts w:ascii="Times New Roman" w:eastAsia="Times New Roman" w:hAnsi="Times New Roman" w:cs="Times New Roman"/>
                <w:sz w:val="18"/>
                <w:szCs w:val="18"/>
                <w:lang w:val="en-GB"/>
              </w:rPr>
              <w:t xml:space="preserve">, </w:t>
            </w:r>
            <w:r w:rsidRPr="00780AED">
              <w:rPr>
                <w:rFonts w:ascii="Times New Roman" w:eastAsia="Times New Roman" w:hAnsi="Times New Roman" w:cs="Times New Roman"/>
                <w:sz w:val="18"/>
                <w:szCs w:val="18"/>
                <w:lang w:val="en-GB"/>
              </w:rPr>
              <w:t>İritan kontakt</w:t>
            </w:r>
            <w:r>
              <w:rPr>
                <w:rFonts w:ascii="Times New Roman" w:eastAsia="Times New Roman" w:hAnsi="Times New Roman" w:cs="Times New Roman"/>
                <w:sz w:val="18"/>
                <w:szCs w:val="18"/>
                <w:lang w:val="en-GB"/>
              </w:rPr>
              <w:t xml:space="preserve"> </w:t>
            </w:r>
            <w:r w:rsidRPr="00780AED">
              <w:rPr>
                <w:rFonts w:ascii="Times New Roman" w:eastAsia="Times New Roman" w:hAnsi="Times New Roman" w:cs="Times New Roman"/>
                <w:sz w:val="18"/>
                <w:szCs w:val="18"/>
                <w:lang w:val="en-GB"/>
              </w:rPr>
              <w:t>dermatit</w:t>
            </w:r>
            <w:r>
              <w:rPr>
                <w:rFonts w:ascii="Times New Roman" w:eastAsia="Times New Roman" w:hAnsi="Times New Roman" w:cs="Times New Roman"/>
                <w:sz w:val="18"/>
                <w:szCs w:val="18"/>
                <w:lang w:val="en-GB"/>
              </w:rPr>
              <w:t>,</w:t>
            </w:r>
            <w:r w:rsidRPr="00881AA6">
              <w:rPr>
                <w:rFonts w:ascii="Times New Roman" w:eastAsia="Times New Roman" w:hAnsi="Times New Roman" w:cs="Times New Roman"/>
                <w:sz w:val="18"/>
                <w:szCs w:val="18"/>
                <w:lang w:val="en-GB"/>
              </w:rPr>
              <w:t>Psoriazis</w:t>
            </w:r>
            <w:r>
              <w:rPr>
                <w:rFonts w:ascii="Times New Roman" w:eastAsia="Times New Roman" w:hAnsi="Times New Roman" w:cs="Times New Roman"/>
                <w:sz w:val="18"/>
                <w:szCs w:val="18"/>
                <w:lang w:val="en-GB"/>
              </w:rPr>
              <w:t xml:space="preserve">, </w:t>
            </w:r>
            <w:r w:rsidRPr="007362DB">
              <w:rPr>
                <w:rFonts w:ascii="Times New Roman" w:eastAsia="Times New Roman" w:hAnsi="Times New Roman" w:cs="Times New Roman"/>
                <w:sz w:val="18"/>
                <w:szCs w:val="18"/>
                <w:lang w:val="en-GB"/>
              </w:rPr>
              <w:t>enfeksiyöz k</w:t>
            </w:r>
            <w:r w:rsidR="005C500F">
              <w:rPr>
                <w:rFonts w:ascii="Times New Roman" w:eastAsia="Times New Roman" w:hAnsi="Times New Roman" w:cs="Times New Roman"/>
                <w:sz w:val="18"/>
                <w:szCs w:val="18"/>
                <w:lang w:val="en-GB"/>
              </w:rPr>
              <w:t>ilitis</w:t>
            </w:r>
          </w:p>
        </w:tc>
      </w:tr>
      <w:tr w:rsidR="007D11C6" w:rsidRPr="00881AA6" w14:paraId="66E76131" w14:textId="77777777" w:rsidTr="00421C7F">
        <w:tc>
          <w:tcPr>
            <w:tcW w:w="1435" w:type="dxa"/>
          </w:tcPr>
          <w:p w14:paraId="0F3ADD60" w14:textId="0D22DE59" w:rsidR="007D11C6" w:rsidRDefault="00A877C4" w:rsidP="00421C7F">
            <w:pPr>
              <w:rPr>
                <w:rFonts w:ascii="Times New Roman" w:eastAsia="Times New Roman" w:hAnsi="Times New Roman" w:cs="Times New Roman"/>
                <w:sz w:val="18"/>
                <w:szCs w:val="18"/>
                <w:lang w:val="tr-TR"/>
              </w:rPr>
            </w:pPr>
            <w:r>
              <w:rPr>
                <w:rFonts w:ascii="Times New Roman" w:eastAsia="Times New Roman" w:hAnsi="Times New Roman" w:cs="Times New Roman"/>
                <w:sz w:val="18"/>
                <w:szCs w:val="18"/>
                <w:lang w:val="tr-TR"/>
              </w:rPr>
              <w:t>Fleksur</w:t>
            </w:r>
            <w:r w:rsidR="008303B1">
              <w:rPr>
                <w:rFonts w:ascii="Times New Roman" w:eastAsia="Times New Roman" w:hAnsi="Times New Roman" w:cs="Times New Roman"/>
                <w:sz w:val="18"/>
                <w:szCs w:val="18"/>
                <w:lang w:val="tr-TR"/>
              </w:rPr>
              <w:t>alar</w:t>
            </w:r>
          </w:p>
        </w:tc>
        <w:tc>
          <w:tcPr>
            <w:tcW w:w="5130" w:type="dxa"/>
          </w:tcPr>
          <w:p w14:paraId="604B5EE6" w14:textId="5F94E3FA" w:rsidR="007D11C6" w:rsidRPr="003B576B" w:rsidRDefault="000270A0" w:rsidP="00421C7F">
            <w:pPr>
              <w:rPr>
                <w:rFonts w:ascii="Times New Roman" w:eastAsia="Times New Roman" w:hAnsi="Times New Roman" w:cs="Times New Roman"/>
                <w:sz w:val="18"/>
                <w:szCs w:val="18"/>
                <w:lang w:val="en-GB"/>
              </w:rPr>
            </w:pPr>
            <w:r w:rsidRPr="003B576B">
              <w:rPr>
                <w:rFonts w:ascii="Times New Roman" w:eastAsia="Times New Roman" w:hAnsi="Times New Roman" w:cs="Times New Roman"/>
                <w:sz w:val="18"/>
                <w:szCs w:val="18"/>
                <w:lang w:val="en-GB"/>
              </w:rPr>
              <w:t xml:space="preserve">Eritem, </w:t>
            </w:r>
            <w:r>
              <w:rPr>
                <w:rFonts w:ascii="Times New Roman" w:eastAsia="Times New Roman" w:hAnsi="Times New Roman" w:cs="Times New Roman"/>
                <w:sz w:val="18"/>
                <w:szCs w:val="18"/>
                <w:lang w:val="en-GB"/>
              </w:rPr>
              <w:t xml:space="preserve">ödem, </w:t>
            </w:r>
            <w:r w:rsidRPr="003B576B">
              <w:rPr>
                <w:rFonts w:ascii="Times New Roman" w:eastAsia="Times New Roman" w:hAnsi="Times New Roman" w:cs="Times New Roman"/>
                <w:sz w:val="18"/>
                <w:szCs w:val="18"/>
                <w:lang w:val="en-GB"/>
              </w:rPr>
              <w:t>ekskoriasyon</w:t>
            </w:r>
            <w:r>
              <w:rPr>
                <w:rFonts w:ascii="Times New Roman" w:eastAsia="Times New Roman" w:hAnsi="Times New Roman" w:cs="Times New Roman"/>
                <w:sz w:val="18"/>
                <w:szCs w:val="18"/>
                <w:lang w:val="en-GB"/>
              </w:rPr>
              <w:t xml:space="preserve">, </w:t>
            </w:r>
            <w:r w:rsidRPr="003B576B">
              <w:rPr>
                <w:rFonts w:ascii="Times New Roman" w:eastAsia="Times New Roman" w:hAnsi="Times New Roman" w:cs="Times New Roman"/>
                <w:sz w:val="18"/>
                <w:szCs w:val="18"/>
                <w:lang w:val="en-GB"/>
              </w:rPr>
              <w:t>liken</w:t>
            </w:r>
            <w:r>
              <w:rPr>
                <w:rFonts w:ascii="Times New Roman" w:eastAsia="Times New Roman" w:hAnsi="Times New Roman" w:cs="Times New Roman"/>
                <w:sz w:val="18"/>
                <w:szCs w:val="18"/>
                <w:lang w:val="en-GB"/>
              </w:rPr>
              <w:t>ifikasyon</w:t>
            </w:r>
            <w:r w:rsidRPr="003B576B">
              <w:rPr>
                <w:rFonts w:ascii="Times New Roman" w:eastAsia="Times New Roman" w:hAnsi="Times New Roman" w:cs="Times New Roman"/>
                <w:sz w:val="18"/>
                <w:szCs w:val="18"/>
                <w:lang w:val="en-GB"/>
              </w:rPr>
              <w:t xml:space="preserve">,ve </w:t>
            </w:r>
            <w:r w:rsidR="005871F1" w:rsidRPr="003B576B">
              <w:rPr>
                <w:rFonts w:ascii="Times New Roman" w:eastAsia="Times New Roman" w:hAnsi="Times New Roman" w:cs="Times New Roman"/>
                <w:sz w:val="18"/>
                <w:szCs w:val="18"/>
                <w:lang w:val="en-GB"/>
              </w:rPr>
              <w:t>kabuklanma</w:t>
            </w:r>
          </w:p>
        </w:tc>
        <w:tc>
          <w:tcPr>
            <w:tcW w:w="2451" w:type="dxa"/>
          </w:tcPr>
          <w:p w14:paraId="46849225" w14:textId="66EB7020" w:rsidR="007D11C6" w:rsidRPr="00C13D58" w:rsidRDefault="00BF3E05" w:rsidP="00421C7F">
            <w:pPr>
              <w:rPr>
                <w:rFonts w:ascii="Times New Roman" w:eastAsia="Times New Roman" w:hAnsi="Times New Roman" w:cs="Times New Roman"/>
                <w:sz w:val="18"/>
                <w:szCs w:val="18"/>
                <w:lang w:val="en-GB"/>
              </w:rPr>
            </w:pPr>
            <w:r w:rsidRPr="00881AA6">
              <w:rPr>
                <w:rFonts w:ascii="Times New Roman" w:eastAsia="Times New Roman" w:hAnsi="Times New Roman" w:cs="Times New Roman"/>
                <w:sz w:val="18"/>
                <w:szCs w:val="18"/>
                <w:lang w:val="en-GB"/>
              </w:rPr>
              <w:t>Psoriazis</w:t>
            </w:r>
            <w:r>
              <w:rPr>
                <w:rFonts w:ascii="Times New Roman" w:eastAsia="Times New Roman" w:hAnsi="Times New Roman" w:cs="Times New Roman"/>
                <w:sz w:val="18"/>
                <w:szCs w:val="18"/>
                <w:lang w:val="en-GB"/>
              </w:rPr>
              <w:t>,</w:t>
            </w:r>
            <w:r w:rsidRPr="00881AA6">
              <w:rPr>
                <w:rFonts w:ascii="Times New Roman" w:eastAsia="Times New Roman" w:hAnsi="Times New Roman" w:cs="Times New Roman"/>
                <w:sz w:val="18"/>
                <w:szCs w:val="18"/>
                <w:lang w:val="en-GB"/>
              </w:rPr>
              <w:t xml:space="preserve"> Seboreik dermatit</w:t>
            </w:r>
            <w:r>
              <w:rPr>
                <w:rFonts w:ascii="Times New Roman" w:eastAsia="Times New Roman" w:hAnsi="Times New Roman" w:cs="Times New Roman"/>
                <w:sz w:val="18"/>
                <w:szCs w:val="18"/>
                <w:lang w:val="en-GB"/>
              </w:rPr>
              <w:t xml:space="preserve">, </w:t>
            </w:r>
            <w:r w:rsidRPr="00C13D58">
              <w:rPr>
                <w:rFonts w:ascii="Times New Roman" w:eastAsia="Times New Roman" w:hAnsi="Times New Roman" w:cs="Times New Roman"/>
                <w:sz w:val="18"/>
                <w:szCs w:val="18"/>
                <w:lang w:val="en-GB"/>
              </w:rPr>
              <w:t>Alerjik kontakt dermatit</w:t>
            </w:r>
            <w:r>
              <w:rPr>
                <w:rFonts w:ascii="Times New Roman" w:eastAsia="Times New Roman" w:hAnsi="Times New Roman" w:cs="Times New Roman"/>
                <w:sz w:val="18"/>
                <w:szCs w:val="18"/>
                <w:lang w:val="en-GB"/>
              </w:rPr>
              <w:t xml:space="preserve">, </w:t>
            </w:r>
            <w:r w:rsidRPr="00780AED">
              <w:rPr>
                <w:rFonts w:ascii="Times New Roman" w:eastAsia="Times New Roman" w:hAnsi="Times New Roman" w:cs="Times New Roman"/>
                <w:sz w:val="18"/>
                <w:szCs w:val="18"/>
                <w:lang w:val="en-GB"/>
              </w:rPr>
              <w:t>İritan kontakt</w:t>
            </w:r>
            <w:r>
              <w:rPr>
                <w:rFonts w:ascii="Times New Roman" w:eastAsia="Times New Roman" w:hAnsi="Times New Roman" w:cs="Times New Roman"/>
                <w:sz w:val="18"/>
                <w:szCs w:val="18"/>
                <w:lang w:val="en-GB"/>
              </w:rPr>
              <w:t xml:space="preserve"> </w:t>
            </w:r>
            <w:r w:rsidRPr="00780AED">
              <w:rPr>
                <w:rFonts w:ascii="Times New Roman" w:eastAsia="Times New Roman" w:hAnsi="Times New Roman" w:cs="Times New Roman"/>
                <w:sz w:val="18"/>
                <w:szCs w:val="18"/>
                <w:lang w:val="en-GB"/>
              </w:rPr>
              <w:t>dermatit</w:t>
            </w:r>
            <w:r>
              <w:rPr>
                <w:rFonts w:ascii="Times New Roman" w:eastAsia="Times New Roman" w:hAnsi="Times New Roman" w:cs="Times New Roman"/>
                <w:sz w:val="18"/>
                <w:szCs w:val="18"/>
                <w:lang w:val="en-GB"/>
              </w:rPr>
              <w:t>,</w:t>
            </w:r>
            <w:r w:rsidR="003C435D">
              <w:rPr>
                <w:rFonts w:ascii="Times New Roman" w:eastAsia="Times New Roman" w:hAnsi="Times New Roman" w:cs="Times New Roman"/>
                <w:sz w:val="18"/>
                <w:szCs w:val="18"/>
                <w:lang w:val="en-GB"/>
              </w:rPr>
              <w:t xml:space="preserve">enfeksiyöz </w:t>
            </w:r>
            <w:r w:rsidR="003C435D" w:rsidRPr="003C435D">
              <w:rPr>
                <w:rFonts w:ascii="Times New Roman" w:eastAsia="Times New Roman" w:hAnsi="Times New Roman" w:cs="Times New Roman"/>
                <w:sz w:val="18"/>
                <w:szCs w:val="18"/>
                <w:lang w:val="en-GB"/>
              </w:rPr>
              <w:t>intertrigo</w:t>
            </w:r>
            <w:r w:rsidR="003C435D">
              <w:rPr>
                <w:rFonts w:ascii="Times New Roman" w:eastAsia="Times New Roman" w:hAnsi="Times New Roman" w:cs="Times New Roman"/>
                <w:sz w:val="18"/>
                <w:szCs w:val="18"/>
                <w:lang w:val="en-GB"/>
              </w:rPr>
              <w:t xml:space="preserve">, </w:t>
            </w:r>
            <w:r w:rsidR="003C435D" w:rsidRPr="003C435D">
              <w:rPr>
                <w:rFonts w:ascii="Times New Roman" w:eastAsia="Times New Roman" w:hAnsi="Times New Roman" w:cs="Times New Roman"/>
                <w:sz w:val="18"/>
                <w:szCs w:val="18"/>
                <w:lang w:val="en-GB"/>
              </w:rPr>
              <w:t>Skabiyez</w:t>
            </w:r>
          </w:p>
        </w:tc>
      </w:tr>
      <w:tr w:rsidR="005871F1" w:rsidRPr="00881AA6" w14:paraId="62F774D5" w14:textId="77777777" w:rsidTr="00896685">
        <w:tc>
          <w:tcPr>
            <w:tcW w:w="1435" w:type="dxa"/>
            <w:shd w:val="clear" w:color="auto" w:fill="D9D9D9" w:themeFill="background1" w:themeFillShade="D9"/>
          </w:tcPr>
          <w:p w14:paraId="5E64A146" w14:textId="302A2B62" w:rsidR="005871F1" w:rsidRDefault="005871F1" w:rsidP="00421C7F">
            <w:pPr>
              <w:rPr>
                <w:rFonts w:ascii="Times New Roman" w:eastAsia="Times New Roman" w:hAnsi="Times New Roman" w:cs="Times New Roman"/>
                <w:sz w:val="18"/>
                <w:szCs w:val="18"/>
                <w:lang w:val="tr-TR"/>
              </w:rPr>
            </w:pPr>
            <w:r>
              <w:rPr>
                <w:rFonts w:ascii="Times New Roman" w:eastAsia="Times New Roman" w:hAnsi="Times New Roman" w:cs="Times New Roman"/>
                <w:sz w:val="18"/>
                <w:szCs w:val="18"/>
                <w:lang w:val="tr-TR"/>
              </w:rPr>
              <w:t xml:space="preserve">Meme </w:t>
            </w:r>
            <w:r w:rsidR="00896685">
              <w:rPr>
                <w:rFonts w:ascii="Times New Roman" w:eastAsia="Times New Roman" w:hAnsi="Times New Roman" w:cs="Times New Roman"/>
                <w:sz w:val="18"/>
                <w:szCs w:val="18"/>
                <w:lang w:val="tr-TR"/>
              </w:rPr>
              <w:t>başı</w:t>
            </w:r>
          </w:p>
        </w:tc>
        <w:tc>
          <w:tcPr>
            <w:tcW w:w="5130" w:type="dxa"/>
            <w:shd w:val="clear" w:color="auto" w:fill="D9D9D9" w:themeFill="background1" w:themeFillShade="D9"/>
          </w:tcPr>
          <w:p w14:paraId="558BD937" w14:textId="4FD04E6B" w:rsidR="005871F1" w:rsidRPr="003B576B" w:rsidRDefault="00896685" w:rsidP="00421C7F">
            <w:pPr>
              <w:rPr>
                <w:rFonts w:ascii="Times New Roman" w:eastAsia="Times New Roman" w:hAnsi="Times New Roman" w:cs="Times New Roman"/>
                <w:sz w:val="18"/>
                <w:szCs w:val="18"/>
                <w:lang w:val="en-GB"/>
              </w:rPr>
            </w:pPr>
            <w:r w:rsidRPr="003B576B">
              <w:rPr>
                <w:rFonts w:ascii="Times New Roman" w:eastAsia="Times New Roman" w:hAnsi="Times New Roman" w:cs="Times New Roman"/>
                <w:sz w:val="18"/>
                <w:szCs w:val="18"/>
                <w:lang w:val="en-GB"/>
              </w:rPr>
              <w:t>Eritem, pullanma, kabuklanma, liken</w:t>
            </w:r>
            <w:r>
              <w:rPr>
                <w:rFonts w:ascii="Times New Roman" w:eastAsia="Times New Roman" w:hAnsi="Times New Roman" w:cs="Times New Roman"/>
                <w:sz w:val="18"/>
                <w:szCs w:val="18"/>
                <w:lang w:val="en-GB"/>
              </w:rPr>
              <w:t>ifikasyon</w:t>
            </w:r>
            <w:r w:rsidRPr="003B576B">
              <w:rPr>
                <w:rFonts w:ascii="Times New Roman" w:eastAsia="Times New Roman" w:hAnsi="Times New Roman" w:cs="Times New Roman"/>
                <w:sz w:val="18"/>
                <w:szCs w:val="18"/>
                <w:lang w:val="en-GB"/>
              </w:rPr>
              <w:t>, ekskoriasyon ve skarlaşma</w:t>
            </w:r>
          </w:p>
        </w:tc>
        <w:tc>
          <w:tcPr>
            <w:tcW w:w="2451" w:type="dxa"/>
            <w:shd w:val="clear" w:color="auto" w:fill="D9D9D9" w:themeFill="background1" w:themeFillShade="D9"/>
          </w:tcPr>
          <w:p w14:paraId="7118E433" w14:textId="33C5240D" w:rsidR="005871F1" w:rsidRPr="00C13D58" w:rsidRDefault="003C435D" w:rsidP="00421C7F">
            <w:pPr>
              <w:rPr>
                <w:rFonts w:ascii="Times New Roman" w:eastAsia="Times New Roman" w:hAnsi="Times New Roman" w:cs="Times New Roman"/>
                <w:sz w:val="18"/>
                <w:szCs w:val="18"/>
                <w:lang w:val="en-GB"/>
              </w:rPr>
            </w:pPr>
            <w:r w:rsidRPr="00881AA6">
              <w:rPr>
                <w:rFonts w:ascii="Times New Roman" w:eastAsia="Times New Roman" w:hAnsi="Times New Roman" w:cs="Times New Roman"/>
                <w:sz w:val="18"/>
                <w:szCs w:val="18"/>
                <w:lang w:val="en-GB"/>
              </w:rPr>
              <w:t>Psoriazis</w:t>
            </w:r>
            <w:r>
              <w:rPr>
                <w:rFonts w:ascii="Times New Roman" w:eastAsia="Times New Roman" w:hAnsi="Times New Roman" w:cs="Times New Roman"/>
                <w:sz w:val="18"/>
                <w:szCs w:val="18"/>
                <w:lang w:val="en-GB"/>
              </w:rPr>
              <w:t xml:space="preserve">, </w:t>
            </w:r>
            <w:r w:rsidRPr="00C13D58">
              <w:rPr>
                <w:rFonts w:ascii="Times New Roman" w:eastAsia="Times New Roman" w:hAnsi="Times New Roman" w:cs="Times New Roman"/>
                <w:sz w:val="18"/>
                <w:szCs w:val="18"/>
                <w:lang w:val="en-GB"/>
              </w:rPr>
              <w:t>Alerjik kontakt dermatit</w:t>
            </w:r>
            <w:r>
              <w:rPr>
                <w:rFonts w:ascii="Times New Roman" w:eastAsia="Times New Roman" w:hAnsi="Times New Roman" w:cs="Times New Roman"/>
                <w:sz w:val="18"/>
                <w:szCs w:val="18"/>
                <w:lang w:val="en-GB"/>
              </w:rPr>
              <w:t xml:space="preserve">, </w:t>
            </w:r>
            <w:r w:rsidR="0073490B" w:rsidRPr="0073490B">
              <w:rPr>
                <w:rFonts w:ascii="Times New Roman" w:eastAsia="Times New Roman" w:hAnsi="Times New Roman" w:cs="Times New Roman"/>
                <w:sz w:val="18"/>
                <w:szCs w:val="18"/>
                <w:lang w:val="en-GB"/>
              </w:rPr>
              <w:t>meme ucu sürtmesi</w:t>
            </w:r>
            <w:r w:rsidR="00A16A35">
              <w:rPr>
                <w:rFonts w:ascii="Times New Roman" w:eastAsia="Times New Roman" w:hAnsi="Times New Roman" w:cs="Times New Roman"/>
                <w:sz w:val="18"/>
                <w:szCs w:val="18"/>
                <w:lang w:val="en-GB"/>
              </w:rPr>
              <w:t xml:space="preserve">, </w:t>
            </w:r>
            <w:r w:rsidR="00A16A35" w:rsidRPr="00A16A35">
              <w:rPr>
                <w:rFonts w:ascii="Times New Roman" w:eastAsia="Times New Roman" w:hAnsi="Times New Roman" w:cs="Times New Roman"/>
                <w:sz w:val="18"/>
                <w:szCs w:val="18"/>
                <w:lang w:val="en-GB"/>
              </w:rPr>
              <w:t>Paget Hastalığı</w:t>
            </w:r>
          </w:p>
        </w:tc>
      </w:tr>
      <w:tr w:rsidR="00896685" w:rsidRPr="00881AA6" w14:paraId="58B83474" w14:textId="77777777" w:rsidTr="00896685">
        <w:tc>
          <w:tcPr>
            <w:tcW w:w="1435" w:type="dxa"/>
            <w:shd w:val="clear" w:color="auto" w:fill="auto"/>
          </w:tcPr>
          <w:p w14:paraId="7899DB60" w14:textId="73097B3F" w:rsidR="00896685" w:rsidRDefault="00896685" w:rsidP="00421C7F">
            <w:pPr>
              <w:rPr>
                <w:rFonts w:ascii="Times New Roman" w:eastAsia="Times New Roman" w:hAnsi="Times New Roman" w:cs="Times New Roman"/>
                <w:sz w:val="18"/>
                <w:szCs w:val="18"/>
                <w:lang w:val="tr-TR"/>
              </w:rPr>
            </w:pPr>
            <w:r>
              <w:rPr>
                <w:rFonts w:ascii="Times New Roman" w:eastAsia="Times New Roman" w:hAnsi="Times New Roman" w:cs="Times New Roman"/>
                <w:sz w:val="18"/>
                <w:szCs w:val="18"/>
                <w:lang w:val="tr-TR"/>
              </w:rPr>
              <w:t>El ve Ayak</w:t>
            </w:r>
          </w:p>
        </w:tc>
        <w:tc>
          <w:tcPr>
            <w:tcW w:w="5130" w:type="dxa"/>
            <w:shd w:val="clear" w:color="auto" w:fill="auto"/>
          </w:tcPr>
          <w:p w14:paraId="4181FBAB" w14:textId="6E2BB1E8" w:rsidR="00896685" w:rsidRPr="003B576B" w:rsidRDefault="00A70685" w:rsidP="00421C7F">
            <w:pPr>
              <w:rPr>
                <w:rFonts w:ascii="Times New Roman" w:eastAsia="Times New Roman" w:hAnsi="Times New Roman" w:cs="Times New Roman"/>
                <w:sz w:val="18"/>
                <w:szCs w:val="18"/>
                <w:lang w:val="en-GB"/>
              </w:rPr>
            </w:pPr>
            <w:r w:rsidRPr="00A70685">
              <w:rPr>
                <w:rFonts w:ascii="Times New Roman" w:eastAsia="Times New Roman" w:hAnsi="Times New Roman" w:cs="Times New Roman"/>
                <w:sz w:val="18"/>
                <w:szCs w:val="18"/>
                <w:lang w:val="en-GB"/>
              </w:rPr>
              <w:t xml:space="preserve">Eritem, </w:t>
            </w:r>
            <w:r>
              <w:rPr>
                <w:rFonts w:ascii="Times New Roman" w:eastAsia="Times New Roman" w:hAnsi="Times New Roman" w:cs="Times New Roman"/>
                <w:sz w:val="18"/>
                <w:szCs w:val="18"/>
                <w:lang w:val="en-GB"/>
              </w:rPr>
              <w:t xml:space="preserve">kserozis, </w:t>
            </w:r>
            <w:r w:rsidRPr="00A70685">
              <w:rPr>
                <w:rFonts w:ascii="Times New Roman" w:eastAsia="Times New Roman" w:hAnsi="Times New Roman" w:cs="Times New Roman"/>
                <w:sz w:val="18"/>
                <w:szCs w:val="18"/>
                <w:lang w:val="en-GB"/>
              </w:rPr>
              <w:t>likenifikasyon,</w:t>
            </w:r>
            <w:r>
              <w:rPr>
                <w:rFonts w:ascii="Times New Roman" w:eastAsia="Times New Roman" w:hAnsi="Times New Roman" w:cs="Times New Roman"/>
                <w:sz w:val="18"/>
                <w:szCs w:val="18"/>
                <w:lang w:val="en-GB"/>
              </w:rPr>
              <w:t xml:space="preserve"> </w:t>
            </w:r>
            <w:r w:rsidRPr="00A70685">
              <w:rPr>
                <w:rFonts w:ascii="Times New Roman" w:eastAsia="Times New Roman" w:hAnsi="Times New Roman" w:cs="Times New Roman"/>
                <w:sz w:val="18"/>
                <w:szCs w:val="18"/>
                <w:lang w:val="en-GB"/>
              </w:rPr>
              <w:t xml:space="preserve">pullanma, kabuklanma, </w:t>
            </w:r>
            <w:r>
              <w:rPr>
                <w:rFonts w:ascii="Times New Roman" w:eastAsia="Times New Roman" w:hAnsi="Times New Roman" w:cs="Times New Roman"/>
                <w:sz w:val="18"/>
                <w:szCs w:val="18"/>
                <w:lang w:val="en-GB"/>
              </w:rPr>
              <w:t>fissürasyon,</w:t>
            </w:r>
            <w:r w:rsidRPr="003B576B">
              <w:rPr>
                <w:rFonts w:ascii="Times New Roman" w:eastAsia="Times New Roman" w:hAnsi="Times New Roman" w:cs="Times New Roman"/>
                <w:sz w:val="18"/>
                <w:szCs w:val="18"/>
                <w:lang w:val="en-GB"/>
              </w:rPr>
              <w:t xml:space="preserve"> </w:t>
            </w:r>
            <w:r w:rsidRPr="00C72723">
              <w:rPr>
                <w:rFonts w:ascii="Times New Roman" w:eastAsia="Times New Roman" w:hAnsi="Times New Roman" w:cs="Times New Roman"/>
                <w:sz w:val="18"/>
                <w:szCs w:val="18"/>
                <w:lang w:val="en-GB"/>
              </w:rPr>
              <w:t>pigmentasyon bozukluğu</w:t>
            </w:r>
          </w:p>
        </w:tc>
        <w:tc>
          <w:tcPr>
            <w:tcW w:w="2451" w:type="dxa"/>
            <w:shd w:val="clear" w:color="auto" w:fill="auto"/>
          </w:tcPr>
          <w:p w14:paraId="32A0AA76" w14:textId="220C671B" w:rsidR="00896685" w:rsidRPr="00C13D58" w:rsidRDefault="00023C77" w:rsidP="00421C7F">
            <w:pPr>
              <w:rPr>
                <w:rFonts w:ascii="Times New Roman" w:eastAsia="Times New Roman" w:hAnsi="Times New Roman" w:cs="Times New Roman"/>
                <w:sz w:val="18"/>
                <w:szCs w:val="18"/>
                <w:lang w:val="en-GB"/>
              </w:rPr>
            </w:pPr>
            <w:r w:rsidRPr="00023C77">
              <w:rPr>
                <w:rFonts w:ascii="Times New Roman" w:eastAsia="Times New Roman" w:hAnsi="Times New Roman" w:cs="Times New Roman"/>
                <w:sz w:val="18"/>
                <w:szCs w:val="18"/>
                <w:lang w:val="en-GB"/>
              </w:rPr>
              <w:t>Psoriazis</w:t>
            </w:r>
            <w:r>
              <w:rPr>
                <w:rFonts w:ascii="Times New Roman" w:eastAsia="Times New Roman" w:hAnsi="Times New Roman" w:cs="Times New Roman"/>
                <w:sz w:val="18"/>
                <w:szCs w:val="18"/>
                <w:lang w:val="en-GB"/>
              </w:rPr>
              <w:t>,</w:t>
            </w:r>
            <w:r w:rsidRPr="00023C77">
              <w:rPr>
                <w:rFonts w:ascii="Times New Roman" w:eastAsia="Times New Roman" w:hAnsi="Times New Roman" w:cs="Times New Roman"/>
                <w:sz w:val="18"/>
                <w:szCs w:val="18"/>
                <w:lang w:val="en-GB"/>
              </w:rPr>
              <w:t xml:space="preserve"> </w:t>
            </w:r>
            <w:r w:rsidRPr="00C13D58">
              <w:rPr>
                <w:rFonts w:ascii="Times New Roman" w:eastAsia="Times New Roman" w:hAnsi="Times New Roman" w:cs="Times New Roman"/>
                <w:sz w:val="18"/>
                <w:szCs w:val="18"/>
                <w:lang w:val="en-GB"/>
              </w:rPr>
              <w:t>Alerjik kontakt dermatit</w:t>
            </w:r>
            <w:r>
              <w:rPr>
                <w:rFonts w:ascii="Times New Roman" w:eastAsia="Times New Roman" w:hAnsi="Times New Roman" w:cs="Times New Roman"/>
                <w:sz w:val="18"/>
                <w:szCs w:val="18"/>
                <w:lang w:val="en-GB"/>
              </w:rPr>
              <w:t xml:space="preserve">, </w:t>
            </w:r>
            <w:r w:rsidRPr="00780AED">
              <w:rPr>
                <w:rFonts w:ascii="Times New Roman" w:eastAsia="Times New Roman" w:hAnsi="Times New Roman" w:cs="Times New Roman"/>
                <w:sz w:val="18"/>
                <w:szCs w:val="18"/>
                <w:lang w:val="en-GB"/>
              </w:rPr>
              <w:t>İritan kontakt</w:t>
            </w:r>
            <w:r>
              <w:rPr>
                <w:rFonts w:ascii="Times New Roman" w:eastAsia="Times New Roman" w:hAnsi="Times New Roman" w:cs="Times New Roman"/>
                <w:sz w:val="18"/>
                <w:szCs w:val="18"/>
                <w:lang w:val="en-GB"/>
              </w:rPr>
              <w:t xml:space="preserve"> </w:t>
            </w:r>
            <w:r w:rsidRPr="00780AED">
              <w:rPr>
                <w:rFonts w:ascii="Times New Roman" w:eastAsia="Times New Roman" w:hAnsi="Times New Roman" w:cs="Times New Roman"/>
                <w:sz w:val="18"/>
                <w:szCs w:val="18"/>
                <w:lang w:val="en-GB"/>
              </w:rPr>
              <w:t>dermatit</w:t>
            </w:r>
            <w:r>
              <w:rPr>
                <w:rFonts w:ascii="Times New Roman" w:eastAsia="Times New Roman" w:hAnsi="Times New Roman" w:cs="Times New Roman"/>
                <w:sz w:val="18"/>
                <w:szCs w:val="18"/>
                <w:lang w:val="en-GB"/>
              </w:rPr>
              <w:t>,</w:t>
            </w:r>
            <w:r w:rsidRPr="00023C77">
              <w:rPr>
                <w:rFonts w:ascii="Times New Roman" w:eastAsia="Times New Roman" w:hAnsi="Times New Roman" w:cs="Times New Roman"/>
                <w:sz w:val="18"/>
                <w:szCs w:val="18"/>
                <w:lang w:val="en-GB"/>
              </w:rPr>
              <w:t>Tinea Manum</w:t>
            </w:r>
            <w:r>
              <w:rPr>
                <w:rFonts w:ascii="Times New Roman" w:eastAsia="Times New Roman" w:hAnsi="Times New Roman" w:cs="Times New Roman"/>
                <w:sz w:val="18"/>
                <w:szCs w:val="18"/>
                <w:lang w:val="en-GB"/>
              </w:rPr>
              <w:t>,</w:t>
            </w:r>
            <w:r w:rsidRPr="00023C77">
              <w:rPr>
                <w:rFonts w:ascii="Times New Roman" w:eastAsia="Times New Roman" w:hAnsi="Times New Roman" w:cs="Times New Roman"/>
                <w:sz w:val="18"/>
                <w:szCs w:val="18"/>
                <w:lang w:val="en-GB"/>
              </w:rPr>
              <w:t xml:space="preserve"> Tinea pedis.</w:t>
            </w:r>
          </w:p>
        </w:tc>
      </w:tr>
    </w:tbl>
    <w:p w14:paraId="372AB588" w14:textId="77777777" w:rsidR="001A179E" w:rsidRPr="00933CE6" w:rsidRDefault="001A179E" w:rsidP="00BC78B8">
      <w:pPr>
        <w:spacing w:after="0"/>
        <w:rPr>
          <w:rFonts w:ascii="Times New Roman" w:eastAsia="Times New Roman" w:hAnsi="Times New Roman" w:cs="Times New Roman"/>
          <w:i/>
          <w:iCs/>
          <w:color w:val="FF0000"/>
          <w:vertAlign w:val="superscript"/>
          <w:lang w:val="en-GB"/>
        </w:rPr>
      </w:pPr>
    </w:p>
    <w:p w14:paraId="6597F9E0" w14:textId="77777777" w:rsidR="00163986" w:rsidRDefault="00163986" w:rsidP="00F556B6">
      <w:pPr>
        <w:tabs>
          <w:tab w:val="left" w:pos="7188"/>
        </w:tabs>
        <w:spacing w:after="0"/>
        <w:rPr>
          <w:rFonts w:ascii="Times New Roman" w:eastAsia="Times New Roman" w:hAnsi="Times New Roman" w:cs="Times New Roman"/>
          <w:i/>
          <w:iCs/>
          <w:color w:val="FF0000"/>
          <w:lang w:val="en-US"/>
        </w:rPr>
      </w:pPr>
    </w:p>
    <w:p w14:paraId="6263B16D" w14:textId="3B37C547" w:rsidR="00F556B6" w:rsidRPr="005476EC" w:rsidRDefault="00F556B6" w:rsidP="00F556B6">
      <w:pPr>
        <w:tabs>
          <w:tab w:val="left" w:pos="7188"/>
        </w:tabs>
        <w:spacing w:after="0"/>
        <w:rPr>
          <w:rFonts w:ascii="Times New Roman" w:eastAsia="Times New Roman" w:hAnsi="Times New Roman" w:cs="Times New Roman"/>
          <w:i/>
          <w:iCs/>
          <w:color w:val="FF0000"/>
          <w:lang w:val="en-US"/>
        </w:rPr>
      </w:pPr>
      <w:r w:rsidRPr="69840906">
        <w:rPr>
          <w:rFonts w:ascii="Times New Roman" w:eastAsia="Times New Roman" w:hAnsi="Times New Roman" w:cs="Times New Roman"/>
          <w:i/>
          <w:iCs/>
          <w:color w:val="FF0000"/>
          <w:lang w:val="en-US"/>
        </w:rPr>
        <w:lastRenderedPageBreak/>
        <w:t>Text:</w:t>
      </w:r>
    </w:p>
    <w:p w14:paraId="1319DDEE" w14:textId="47A5C97B" w:rsidR="00F556B6" w:rsidRPr="00F556B6" w:rsidRDefault="00A70A05" w:rsidP="00F556B6">
      <w:pPr>
        <w:spacing w:after="0" w:line="240" w:lineRule="auto"/>
        <w:rPr>
          <w:rFonts w:ascii="Times New Roman" w:eastAsia="gothambookregular" w:hAnsi="Times New Roman" w:cs="Times New Roman"/>
          <w:sz w:val="24"/>
          <w:szCs w:val="24"/>
          <w:lang w:val="en-GB"/>
        </w:rPr>
      </w:pPr>
      <w:r>
        <w:rPr>
          <w:rFonts w:ascii="Times New Roman" w:eastAsia="gothambookregular" w:hAnsi="Times New Roman" w:cs="Times New Roman"/>
          <w:sz w:val="24"/>
          <w:szCs w:val="24"/>
          <w:lang w:val="en-GB"/>
        </w:rPr>
        <w:t>Referans</w:t>
      </w:r>
      <w:r w:rsidR="00F556B6" w:rsidRPr="00E02623">
        <w:rPr>
          <w:rFonts w:ascii="Times New Roman" w:eastAsia="gothambookregular" w:hAnsi="Times New Roman" w:cs="Times New Roman"/>
          <w:sz w:val="24"/>
          <w:szCs w:val="24"/>
          <w:lang w:val="en-GB"/>
        </w:rPr>
        <w:t xml:space="preserve">: Raimondo, A. &amp; Lembo, S. Atopic Dermatitis: Epidemiology and Clinical Phenotypes. </w:t>
      </w:r>
      <w:r w:rsidR="00F556B6" w:rsidRPr="000246E3">
        <w:rPr>
          <w:rFonts w:ascii="Times New Roman" w:eastAsia="gothambookregular" w:hAnsi="Times New Roman" w:cs="Times New Roman"/>
          <w:sz w:val="24"/>
          <w:szCs w:val="24"/>
          <w:lang w:val="en-GB"/>
        </w:rPr>
        <w:t xml:space="preserve">Dermatol. Pract. </w:t>
      </w:r>
      <w:r w:rsidR="00F556B6" w:rsidRPr="003E65AE">
        <w:rPr>
          <w:rFonts w:ascii="Times New Roman" w:eastAsia="gothambookregular" w:hAnsi="Times New Roman" w:cs="Times New Roman"/>
          <w:sz w:val="24"/>
          <w:szCs w:val="24"/>
          <w:lang w:val="en-GB"/>
        </w:rPr>
        <w:t>Concept. e2021146 (2021).</w:t>
      </w:r>
    </w:p>
    <w:p w14:paraId="5F1918CC" w14:textId="77777777" w:rsidR="009114E4" w:rsidRDefault="009114E4" w:rsidP="004D4890">
      <w:pPr>
        <w:spacing w:after="0"/>
        <w:rPr>
          <w:rFonts w:ascii="Times New Roman" w:eastAsia="Times New Roman" w:hAnsi="Times New Roman" w:cs="Times New Roman"/>
          <w:color w:val="000000"/>
          <w:lang w:val="en-GB"/>
        </w:rPr>
      </w:pPr>
    </w:p>
    <w:p w14:paraId="66833DF3" w14:textId="77777777" w:rsidR="009114E4" w:rsidRPr="0081662E" w:rsidRDefault="009114E4" w:rsidP="009114E4">
      <w:pPr>
        <w:spacing w:after="0"/>
        <w:rPr>
          <w:rFonts w:ascii="Times New Roman" w:eastAsia="Times New Roman" w:hAnsi="Times New Roman" w:cs="Times New Roman"/>
          <w:i/>
          <w:iCs/>
          <w:color w:val="FF0000"/>
          <w:lang w:val="en-GB"/>
        </w:rPr>
      </w:pPr>
      <w:r w:rsidRPr="0081662E">
        <w:rPr>
          <w:rFonts w:ascii="Times New Roman" w:eastAsia="Times New Roman" w:hAnsi="Times New Roman" w:cs="Times New Roman"/>
          <w:i/>
          <w:iCs/>
          <w:color w:val="FF0000"/>
          <w:lang w:val="en-GB"/>
        </w:rPr>
        <w:t xml:space="preserve">Download asset: </w:t>
      </w:r>
    </w:p>
    <w:p w14:paraId="53EC6E3D" w14:textId="1E8340B2" w:rsidR="009114E4" w:rsidRDefault="005E46FF" w:rsidP="009114E4">
      <w:pPr>
        <w:spacing w:after="0"/>
        <w:rPr>
          <w:rFonts w:ascii="Times New Roman" w:eastAsia="Times New Roman" w:hAnsi="Times New Roman" w:cs="Times New Roman"/>
          <w:color w:val="000000"/>
          <w:sz w:val="24"/>
          <w:szCs w:val="24"/>
          <w:lang w:val="en-GB"/>
        </w:rPr>
      </w:pPr>
      <w:r w:rsidRPr="005E46FF">
        <w:rPr>
          <w:rFonts w:ascii="Times New Roman" w:eastAsia="Times New Roman" w:hAnsi="Times New Roman" w:cs="Times New Roman"/>
          <w:color w:val="000000"/>
          <w:sz w:val="24"/>
          <w:szCs w:val="24"/>
          <w:lang w:val="en-GB"/>
        </w:rPr>
        <w:t>Tabloyu tam ekran görüntülemek için tıklayınız</w:t>
      </w:r>
    </w:p>
    <w:p w14:paraId="05A6AE8E" w14:textId="77777777" w:rsidR="009114E4" w:rsidRDefault="009114E4" w:rsidP="004D4890">
      <w:pPr>
        <w:spacing w:after="0"/>
        <w:rPr>
          <w:rFonts w:ascii="Times New Roman" w:eastAsia="Times New Roman" w:hAnsi="Times New Roman" w:cs="Times New Roman"/>
          <w:color w:val="000000"/>
          <w:lang w:val="en-GB"/>
        </w:rPr>
      </w:pPr>
    </w:p>
    <w:p w14:paraId="1FC44D18" w14:textId="00CCB34A" w:rsidR="00BC78B8" w:rsidRDefault="00BC78B8" w:rsidP="004D4890">
      <w:pPr>
        <w:spacing w:after="0"/>
        <w:rPr>
          <w:rFonts w:ascii="Times New Roman" w:eastAsia="Times New Roman" w:hAnsi="Times New Roman" w:cs="Times New Roman"/>
          <w:i/>
          <w:iCs/>
          <w:color w:val="FF0000"/>
          <w:lang w:val="en-GB"/>
        </w:rPr>
      </w:pPr>
      <w:r w:rsidRPr="00BC78B8">
        <w:rPr>
          <w:rFonts w:ascii="Times New Roman" w:eastAsia="Times New Roman" w:hAnsi="Times New Roman" w:cs="Times New Roman"/>
          <w:i/>
          <w:iCs/>
          <w:color w:val="FF0000"/>
          <w:lang w:val="en-GB"/>
        </w:rPr>
        <w:t>Media slider:</w:t>
      </w:r>
    </w:p>
    <w:p w14:paraId="4DFFA788" w14:textId="53779328" w:rsidR="00CC6B14" w:rsidRPr="00E02623" w:rsidRDefault="008C6DBF" w:rsidP="00CC6B14">
      <w:pPr>
        <w:spacing w:after="0" w:line="240" w:lineRule="auto"/>
        <w:rPr>
          <w:rFonts w:ascii="Times New Roman" w:eastAsia="Times New Roman" w:hAnsi="Times New Roman" w:cs="Times New Roman"/>
          <w:b/>
          <w:bCs/>
          <w:color w:val="000000" w:themeColor="text1"/>
          <w:sz w:val="24"/>
          <w:szCs w:val="24"/>
          <w:lang w:val="en-GB"/>
        </w:rPr>
      </w:pPr>
      <w:r>
        <w:rPr>
          <w:rFonts w:ascii="Times New Roman" w:eastAsia="Times New Roman" w:hAnsi="Times New Roman" w:cs="Times New Roman"/>
          <w:b/>
          <w:bCs/>
          <w:color w:val="000000" w:themeColor="text1"/>
          <w:sz w:val="24"/>
          <w:szCs w:val="24"/>
          <w:lang w:val="en-GB"/>
        </w:rPr>
        <w:t>Saçlı deride</w:t>
      </w:r>
      <w:r w:rsidR="00905A0A">
        <w:rPr>
          <w:rFonts w:ascii="Times New Roman" w:eastAsia="Times New Roman" w:hAnsi="Times New Roman" w:cs="Times New Roman"/>
          <w:b/>
          <w:bCs/>
          <w:color w:val="000000" w:themeColor="text1"/>
          <w:sz w:val="24"/>
          <w:szCs w:val="24"/>
          <w:lang w:val="en-GB"/>
        </w:rPr>
        <w:t>:</w:t>
      </w:r>
    </w:p>
    <w:p w14:paraId="24E27D25" w14:textId="2D554750" w:rsidR="00CC6B14" w:rsidRPr="00E02623" w:rsidRDefault="002B3D4D" w:rsidP="004D4890">
      <w:pPr>
        <w:spacing w:after="0"/>
        <w:rPr>
          <w:rFonts w:ascii="Times New Roman" w:eastAsia="Times New Roman" w:hAnsi="Times New Roman" w:cs="Times New Roman"/>
          <w:color w:val="000000"/>
          <w:sz w:val="24"/>
          <w:szCs w:val="24"/>
          <w:lang w:val="en-GB"/>
        </w:rPr>
      </w:pPr>
      <w:r w:rsidRPr="002B3D4D">
        <w:rPr>
          <w:rFonts w:ascii="Times New Roman" w:eastAsia="Times New Roman" w:hAnsi="Times New Roman" w:cs="Times New Roman"/>
          <w:color w:val="000000"/>
          <w:sz w:val="24"/>
          <w:szCs w:val="24"/>
          <w:lang w:val="en-GB"/>
        </w:rPr>
        <w:t xml:space="preserve">Şekil 1: </w:t>
      </w:r>
      <w:r w:rsidR="0087004F" w:rsidRPr="00311D92">
        <w:rPr>
          <w:rFonts w:ascii="Times New Roman" w:eastAsia="Times New Roman" w:hAnsi="Times New Roman" w:cs="Times New Roman"/>
          <w:color w:val="000000" w:themeColor="text1"/>
          <w:sz w:val="24"/>
          <w:szCs w:val="24"/>
          <w:u w:val="single"/>
          <w:lang w:val="en-GB"/>
        </w:rPr>
        <w:t>Psoriazis</w:t>
      </w:r>
      <w:r w:rsidRPr="002B3D4D">
        <w:rPr>
          <w:rFonts w:ascii="Times New Roman" w:eastAsia="Times New Roman" w:hAnsi="Times New Roman" w:cs="Times New Roman"/>
          <w:color w:val="000000"/>
          <w:sz w:val="24"/>
          <w:szCs w:val="24"/>
          <w:lang w:val="en-GB"/>
        </w:rPr>
        <w:t xml:space="preserve">; Şekil 2: </w:t>
      </w:r>
      <w:r w:rsidRPr="008C6DBF">
        <w:rPr>
          <w:rFonts w:ascii="Times New Roman" w:eastAsia="Times New Roman" w:hAnsi="Times New Roman" w:cs="Times New Roman"/>
          <w:color w:val="000000"/>
          <w:sz w:val="24"/>
          <w:szCs w:val="24"/>
          <w:u w:val="single"/>
          <w:lang w:val="en-GB"/>
        </w:rPr>
        <w:t>Seboreik dermatit</w:t>
      </w:r>
      <w:r w:rsidRPr="002B3D4D">
        <w:rPr>
          <w:rFonts w:ascii="Times New Roman" w:eastAsia="Times New Roman" w:hAnsi="Times New Roman" w:cs="Times New Roman"/>
          <w:color w:val="000000"/>
          <w:sz w:val="24"/>
          <w:szCs w:val="24"/>
          <w:lang w:val="en-GB"/>
        </w:rPr>
        <w:t>; Şekil 3: Tinea capitis.</w:t>
      </w:r>
    </w:p>
    <w:p w14:paraId="71F2DCFA" w14:textId="77777777" w:rsidR="00CC6B14" w:rsidRDefault="00CC6B14" w:rsidP="004D4890">
      <w:pPr>
        <w:spacing w:after="0"/>
        <w:rPr>
          <w:rFonts w:ascii="Times New Roman" w:eastAsia="Times New Roman" w:hAnsi="Times New Roman" w:cs="Times New Roman"/>
          <w:color w:val="000000"/>
          <w:lang w:val="en-GB"/>
        </w:rPr>
      </w:pPr>
    </w:p>
    <w:p w14:paraId="36AE4EF9" w14:textId="77777777" w:rsidR="00CC6B14" w:rsidRDefault="00CC6B14" w:rsidP="00CC6B14">
      <w:pPr>
        <w:spacing w:after="0"/>
        <w:rPr>
          <w:rFonts w:ascii="Times New Roman" w:eastAsia="Times New Roman" w:hAnsi="Times New Roman" w:cs="Times New Roman"/>
          <w:i/>
          <w:iCs/>
          <w:color w:val="FF0000"/>
          <w:lang w:val="en-GB"/>
        </w:rPr>
      </w:pPr>
      <w:r w:rsidRPr="00BC78B8">
        <w:rPr>
          <w:rFonts w:ascii="Times New Roman" w:eastAsia="Times New Roman" w:hAnsi="Times New Roman" w:cs="Times New Roman"/>
          <w:i/>
          <w:iCs/>
          <w:color w:val="FF0000"/>
          <w:lang w:val="en-GB"/>
        </w:rPr>
        <w:t>Media slider:</w:t>
      </w:r>
    </w:p>
    <w:p w14:paraId="58187BCD" w14:textId="1F97BE54" w:rsidR="00CC6B14" w:rsidRPr="00E02623" w:rsidRDefault="00BF7CE7" w:rsidP="00CC6B14">
      <w:pPr>
        <w:spacing w:after="0" w:line="240" w:lineRule="auto"/>
        <w:rPr>
          <w:rFonts w:ascii="Times New Roman" w:eastAsia="Times New Roman" w:hAnsi="Times New Roman" w:cs="Times New Roman"/>
          <w:b/>
          <w:bCs/>
          <w:color w:val="000000" w:themeColor="text1"/>
          <w:sz w:val="24"/>
          <w:szCs w:val="24"/>
          <w:lang w:val="en-GB"/>
        </w:rPr>
      </w:pPr>
      <w:r>
        <w:rPr>
          <w:rFonts w:ascii="Times New Roman" w:eastAsia="Times New Roman" w:hAnsi="Times New Roman" w:cs="Times New Roman"/>
          <w:b/>
          <w:bCs/>
          <w:color w:val="000000" w:themeColor="text1"/>
          <w:sz w:val="24"/>
          <w:szCs w:val="24"/>
          <w:lang w:val="en-GB"/>
        </w:rPr>
        <w:t>Yüzde</w:t>
      </w:r>
      <w:r w:rsidR="00CC6B14" w:rsidRPr="00E02623">
        <w:rPr>
          <w:rFonts w:ascii="Times New Roman" w:eastAsia="Times New Roman" w:hAnsi="Times New Roman" w:cs="Times New Roman"/>
          <w:b/>
          <w:bCs/>
          <w:color w:val="000000" w:themeColor="text1"/>
          <w:sz w:val="24"/>
          <w:szCs w:val="24"/>
          <w:lang w:val="en-GB"/>
        </w:rPr>
        <w:t>:</w:t>
      </w:r>
    </w:p>
    <w:p w14:paraId="2317C034" w14:textId="5720449A" w:rsidR="001D1355" w:rsidRPr="00E02623" w:rsidRDefault="001D1355" w:rsidP="004D4890">
      <w:pPr>
        <w:spacing w:after="0"/>
        <w:rPr>
          <w:rFonts w:ascii="Times New Roman" w:eastAsia="Times New Roman" w:hAnsi="Times New Roman" w:cs="Times New Roman"/>
          <w:color w:val="000000"/>
          <w:sz w:val="24"/>
          <w:szCs w:val="24"/>
          <w:lang w:val="en-GB"/>
        </w:rPr>
      </w:pPr>
      <w:r w:rsidRPr="001D1355">
        <w:rPr>
          <w:rFonts w:ascii="Times New Roman" w:eastAsia="Times New Roman" w:hAnsi="Times New Roman" w:cs="Times New Roman"/>
          <w:color w:val="000000"/>
          <w:sz w:val="24"/>
          <w:szCs w:val="24"/>
          <w:lang w:val="en-GB"/>
        </w:rPr>
        <w:t xml:space="preserve">Şekil 1: Alerjik </w:t>
      </w:r>
      <w:r w:rsidRPr="001D1355">
        <w:rPr>
          <w:rFonts w:ascii="Times New Roman" w:eastAsia="Times New Roman" w:hAnsi="Times New Roman" w:cs="Times New Roman"/>
          <w:color w:val="000000"/>
          <w:sz w:val="24"/>
          <w:szCs w:val="24"/>
          <w:u w:val="single"/>
          <w:lang w:val="en-GB"/>
        </w:rPr>
        <w:t>kontakt dermatit</w:t>
      </w:r>
      <w:r w:rsidRPr="001D1355">
        <w:rPr>
          <w:rFonts w:ascii="Times New Roman" w:eastAsia="Times New Roman" w:hAnsi="Times New Roman" w:cs="Times New Roman"/>
          <w:color w:val="000000"/>
          <w:sz w:val="24"/>
          <w:szCs w:val="24"/>
          <w:lang w:val="en-GB"/>
        </w:rPr>
        <w:t xml:space="preserve">; Şekil 2: </w:t>
      </w:r>
      <w:r w:rsidRPr="00311D92">
        <w:rPr>
          <w:rFonts w:ascii="Times New Roman" w:eastAsia="Times New Roman" w:hAnsi="Times New Roman" w:cs="Times New Roman"/>
          <w:color w:val="000000" w:themeColor="text1"/>
          <w:sz w:val="24"/>
          <w:szCs w:val="24"/>
          <w:u w:val="single"/>
          <w:lang w:val="en-GB"/>
        </w:rPr>
        <w:t>Psoriazis</w:t>
      </w:r>
      <w:r w:rsidRPr="001D1355">
        <w:rPr>
          <w:rFonts w:ascii="Times New Roman" w:eastAsia="Times New Roman" w:hAnsi="Times New Roman" w:cs="Times New Roman"/>
          <w:color w:val="000000"/>
          <w:sz w:val="24"/>
          <w:szCs w:val="24"/>
          <w:lang w:val="en-GB"/>
        </w:rPr>
        <w:t xml:space="preserve">; Şekil 3: </w:t>
      </w:r>
      <w:r w:rsidRPr="001D1355">
        <w:rPr>
          <w:rFonts w:ascii="Times New Roman" w:eastAsia="Times New Roman" w:hAnsi="Times New Roman" w:cs="Times New Roman"/>
          <w:color w:val="000000"/>
          <w:sz w:val="24"/>
          <w:szCs w:val="24"/>
          <w:u w:val="single"/>
          <w:lang w:val="en-GB"/>
        </w:rPr>
        <w:t>Seboreik dermatit</w:t>
      </w:r>
      <w:r w:rsidRPr="001D1355">
        <w:rPr>
          <w:rFonts w:ascii="Times New Roman" w:eastAsia="Times New Roman" w:hAnsi="Times New Roman" w:cs="Times New Roman"/>
          <w:color w:val="000000"/>
          <w:sz w:val="24"/>
          <w:szCs w:val="24"/>
          <w:lang w:val="en-GB"/>
        </w:rPr>
        <w:t xml:space="preserve">; Şekil 4: </w:t>
      </w:r>
      <w:r w:rsidRPr="001D1355">
        <w:rPr>
          <w:rFonts w:ascii="Times New Roman" w:eastAsia="Times New Roman" w:hAnsi="Times New Roman" w:cs="Times New Roman"/>
          <w:color w:val="000000"/>
          <w:sz w:val="24"/>
          <w:szCs w:val="24"/>
          <w:u w:val="single"/>
          <w:lang w:val="en-GB"/>
        </w:rPr>
        <w:t>İmpetigo</w:t>
      </w:r>
      <w:r w:rsidRPr="001D1355">
        <w:rPr>
          <w:rFonts w:ascii="Times New Roman" w:eastAsia="Times New Roman" w:hAnsi="Times New Roman" w:cs="Times New Roman"/>
          <w:color w:val="000000"/>
          <w:sz w:val="24"/>
          <w:szCs w:val="24"/>
          <w:lang w:val="en-GB"/>
        </w:rPr>
        <w:t>.</w:t>
      </w:r>
    </w:p>
    <w:p w14:paraId="4657E904" w14:textId="77777777" w:rsidR="00C77C08" w:rsidRDefault="00C77C08" w:rsidP="004D4890">
      <w:pPr>
        <w:spacing w:after="0"/>
        <w:rPr>
          <w:rFonts w:ascii="Times New Roman" w:eastAsia="Times New Roman" w:hAnsi="Times New Roman" w:cs="Times New Roman"/>
          <w:color w:val="000000"/>
          <w:lang w:val="en-GB"/>
        </w:rPr>
      </w:pPr>
    </w:p>
    <w:p w14:paraId="495A86FF" w14:textId="77777777" w:rsidR="00C77C08" w:rsidRDefault="00C77C08" w:rsidP="00C77C08">
      <w:pPr>
        <w:spacing w:after="0"/>
        <w:rPr>
          <w:rFonts w:ascii="Times New Roman" w:eastAsia="Times New Roman" w:hAnsi="Times New Roman" w:cs="Times New Roman"/>
          <w:i/>
          <w:iCs/>
          <w:color w:val="FF0000"/>
          <w:lang w:val="en-GB"/>
        </w:rPr>
      </w:pPr>
      <w:r w:rsidRPr="00BC78B8">
        <w:rPr>
          <w:rFonts w:ascii="Times New Roman" w:eastAsia="Times New Roman" w:hAnsi="Times New Roman" w:cs="Times New Roman"/>
          <w:i/>
          <w:iCs/>
          <w:color w:val="FF0000"/>
          <w:lang w:val="en-GB"/>
        </w:rPr>
        <w:t>Media slider:</w:t>
      </w:r>
    </w:p>
    <w:p w14:paraId="785CCA12" w14:textId="44B2FA05" w:rsidR="001B38EB" w:rsidRPr="00E02623" w:rsidRDefault="000627BC" w:rsidP="00C77C08">
      <w:pPr>
        <w:spacing w:after="0" w:line="240" w:lineRule="auto"/>
        <w:rPr>
          <w:rFonts w:ascii="Times New Roman" w:eastAsia="Times New Roman" w:hAnsi="Times New Roman" w:cs="Times New Roman"/>
          <w:b/>
          <w:bCs/>
          <w:color w:val="000000" w:themeColor="text1"/>
          <w:sz w:val="24"/>
          <w:szCs w:val="24"/>
          <w:lang w:val="en-GB"/>
        </w:rPr>
      </w:pPr>
      <w:r w:rsidRPr="000627BC">
        <w:rPr>
          <w:rFonts w:ascii="Times New Roman" w:eastAsia="Times New Roman" w:hAnsi="Times New Roman" w:cs="Times New Roman"/>
          <w:b/>
          <w:bCs/>
          <w:color w:val="000000" w:themeColor="text1"/>
          <w:sz w:val="24"/>
          <w:szCs w:val="24"/>
          <w:lang w:val="en-GB"/>
        </w:rPr>
        <w:t>Dudaklarda</w:t>
      </w:r>
      <w:r w:rsidR="00C77C08" w:rsidRPr="00E02623">
        <w:rPr>
          <w:rFonts w:ascii="Times New Roman" w:eastAsia="Times New Roman" w:hAnsi="Times New Roman" w:cs="Times New Roman"/>
          <w:b/>
          <w:bCs/>
          <w:color w:val="000000" w:themeColor="text1"/>
          <w:sz w:val="24"/>
          <w:szCs w:val="24"/>
          <w:lang w:val="en-GB"/>
        </w:rPr>
        <w:t>:</w:t>
      </w:r>
    </w:p>
    <w:p w14:paraId="39C6594F" w14:textId="00FFFA5E" w:rsidR="00BF4E57" w:rsidRPr="002F1E9E" w:rsidRDefault="000627BC" w:rsidP="004D4890">
      <w:pPr>
        <w:spacing w:after="0"/>
        <w:rPr>
          <w:rFonts w:ascii="Times New Roman" w:eastAsia="Times New Roman" w:hAnsi="Times New Roman" w:cs="Times New Roman"/>
          <w:color w:val="000000"/>
          <w:sz w:val="24"/>
          <w:szCs w:val="24"/>
          <w:lang w:val="en-GB"/>
        </w:rPr>
      </w:pPr>
      <w:r w:rsidRPr="000627BC">
        <w:rPr>
          <w:rFonts w:ascii="Times New Roman" w:eastAsia="Times New Roman" w:hAnsi="Times New Roman" w:cs="Times New Roman"/>
          <w:color w:val="000000"/>
          <w:sz w:val="24"/>
          <w:szCs w:val="24"/>
          <w:lang w:val="en-GB"/>
        </w:rPr>
        <w:t xml:space="preserve">Şekil 1: Alerjik </w:t>
      </w:r>
      <w:r w:rsidRPr="000627BC">
        <w:rPr>
          <w:rFonts w:ascii="Times New Roman" w:eastAsia="Times New Roman" w:hAnsi="Times New Roman" w:cs="Times New Roman"/>
          <w:color w:val="000000"/>
          <w:sz w:val="24"/>
          <w:szCs w:val="24"/>
          <w:u w:val="single"/>
          <w:lang w:val="en-GB"/>
        </w:rPr>
        <w:t>kontakt dermatit</w:t>
      </w:r>
      <w:r w:rsidRPr="000627BC">
        <w:rPr>
          <w:rFonts w:ascii="Times New Roman" w:eastAsia="Times New Roman" w:hAnsi="Times New Roman" w:cs="Times New Roman"/>
          <w:color w:val="000000"/>
          <w:sz w:val="24"/>
          <w:szCs w:val="24"/>
          <w:lang w:val="en-GB"/>
        </w:rPr>
        <w:t xml:space="preserve">; Şekil 2: </w:t>
      </w:r>
      <w:r w:rsidRPr="000627BC">
        <w:rPr>
          <w:rFonts w:ascii="Times New Roman" w:eastAsia="Times New Roman" w:hAnsi="Times New Roman" w:cs="Times New Roman"/>
          <w:color w:val="000000"/>
          <w:sz w:val="24"/>
          <w:szCs w:val="24"/>
          <w:u w:val="single"/>
          <w:lang w:val="en-GB"/>
        </w:rPr>
        <w:t>Psoriazis</w:t>
      </w:r>
      <w:r w:rsidRPr="000627BC">
        <w:rPr>
          <w:rFonts w:ascii="Times New Roman" w:eastAsia="Times New Roman" w:hAnsi="Times New Roman" w:cs="Times New Roman"/>
          <w:color w:val="000000"/>
          <w:sz w:val="24"/>
          <w:szCs w:val="24"/>
          <w:lang w:val="en-GB"/>
        </w:rPr>
        <w:t xml:space="preserve">; Şekil 3: Enfeksiyöz </w:t>
      </w:r>
      <w:r w:rsidR="00692283" w:rsidRPr="00692283">
        <w:rPr>
          <w:rFonts w:ascii="Times New Roman" w:eastAsia="Times New Roman" w:hAnsi="Times New Roman" w:cs="Times New Roman"/>
          <w:color w:val="000000"/>
          <w:sz w:val="24"/>
          <w:szCs w:val="24"/>
          <w:lang w:val="en-GB"/>
        </w:rPr>
        <w:t>Keilitis</w:t>
      </w:r>
      <w:r w:rsidRPr="000627BC">
        <w:rPr>
          <w:rFonts w:ascii="Times New Roman" w:eastAsia="Times New Roman" w:hAnsi="Times New Roman" w:cs="Times New Roman"/>
          <w:color w:val="000000"/>
          <w:sz w:val="24"/>
          <w:szCs w:val="24"/>
          <w:lang w:val="en-GB"/>
        </w:rPr>
        <w:t>.</w:t>
      </w:r>
    </w:p>
    <w:p w14:paraId="4CF89B5A" w14:textId="77777777" w:rsidR="00BF4E57" w:rsidRDefault="00BF4E57" w:rsidP="004D4890">
      <w:pPr>
        <w:spacing w:after="0"/>
        <w:rPr>
          <w:rFonts w:ascii="Times New Roman" w:eastAsia="Times New Roman" w:hAnsi="Times New Roman" w:cs="Times New Roman"/>
          <w:color w:val="000000"/>
          <w:lang w:val="en-GB"/>
        </w:rPr>
      </w:pPr>
    </w:p>
    <w:p w14:paraId="49888A18" w14:textId="77777777" w:rsidR="00097896" w:rsidRDefault="00097896" w:rsidP="00097896">
      <w:pPr>
        <w:spacing w:after="0"/>
        <w:rPr>
          <w:rFonts w:ascii="Times New Roman" w:eastAsia="Times New Roman" w:hAnsi="Times New Roman" w:cs="Times New Roman"/>
          <w:i/>
          <w:iCs/>
          <w:color w:val="FF0000"/>
          <w:lang w:val="en-GB"/>
        </w:rPr>
      </w:pPr>
      <w:r w:rsidRPr="00BC78B8">
        <w:rPr>
          <w:rFonts w:ascii="Times New Roman" w:eastAsia="Times New Roman" w:hAnsi="Times New Roman" w:cs="Times New Roman"/>
          <w:i/>
          <w:iCs/>
          <w:color w:val="FF0000"/>
          <w:lang w:val="en-GB"/>
        </w:rPr>
        <w:t>Media slider:</w:t>
      </w:r>
    </w:p>
    <w:p w14:paraId="0A173B49" w14:textId="38F8ED64" w:rsidR="00C77C08" w:rsidRPr="00E02623" w:rsidRDefault="00616AD9" w:rsidP="00097896">
      <w:pPr>
        <w:spacing w:after="0" w:line="240" w:lineRule="auto"/>
        <w:rPr>
          <w:rFonts w:ascii="Times New Roman" w:eastAsia="Times New Roman" w:hAnsi="Times New Roman" w:cs="Times New Roman"/>
          <w:b/>
          <w:bCs/>
          <w:color w:val="000000" w:themeColor="text1"/>
          <w:sz w:val="24"/>
          <w:szCs w:val="24"/>
          <w:lang w:val="en-GB"/>
        </w:rPr>
      </w:pPr>
      <w:r>
        <w:rPr>
          <w:rFonts w:ascii="Times New Roman" w:eastAsia="Times New Roman" w:hAnsi="Times New Roman" w:cs="Times New Roman"/>
          <w:b/>
          <w:bCs/>
          <w:color w:val="000000" w:themeColor="text1"/>
          <w:sz w:val="24"/>
          <w:szCs w:val="24"/>
          <w:lang w:val="en-GB"/>
        </w:rPr>
        <w:t>Kıvrımlarda</w:t>
      </w:r>
      <w:r w:rsidR="00097896" w:rsidRPr="00E02623">
        <w:rPr>
          <w:rFonts w:ascii="Times New Roman" w:eastAsia="Times New Roman" w:hAnsi="Times New Roman" w:cs="Times New Roman"/>
          <w:b/>
          <w:bCs/>
          <w:color w:val="000000" w:themeColor="text1"/>
          <w:sz w:val="24"/>
          <w:szCs w:val="24"/>
          <w:lang w:val="en-GB"/>
        </w:rPr>
        <w:t>:</w:t>
      </w:r>
    </w:p>
    <w:p w14:paraId="179527A2" w14:textId="4E453EC4" w:rsidR="00097896" w:rsidRPr="00E02623" w:rsidRDefault="003339B0" w:rsidP="004D4890">
      <w:pPr>
        <w:spacing w:after="0"/>
        <w:rPr>
          <w:rFonts w:ascii="Times New Roman" w:eastAsia="Times New Roman" w:hAnsi="Times New Roman" w:cs="Times New Roman"/>
          <w:color w:val="000000"/>
          <w:sz w:val="24"/>
          <w:szCs w:val="24"/>
          <w:lang w:val="en-GB"/>
        </w:rPr>
      </w:pPr>
      <w:r w:rsidRPr="00E02623">
        <w:rPr>
          <w:rFonts w:ascii="Times New Roman" w:eastAsia="Times New Roman" w:hAnsi="Times New Roman" w:cs="Times New Roman"/>
          <w:color w:val="000000"/>
          <w:sz w:val="24"/>
          <w:szCs w:val="24"/>
          <w:lang w:val="en-GB"/>
        </w:rPr>
        <w:t xml:space="preserve">Fig 1: </w:t>
      </w:r>
      <w:r w:rsidR="00616AD9" w:rsidRPr="00616AD9">
        <w:rPr>
          <w:rFonts w:ascii="Times New Roman" w:eastAsia="Times New Roman" w:hAnsi="Times New Roman" w:cs="Times New Roman"/>
          <w:color w:val="000000"/>
          <w:sz w:val="24"/>
          <w:szCs w:val="24"/>
          <w:u w:val="single"/>
          <w:lang w:val="en-GB"/>
        </w:rPr>
        <w:t>Psoriazis</w:t>
      </w:r>
      <w:r w:rsidRPr="00E02623">
        <w:rPr>
          <w:rFonts w:ascii="Times New Roman" w:eastAsia="Times New Roman" w:hAnsi="Times New Roman" w:cs="Times New Roman"/>
          <w:color w:val="000000"/>
          <w:sz w:val="24"/>
          <w:szCs w:val="24"/>
          <w:lang w:val="en-GB"/>
        </w:rPr>
        <w:t>; Fig 2</w:t>
      </w:r>
      <w:r w:rsidR="00A352C0" w:rsidRPr="00E02623">
        <w:rPr>
          <w:rFonts w:ascii="Times New Roman" w:eastAsia="Times New Roman" w:hAnsi="Times New Roman" w:cs="Times New Roman"/>
          <w:color w:val="000000"/>
          <w:sz w:val="24"/>
          <w:szCs w:val="24"/>
          <w:lang w:val="en-GB"/>
        </w:rPr>
        <w:t xml:space="preserve">: </w:t>
      </w:r>
      <w:r w:rsidR="00616AD9">
        <w:rPr>
          <w:rFonts w:ascii="Times New Roman" w:eastAsia="Times New Roman" w:hAnsi="Times New Roman" w:cs="Times New Roman"/>
          <w:color w:val="000000" w:themeColor="text1"/>
          <w:sz w:val="24"/>
          <w:szCs w:val="24"/>
          <w:lang w:val="en-GB"/>
        </w:rPr>
        <w:t>Skabiyez</w:t>
      </w:r>
      <w:r w:rsidR="003B5D30">
        <w:rPr>
          <w:rFonts w:ascii="Times New Roman" w:eastAsia="Times New Roman" w:hAnsi="Times New Roman" w:cs="Times New Roman"/>
          <w:color w:val="000000"/>
          <w:sz w:val="24"/>
          <w:szCs w:val="24"/>
          <w:lang w:val="en-GB"/>
        </w:rPr>
        <w:t>.</w:t>
      </w:r>
    </w:p>
    <w:p w14:paraId="35C0ED60" w14:textId="77777777" w:rsidR="009114E4" w:rsidRDefault="009114E4" w:rsidP="004D4890">
      <w:pPr>
        <w:spacing w:after="0"/>
        <w:rPr>
          <w:rFonts w:ascii="Times New Roman" w:eastAsia="Times New Roman" w:hAnsi="Times New Roman" w:cs="Times New Roman"/>
          <w:color w:val="000000"/>
          <w:lang w:val="en-GB"/>
        </w:rPr>
      </w:pPr>
    </w:p>
    <w:p w14:paraId="16FB00D2" w14:textId="77777777" w:rsidR="00067DDC" w:rsidRDefault="00067DDC" w:rsidP="00067DDC">
      <w:pPr>
        <w:spacing w:after="0"/>
        <w:rPr>
          <w:rFonts w:ascii="Times New Roman" w:eastAsia="Times New Roman" w:hAnsi="Times New Roman" w:cs="Times New Roman"/>
          <w:i/>
          <w:iCs/>
          <w:color w:val="FF0000"/>
          <w:lang w:val="en-GB"/>
        </w:rPr>
      </w:pPr>
      <w:r w:rsidRPr="00BC78B8">
        <w:rPr>
          <w:rFonts w:ascii="Times New Roman" w:eastAsia="Times New Roman" w:hAnsi="Times New Roman" w:cs="Times New Roman"/>
          <w:i/>
          <w:iCs/>
          <w:color w:val="FF0000"/>
          <w:lang w:val="en-GB"/>
        </w:rPr>
        <w:t>Media slider:</w:t>
      </w:r>
    </w:p>
    <w:p w14:paraId="1E6800FF" w14:textId="30A1674F" w:rsidR="00067DDC" w:rsidRPr="00E02623" w:rsidRDefault="000B52AF" w:rsidP="00741A33">
      <w:pPr>
        <w:spacing w:after="0" w:line="240" w:lineRule="auto"/>
        <w:rPr>
          <w:rFonts w:ascii="Times New Roman" w:eastAsia="Times New Roman" w:hAnsi="Times New Roman" w:cs="Times New Roman"/>
          <w:b/>
          <w:bCs/>
          <w:color w:val="000000" w:themeColor="text1"/>
          <w:sz w:val="24"/>
          <w:szCs w:val="24"/>
          <w:lang w:val="en-GB"/>
        </w:rPr>
      </w:pPr>
      <w:r w:rsidRPr="000B52AF">
        <w:rPr>
          <w:rFonts w:ascii="Times New Roman" w:eastAsia="Times New Roman" w:hAnsi="Times New Roman" w:cs="Times New Roman"/>
          <w:b/>
          <w:bCs/>
          <w:color w:val="000000" w:themeColor="text1"/>
          <w:sz w:val="24"/>
          <w:szCs w:val="24"/>
          <w:lang w:val="en-GB"/>
        </w:rPr>
        <w:t>El ve ayakta:</w:t>
      </w:r>
    </w:p>
    <w:p w14:paraId="0B1506CC" w14:textId="373018BB" w:rsidR="00247D9F" w:rsidRDefault="000B52AF" w:rsidP="004D4890">
      <w:pPr>
        <w:spacing w:after="0"/>
        <w:rPr>
          <w:rFonts w:ascii="Times New Roman" w:eastAsia="Times New Roman" w:hAnsi="Times New Roman" w:cs="Times New Roman"/>
          <w:color w:val="000000"/>
          <w:sz w:val="24"/>
          <w:szCs w:val="24"/>
          <w:lang w:val="en-GB"/>
        </w:rPr>
      </w:pPr>
      <w:r w:rsidRPr="000B52AF">
        <w:rPr>
          <w:rFonts w:ascii="Times New Roman" w:eastAsia="Times New Roman" w:hAnsi="Times New Roman" w:cs="Times New Roman"/>
          <w:color w:val="000000"/>
          <w:sz w:val="24"/>
          <w:szCs w:val="24"/>
          <w:lang w:val="en-GB"/>
        </w:rPr>
        <w:t xml:space="preserve">Şekil 1: </w:t>
      </w:r>
      <w:r w:rsidRPr="00616AD9">
        <w:rPr>
          <w:rFonts w:ascii="Times New Roman" w:eastAsia="Times New Roman" w:hAnsi="Times New Roman" w:cs="Times New Roman"/>
          <w:color w:val="000000"/>
          <w:sz w:val="24"/>
          <w:szCs w:val="24"/>
          <w:u w:val="single"/>
          <w:lang w:val="en-GB"/>
        </w:rPr>
        <w:t>Psoriazis</w:t>
      </w:r>
      <w:r w:rsidRPr="000B52AF">
        <w:rPr>
          <w:rFonts w:ascii="Times New Roman" w:eastAsia="Times New Roman" w:hAnsi="Times New Roman" w:cs="Times New Roman"/>
          <w:color w:val="000000"/>
          <w:sz w:val="24"/>
          <w:szCs w:val="24"/>
          <w:lang w:val="en-GB"/>
        </w:rPr>
        <w:t xml:space="preserve">; Şekil 2: </w:t>
      </w:r>
      <w:r w:rsidRPr="000627BC">
        <w:rPr>
          <w:rFonts w:ascii="Times New Roman" w:eastAsia="Times New Roman" w:hAnsi="Times New Roman" w:cs="Times New Roman"/>
          <w:color w:val="000000"/>
          <w:sz w:val="24"/>
          <w:szCs w:val="24"/>
          <w:lang w:val="en-GB"/>
        </w:rPr>
        <w:t xml:space="preserve">Alerjik </w:t>
      </w:r>
      <w:r w:rsidRPr="000627BC">
        <w:rPr>
          <w:rFonts w:ascii="Times New Roman" w:eastAsia="Times New Roman" w:hAnsi="Times New Roman" w:cs="Times New Roman"/>
          <w:color w:val="000000"/>
          <w:sz w:val="24"/>
          <w:szCs w:val="24"/>
          <w:u w:val="single"/>
          <w:lang w:val="en-GB"/>
        </w:rPr>
        <w:t>kontakt dermatit</w:t>
      </w:r>
      <w:r w:rsidRPr="000B52AF">
        <w:rPr>
          <w:rFonts w:ascii="Times New Roman" w:eastAsia="Times New Roman" w:hAnsi="Times New Roman" w:cs="Times New Roman"/>
          <w:color w:val="000000"/>
          <w:sz w:val="24"/>
          <w:szCs w:val="24"/>
          <w:lang w:val="en-GB"/>
        </w:rPr>
        <w:t xml:space="preserve">; Şekil 3: </w:t>
      </w:r>
      <w:r w:rsidR="00793ADC" w:rsidRPr="00793ADC">
        <w:rPr>
          <w:rFonts w:ascii="Times New Roman" w:eastAsia="Times New Roman" w:hAnsi="Times New Roman" w:cs="Times New Roman"/>
          <w:color w:val="000000"/>
          <w:sz w:val="24"/>
          <w:szCs w:val="24"/>
          <w:lang w:val="en-GB"/>
        </w:rPr>
        <w:t>Tinea Manum</w:t>
      </w:r>
      <w:r w:rsidRPr="000B52AF">
        <w:rPr>
          <w:rFonts w:ascii="Times New Roman" w:eastAsia="Times New Roman" w:hAnsi="Times New Roman" w:cs="Times New Roman"/>
          <w:color w:val="000000"/>
          <w:sz w:val="24"/>
          <w:szCs w:val="24"/>
          <w:lang w:val="en-GB"/>
        </w:rPr>
        <w:t>; Şekil 4: Tinea pedis.</w:t>
      </w:r>
    </w:p>
    <w:bookmarkEnd w:id="2"/>
    <w:p w14:paraId="05C6BE19" w14:textId="73A6B698" w:rsidR="00577E5C" w:rsidRPr="00CC6B14" w:rsidRDefault="00577E5C">
      <w:pPr>
        <w:spacing w:after="0" w:line="240" w:lineRule="auto"/>
        <w:rPr>
          <w:rFonts w:ascii="gothambookregular" w:eastAsia="gothambookregular" w:hAnsi="gothambookregular" w:cs="gothambookregular"/>
          <w:noProof/>
          <w:sz w:val="23"/>
          <w:szCs w:val="23"/>
          <w:lang w:val="en-GB"/>
        </w:rPr>
      </w:pPr>
    </w:p>
    <w:p w14:paraId="6F03E5EE" w14:textId="05D00B03" w:rsidR="00E47002" w:rsidRPr="003E65AE" w:rsidRDefault="00BC78B8" w:rsidP="007E3A52">
      <w:pPr>
        <w:spacing w:after="0" w:line="360" w:lineRule="auto"/>
        <w:rPr>
          <w:rFonts w:ascii="Times New Roman" w:eastAsia="gothambookregular" w:hAnsi="Times New Roman" w:cs="Times New Roman"/>
          <w:i/>
          <w:iCs/>
          <w:color w:val="FF0000"/>
          <w:lang w:val="en-GB"/>
        </w:rPr>
      </w:pPr>
      <w:r w:rsidRPr="003E65AE">
        <w:rPr>
          <w:rFonts w:ascii="Times New Roman" w:eastAsia="gothambookregular" w:hAnsi="Times New Roman" w:cs="Times New Roman"/>
          <w:i/>
          <w:iCs/>
          <w:color w:val="FF0000"/>
          <w:lang w:val="en-GB"/>
        </w:rPr>
        <w:t>Text:</w:t>
      </w:r>
    </w:p>
    <w:p w14:paraId="5AD66E5F" w14:textId="2D45D119" w:rsidR="007E3A52" w:rsidRPr="007E3A52" w:rsidRDefault="00E11304" w:rsidP="007E3A52">
      <w:pPr>
        <w:spacing w:after="0" w:line="360" w:lineRule="auto"/>
        <w:rPr>
          <w:rFonts w:ascii="Times New Roman" w:eastAsia="Times New Roman" w:hAnsi="Times New Roman" w:cs="Times New Roman"/>
          <w:b/>
          <w:bCs/>
          <w:color w:val="000000" w:themeColor="text1"/>
          <w:sz w:val="32"/>
          <w:szCs w:val="32"/>
          <w:lang w:val="en-US"/>
        </w:rPr>
      </w:pPr>
      <w:r w:rsidRPr="00E11304">
        <w:rPr>
          <w:rFonts w:ascii="Times New Roman" w:eastAsia="Times New Roman" w:hAnsi="Times New Roman" w:cs="Times New Roman"/>
          <w:b/>
          <w:bCs/>
          <w:color w:val="000000" w:themeColor="text1"/>
          <w:sz w:val="32"/>
          <w:szCs w:val="32"/>
          <w:lang w:val="en-US"/>
        </w:rPr>
        <w:t>Lezyon morfolojisine dayalı ayırıcı tanı</w:t>
      </w:r>
    </w:p>
    <w:p w14:paraId="5D6C331E" w14:textId="5FA8EFC9" w:rsidR="00577E5C" w:rsidRDefault="00577E5C" w:rsidP="007E3A52">
      <w:pPr>
        <w:spacing w:after="0" w:line="360" w:lineRule="auto"/>
        <w:rPr>
          <w:rFonts w:ascii="Times New Roman" w:eastAsia="gothambookregular" w:hAnsi="Times New Roman" w:cs="Times New Roman"/>
          <w:i/>
          <w:iCs/>
          <w:color w:val="FF0000"/>
          <w:lang w:val="en-GB"/>
        </w:rPr>
      </w:pPr>
      <w:r w:rsidRPr="008D5CB1">
        <w:rPr>
          <w:rFonts w:ascii="Times New Roman" w:eastAsia="gothambookregular" w:hAnsi="Times New Roman" w:cs="Times New Roman"/>
          <w:i/>
          <w:iCs/>
          <w:color w:val="FF0000"/>
          <w:lang w:val="en-GB"/>
        </w:rPr>
        <w:t>Media slider:</w:t>
      </w:r>
    </w:p>
    <w:tbl>
      <w:tblPr>
        <w:tblStyle w:val="TabloKlavuzu"/>
        <w:tblW w:w="0" w:type="auto"/>
        <w:tblLook w:val="04A0" w:firstRow="1" w:lastRow="0" w:firstColumn="1" w:lastColumn="0" w:noHBand="0" w:noVBand="1"/>
      </w:tblPr>
      <w:tblGrid>
        <w:gridCol w:w="1615"/>
        <w:gridCol w:w="4950"/>
        <w:gridCol w:w="2451"/>
      </w:tblGrid>
      <w:tr w:rsidR="00B205A2" w14:paraId="76C3813B" w14:textId="77777777" w:rsidTr="00BD3907">
        <w:trPr>
          <w:trHeight w:val="260"/>
        </w:trPr>
        <w:tc>
          <w:tcPr>
            <w:tcW w:w="1615" w:type="dxa"/>
          </w:tcPr>
          <w:p w14:paraId="10AD4367" w14:textId="77777777" w:rsidR="00B205A2" w:rsidRPr="002266AE" w:rsidRDefault="00B205A2" w:rsidP="00421C7F">
            <w:pPr>
              <w:rPr>
                <w:rFonts w:ascii="Times New Roman" w:eastAsia="Times New Roman" w:hAnsi="Times New Roman" w:cs="Times New Roman"/>
                <w:sz w:val="32"/>
                <w:szCs w:val="32"/>
                <w:vertAlign w:val="superscript"/>
                <w:lang w:val="en-GB"/>
              </w:rPr>
            </w:pPr>
            <w:r>
              <w:rPr>
                <w:rFonts w:ascii="Times New Roman" w:eastAsia="Times New Roman" w:hAnsi="Times New Roman" w:cs="Times New Roman"/>
                <w:sz w:val="32"/>
                <w:szCs w:val="32"/>
                <w:vertAlign w:val="superscript"/>
                <w:lang w:val="en-GB"/>
              </w:rPr>
              <w:t>FENOTİP</w:t>
            </w:r>
          </w:p>
        </w:tc>
        <w:tc>
          <w:tcPr>
            <w:tcW w:w="4950" w:type="dxa"/>
          </w:tcPr>
          <w:p w14:paraId="61FF7565" w14:textId="77777777" w:rsidR="00B205A2" w:rsidRPr="003432E5" w:rsidRDefault="00B205A2" w:rsidP="00421C7F">
            <w:pPr>
              <w:rPr>
                <w:rFonts w:ascii="Times New Roman" w:eastAsia="Times New Roman" w:hAnsi="Times New Roman" w:cs="Times New Roman"/>
                <w:sz w:val="32"/>
                <w:szCs w:val="32"/>
                <w:vertAlign w:val="superscript"/>
                <w:lang w:val="en-GB"/>
              </w:rPr>
            </w:pPr>
            <w:r w:rsidRPr="003432E5">
              <w:rPr>
                <w:rFonts w:ascii="Times New Roman" w:eastAsia="Times New Roman" w:hAnsi="Times New Roman" w:cs="Times New Roman"/>
                <w:sz w:val="32"/>
                <w:szCs w:val="32"/>
                <w:vertAlign w:val="superscript"/>
                <w:lang w:val="en-GB"/>
              </w:rPr>
              <w:t>KLİNİK ÖZELLİKLER</w:t>
            </w:r>
          </w:p>
        </w:tc>
        <w:tc>
          <w:tcPr>
            <w:tcW w:w="2451" w:type="dxa"/>
          </w:tcPr>
          <w:p w14:paraId="20479FA0" w14:textId="77777777" w:rsidR="00B205A2" w:rsidRPr="003432E5" w:rsidRDefault="00B205A2" w:rsidP="00421C7F">
            <w:pPr>
              <w:rPr>
                <w:rFonts w:ascii="Times New Roman" w:eastAsia="Times New Roman" w:hAnsi="Times New Roman" w:cs="Times New Roman"/>
                <w:sz w:val="32"/>
                <w:szCs w:val="32"/>
                <w:vertAlign w:val="superscript"/>
                <w:lang w:val="en-GB"/>
              </w:rPr>
            </w:pPr>
            <w:r>
              <w:rPr>
                <w:rFonts w:ascii="Times New Roman" w:eastAsia="Times New Roman" w:hAnsi="Times New Roman" w:cs="Times New Roman"/>
                <w:sz w:val="32"/>
                <w:szCs w:val="32"/>
                <w:vertAlign w:val="superscript"/>
                <w:lang w:val="en-GB"/>
              </w:rPr>
              <w:t>AYIRICI TANI</w:t>
            </w:r>
          </w:p>
        </w:tc>
      </w:tr>
      <w:tr w:rsidR="00B205A2" w14:paraId="055F7B85" w14:textId="77777777" w:rsidTr="00421C7F">
        <w:tc>
          <w:tcPr>
            <w:tcW w:w="9016" w:type="dxa"/>
            <w:gridSpan w:val="3"/>
          </w:tcPr>
          <w:p w14:paraId="4541B8E8" w14:textId="505CF2B3" w:rsidR="00B205A2" w:rsidRPr="00881AA6" w:rsidRDefault="00B205A2" w:rsidP="00421C7F">
            <w:pPr>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Morfolojiye</w:t>
            </w:r>
            <w:r w:rsidRPr="00881AA6">
              <w:rPr>
                <w:rFonts w:ascii="Times New Roman" w:eastAsia="Times New Roman" w:hAnsi="Times New Roman" w:cs="Times New Roman"/>
                <w:sz w:val="20"/>
                <w:szCs w:val="20"/>
                <w:lang w:val="en-GB"/>
              </w:rPr>
              <w:t xml:space="preserve"> bağlı klinik fenotip</w:t>
            </w:r>
            <w:r>
              <w:rPr>
                <w:rFonts w:ascii="Times New Roman" w:eastAsia="Times New Roman" w:hAnsi="Times New Roman" w:cs="Times New Roman"/>
                <w:sz w:val="20"/>
                <w:szCs w:val="20"/>
                <w:lang w:val="en-GB"/>
              </w:rPr>
              <w:t>ler</w:t>
            </w:r>
          </w:p>
        </w:tc>
      </w:tr>
      <w:tr w:rsidR="00B205A2" w14:paraId="720FCC64" w14:textId="77777777" w:rsidTr="00BD3907">
        <w:tc>
          <w:tcPr>
            <w:tcW w:w="1615" w:type="dxa"/>
          </w:tcPr>
          <w:p w14:paraId="425650CE" w14:textId="0E9BE37E" w:rsidR="00B205A2" w:rsidRPr="00B67DE6" w:rsidRDefault="00ED1455" w:rsidP="00421C7F">
            <w:pPr>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Numuler</w:t>
            </w:r>
          </w:p>
        </w:tc>
        <w:tc>
          <w:tcPr>
            <w:tcW w:w="4950" w:type="dxa"/>
          </w:tcPr>
          <w:p w14:paraId="0466C994" w14:textId="77CA3844" w:rsidR="00B205A2" w:rsidRPr="00881AA6" w:rsidRDefault="005276B1" w:rsidP="00421C7F">
            <w:pPr>
              <w:rPr>
                <w:rFonts w:ascii="Times New Roman" w:eastAsia="Times New Roman" w:hAnsi="Times New Roman" w:cs="Times New Roman"/>
                <w:sz w:val="18"/>
                <w:szCs w:val="18"/>
                <w:lang w:val="en-GB"/>
              </w:rPr>
            </w:pPr>
            <w:r w:rsidRPr="005276B1">
              <w:rPr>
                <w:rFonts w:ascii="Times New Roman" w:eastAsia="Times New Roman" w:hAnsi="Times New Roman" w:cs="Times New Roman"/>
                <w:sz w:val="18"/>
                <w:szCs w:val="18"/>
                <w:lang w:val="en-GB"/>
              </w:rPr>
              <w:t xml:space="preserve">Papüllerin ve </w:t>
            </w:r>
            <w:r w:rsidR="00AA7137" w:rsidRPr="007A60B1">
              <w:rPr>
                <w:rFonts w:ascii="Times New Roman" w:eastAsia="Times New Roman" w:hAnsi="Times New Roman" w:cs="Times New Roman"/>
                <w:sz w:val="18"/>
                <w:szCs w:val="18"/>
                <w:lang w:val="en-GB"/>
              </w:rPr>
              <w:t>vezikülopapüller</w:t>
            </w:r>
            <w:r w:rsidR="00CA75E7">
              <w:rPr>
                <w:rFonts w:ascii="Times New Roman" w:eastAsia="Times New Roman" w:hAnsi="Times New Roman" w:cs="Times New Roman"/>
                <w:sz w:val="18"/>
                <w:szCs w:val="18"/>
                <w:lang w:val="en-GB"/>
              </w:rPr>
              <w:t>in</w:t>
            </w:r>
            <w:r w:rsidR="00AA7137" w:rsidRPr="005276B1">
              <w:rPr>
                <w:rFonts w:ascii="Times New Roman" w:eastAsia="Times New Roman" w:hAnsi="Times New Roman" w:cs="Times New Roman"/>
                <w:sz w:val="18"/>
                <w:szCs w:val="18"/>
                <w:lang w:val="en-GB"/>
              </w:rPr>
              <w:t xml:space="preserve"> </w:t>
            </w:r>
            <w:r w:rsidR="00CA75E7">
              <w:rPr>
                <w:rFonts w:ascii="Times New Roman" w:eastAsia="Times New Roman" w:hAnsi="Times New Roman" w:cs="Times New Roman"/>
                <w:sz w:val="18"/>
                <w:szCs w:val="18"/>
                <w:lang w:val="en-GB"/>
              </w:rPr>
              <w:t>merkezi</w:t>
            </w:r>
            <w:r w:rsidRPr="005276B1">
              <w:rPr>
                <w:rFonts w:ascii="Times New Roman" w:eastAsia="Times New Roman" w:hAnsi="Times New Roman" w:cs="Times New Roman"/>
                <w:sz w:val="18"/>
                <w:szCs w:val="18"/>
                <w:lang w:val="en-GB"/>
              </w:rPr>
              <w:t xml:space="preserve"> temizliği ve periferik uzantısı ile plakları çevreleyin ve</w:t>
            </w:r>
            <w:r w:rsidR="00B7220E">
              <w:rPr>
                <w:rFonts w:ascii="Times New Roman" w:eastAsia="Times New Roman" w:hAnsi="Times New Roman" w:cs="Times New Roman"/>
                <w:sz w:val="18"/>
                <w:szCs w:val="18"/>
                <w:lang w:val="en-GB"/>
              </w:rPr>
              <w:t xml:space="preserve"> </w:t>
            </w:r>
            <w:r w:rsidRPr="005276B1">
              <w:rPr>
                <w:rFonts w:ascii="Times New Roman" w:eastAsia="Times New Roman" w:hAnsi="Times New Roman" w:cs="Times New Roman"/>
                <w:sz w:val="18"/>
                <w:szCs w:val="18"/>
                <w:lang w:val="en-GB"/>
              </w:rPr>
              <w:t>kaçının</w:t>
            </w:r>
          </w:p>
        </w:tc>
        <w:tc>
          <w:tcPr>
            <w:tcW w:w="2451" w:type="dxa"/>
          </w:tcPr>
          <w:p w14:paraId="764FE4F7" w14:textId="12314059" w:rsidR="00B205A2" w:rsidRPr="00881AA6" w:rsidRDefault="00B35449" w:rsidP="00421C7F">
            <w:pPr>
              <w:rPr>
                <w:rFonts w:ascii="Times New Roman" w:eastAsia="Times New Roman" w:hAnsi="Times New Roman" w:cs="Times New Roman"/>
                <w:sz w:val="18"/>
                <w:szCs w:val="18"/>
                <w:lang w:val="en-GB"/>
              </w:rPr>
            </w:pPr>
            <w:r w:rsidRPr="00C13D58">
              <w:rPr>
                <w:rFonts w:ascii="Times New Roman" w:eastAsia="Times New Roman" w:hAnsi="Times New Roman" w:cs="Times New Roman"/>
                <w:sz w:val="18"/>
                <w:szCs w:val="18"/>
                <w:lang w:val="en-GB"/>
              </w:rPr>
              <w:t>Alerjik kontakt dermatit</w:t>
            </w:r>
            <w:r>
              <w:rPr>
                <w:rFonts w:ascii="Times New Roman" w:eastAsia="Times New Roman" w:hAnsi="Times New Roman" w:cs="Times New Roman"/>
                <w:sz w:val="18"/>
                <w:szCs w:val="18"/>
                <w:lang w:val="en-GB"/>
              </w:rPr>
              <w:t xml:space="preserve">, </w:t>
            </w:r>
            <w:r w:rsidR="00E1352E" w:rsidRPr="00E1352E">
              <w:rPr>
                <w:rFonts w:ascii="Times New Roman" w:eastAsia="Times New Roman" w:hAnsi="Times New Roman" w:cs="Times New Roman"/>
                <w:sz w:val="18"/>
                <w:szCs w:val="18"/>
                <w:lang w:val="en-GB"/>
              </w:rPr>
              <w:t>Tinea Korporis</w:t>
            </w:r>
            <w:r w:rsidR="00E1352E">
              <w:rPr>
                <w:rFonts w:ascii="Times New Roman" w:eastAsia="Times New Roman" w:hAnsi="Times New Roman" w:cs="Times New Roman"/>
                <w:sz w:val="18"/>
                <w:szCs w:val="18"/>
                <w:lang w:val="en-GB"/>
              </w:rPr>
              <w:t xml:space="preserve">, </w:t>
            </w:r>
            <w:r w:rsidR="00B205A2" w:rsidRPr="00881AA6">
              <w:rPr>
                <w:rFonts w:ascii="Times New Roman" w:eastAsia="Times New Roman" w:hAnsi="Times New Roman" w:cs="Times New Roman"/>
                <w:sz w:val="18"/>
                <w:szCs w:val="18"/>
                <w:lang w:val="en-GB"/>
              </w:rPr>
              <w:t>Psoriazis</w:t>
            </w:r>
            <w:r w:rsidR="00B205A2">
              <w:rPr>
                <w:rFonts w:ascii="Times New Roman" w:eastAsia="Times New Roman" w:hAnsi="Times New Roman" w:cs="Times New Roman"/>
                <w:sz w:val="18"/>
                <w:szCs w:val="18"/>
                <w:lang w:val="en-GB"/>
              </w:rPr>
              <w:t>,</w:t>
            </w:r>
            <w:r w:rsidR="00B205A2" w:rsidRPr="00881AA6">
              <w:rPr>
                <w:rFonts w:ascii="Times New Roman" w:eastAsia="Times New Roman" w:hAnsi="Times New Roman" w:cs="Times New Roman"/>
                <w:sz w:val="18"/>
                <w:szCs w:val="18"/>
                <w:lang w:val="en-GB"/>
              </w:rPr>
              <w:t xml:space="preserve"> </w:t>
            </w:r>
            <w:r w:rsidR="00957028">
              <w:rPr>
                <w:rFonts w:ascii="Times New Roman" w:eastAsia="Times New Roman" w:hAnsi="Times New Roman" w:cs="Times New Roman"/>
                <w:sz w:val="18"/>
                <w:szCs w:val="18"/>
                <w:lang w:val="en-GB"/>
              </w:rPr>
              <w:t>Pit</w:t>
            </w:r>
            <w:r w:rsidR="00157799">
              <w:rPr>
                <w:rFonts w:ascii="Times New Roman" w:eastAsia="Times New Roman" w:hAnsi="Times New Roman" w:cs="Times New Roman"/>
                <w:sz w:val="18"/>
                <w:szCs w:val="18"/>
                <w:lang w:val="en-GB"/>
              </w:rPr>
              <w:t>yriasis, rosea,</w:t>
            </w:r>
            <w:r w:rsidR="00B205A2">
              <w:rPr>
                <w:rFonts w:ascii="Times New Roman" w:eastAsia="Times New Roman" w:hAnsi="Times New Roman" w:cs="Times New Roman"/>
                <w:sz w:val="18"/>
                <w:szCs w:val="18"/>
                <w:lang w:val="en-GB"/>
              </w:rPr>
              <w:t xml:space="preserve"> </w:t>
            </w:r>
            <w:r w:rsidR="000B5E26" w:rsidRPr="000B5E26">
              <w:rPr>
                <w:rFonts w:ascii="Times New Roman" w:eastAsia="Times New Roman" w:hAnsi="Times New Roman" w:cs="Times New Roman"/>
                <w:sz w:val="18"/>
                <w:szCs w:val="18"/>
                <w:lang w:val="en-GB"/>
              </w:rPr>
              <w:t>Asteatotik egzama</w:t>
            </w:r>
            <w:r w:rsidR="0023549F">
              <w:rPr>
                <w:rFonts w:ascii="Times New Roman" w:eastAsia="Times New Roman" w:hAnsi="Times New Roman" w:cs="Times New Roman"/>
                <w:sz w:val="18"/>
                <w:szCs w:val="18"/>
                <w:lang w:val="en-GB"/>
              </w:rPr>
              <w:t>.</w:t>
            </w:r>
          </w:p>
        </w:tc>
      </w:tr>
      <w:tr w:rsidR="00B205A2" w:rsidRPr="00881AA6" w14:paraId="7155ED16" w14:textId="77777777" w:rsidTr="00BD3907">
        <w:tc>
          <w:tcPr>
            <w:tcW w:w="1615" w:type="dxa"/>
          </w:tcPr>
          <w:p w14:paraId="6321117C" w14:textId="3C7F6C8A" w:rsidR="00B205A2" w:rsidRPr="00881AA6" w:rsidRDefault="00BD3907" w:rsidP="00421C7F">
            <w:pPr>
              <w:rPr>
                <w:rFonts w:ascii="Times New Roman" w:eastAsia="Times New Roman" w:hAnsi="Times New Roman" w:cs="Times New Roman"/>
                <w:sz w:val="18"/>
                <w:szCs w:val="18"/>
                <w:lang w:val="en-GB"/>
              </w:rPr>
            </w:pPr>
            <w:r w:rsidRPr="00BD3907">
              <w:rPr>
                <w:rFonts w:ascii="Times New Roman" w:eastAsia="Times New Roman" w:hAnsi="Times New Roman" w:cs="Times New Roman"/>
                <w:sz w:val="18"/>
                <w:szCs w:val="18"/>
                <w:lang w:val="en-GB"/>
              </w:rPr>
              <w:t>Prurigo nodularis</w:t>
            </w:r>
          </w:p>
        </w:tc>
        <w:tc>
          <w:tcPr>
            <w:tcW w:w="4950" w:type="dxa"/>
          </w:tcPr>
          <w:p w14:paraId="06A8B750" w14:textId="7620E066" w:rsidR="00B205A2" w:rsidRPr="00881AA6" w:rsidRDefault="007A1A69" w:rsidP="00421C7F">
            <w:pPr>
              <w:rPr>
                <w:rFonts w:ascii="Times New Roman" w:eastAsia="Times New Roman" w:hAnsi="Times New Roman" w:cs="Times New Roman"/>
                <w:sz w:val="18"/>
                <w:szCs w:val="18"/>
                <w:lang w:val="en-GB"/>
              </w:rPr>
            </w:pPr>
            <w:r w:rsidRPr="007A1A69">
              <w:rPr>
                <w:rFonts w:ascii="Times New Roman" w:eastAsia="Times New Roman" w:hAnsi="Times New Roman" w:cs="Times New Roman"/>
                <w:sz w:val="18"/>
                <w:szCs w:val="18"/>
                <w:lang w:val="en-GB"/>
              </w:rPr>
              <w:t>Ekskoriye hiperkeratotik ve yoğun kaşıntılı nodüller</w:t>
            </w:r>
          </w:p>
        </w:tc>
        <w:tc>
          <w:tcPr>
            <w:tcW w:w="2451" w:type="dxa"/>
          </w:tcPr>
          <w:p w14:paraId="118D35CE" w14:textId="6D3E82EA" w:rsidR="00B205A2" w:rsidRPr="00881AA6" w:rsidRDefault="0004408B" w:rsidP="00421C7F">
            <w:pPr>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 xml:space="preserve">Skabiyez, </w:t>
            </w:r>
            <w:r w:rsidRPr="0004408B">
              <w:rPr>
                <w:rFonts w:ascii="Times New Roman" w:eastAsia="Times New Roman" w:hAnsi="Times New Roman" w:cs="Times New Roman"/>
                <w:sz w:val="18"/>
                <w:szCs w:val="18"/>
                <w:lang w:val="en-GB"/>
              </w:rPr>
              <w:t>Kutanöz T-hücreli lenfoma</w:t>
            </w:r>
            <w:r>
              <w:rPr>
                <w:rFonts w:ascii="Times New Roman" w:eastAsia="Times New Roman" w:hAnsi="Times New Roman" w:cs="Times New Roman"/>
                <w:sz w:val="18"/>
                <w:szCs w:val="18"/>
                <w:lang w:val="en-GB"/>
              </w:rPr>
              <w:t xml:space="preserve">, </w:t>
            </w:r>
            <w:r w:rsidR="009606F9">
              <w:rPr>
                <w:rFonts w:ascii="Times New Roman" w:eastAsia="Times New Roman" w:hAnsi="Times New Roman" w:cs="Times New Roman"/>
                <w:sz w:val="18"/>
                <w:szCs w:val="18"/>
                <w:lang w:val="en-GB"/>
              </w:rPr>
              <w:t>psoria</w:t>
            </w:r>
            <w:r w:rsidR="002F51F9">
              <w:rPr>
                <w:rFonts w:ascii="Times New Roman" w:eastAsia="Times New Roman" w:hAnsi="Times New Roman" w:cs="Times New Roman"/>
                <w:sz w:val="18"/>
                <w:szCs w:val="18"/>
                <w:lang w:val="en-GB"/>
              </w:rPr>
              <w:t>z</w:t>
            </w:r>
            <w:r w:rsidR="009606F9">
              <w:rPr>
                <w:rFonts w:ascii="Times New Roman" w:eastAsia="Times New Roman" w:hAnsi="Times New Roman" w:cs="Times New Roman"/>
                <w:sz w:val="18"/>
                <w:szCs w:val="18"/>
                <w:lang w:val="en-GB"/>
              </w:rPr>
              <w:t>is</w:t>
            </w:r>
            <w:r w:rsidR="002F51F9">
              <w:rPr>
                <w:rFonts w:ascii="Times New Roman" w:eastAsia="Times New Roman" w:hAnsi="Times New Roman" w:cs="Times New Roman"/>
                <w:sz w:val="18"/>
                <w:szCs w:val="18"/>
                <w:lang w:val="en-GB"/>
              </w:rPr>
              <w:t xml:space="preserve">, </w:t>
            </w:r>
            <w:r w:rsidR="009606F9">
              <w:rPr>
                <w:rFonts w:ascii="Times New Roman" w:eastAsia="Times New Roman" w:hAnsi="Times New Roman" w:cs="Times New Roman"/>
                <w:sz w:val="18"/>
                <w:szCs w:val="18"/>
                <w:lang w:val="en-GB"/>
              </w:rPr>
              <w:t>b</w:t>
            </w:r>
            <w:r w:rsidR="00240059" w:rsidRPr="00240059">
              <w:rPr>
                <w:rFonts w:ascii="Times New Roman" w:eastAsia="Times New Roman" w:hAnsi="Times New Roman" w:cs="Times New Roman"/>
                <w:sz w:val="18"/>
                <w:szCs w:val="18"/>
                <w:lang w:val="en-GB"/>
              </w:rPr>
              <w:t>üllöz pemfigoid</w:t>
            </w:r>
            <w:r w:rsidR="009606F9">
              <w:rPr>
                <w:rFonts w:ascii="Times New Roman" w:eastAsia="Times New Roman" w:hAnsi="Times New Roman" w:cs="Times New Roman"/>
                <w:sz w:val="18"/>
                <w:szCs w:val="18"/>
                <w:lang w:val="en-GB"/>
              </w:rPr>
              <w:t xml:space="preserve">, </w:t>
            </w:r>
            <w:r w:rsidR="00361929" w:rsidRPr="00361929">
              <w:rPr>
                <w:rFonts w:ascii="Times New Roman" w:eastAsia="Times New Roman" w:hAnsi="Times New Roman" w:cs="Times New Roman"/>
                <w:sz w:val="18"/>
                <w:szCs w:val="18"/>
                <w:lang w:val="en-GB"/>
              </w:rPr>
              <w:t>Paraneoplastik</w:t>
            </w:r>
            <w:r w:rsidR="008779C0">
              <w:rPr>
                <w:rFonts w:ascii="Times New Roman" w:eastAsia="Times New Roman" w:hAnsi="Times New Roman" w:cs="Times New Roman"/>
                <w:sz w:val="18"/>
                <w:szCs w:val="18"/>
                <w:lang w:val="en-GB"/>
              </w:rPr>
              <w:t xml:space="preserve"> belirti</w:t>
            </w:r>
            <w:r w:rsidR="002A4C22">
              <w:rPr>
                <w:rFonts w:ascii="Times New Roman" w:eastAsia="Times New Roman" w:hAnsi="Times New Roman" w:cs="Times New Roman"/>
                <w:sz w:val="18"/>
                <w:szCs w:val="18"/>
                <w:lang w:val="en-GB"/>
              </w:rPr>
              <w:t>ler</w:t>
            </w:r>
            <w:r w:rsidR="0023549F">
              <w:rPr>
                <w:rFonts w:ascii="Times New Roman" w:eastAsia="Times New Roman" w:hAnsi="Times New Roman" w:cs="Times New Roman"/>
                <w:sz w:val="18"/>
                <w:szCs w:val="18"/>
                <w:lang w:val="en-GB"/>
              </w:rPr>
              <w:t>.</w:t>
            </w:r>
          </w:p>
        </w:tc>
      </w:tr>
      <w:tr w:rsidR="002F51F9" w:rsidRPr="00881AA6" w14:paraId="06193DBB" w14:textId="77777777" w:rsidTr="00BD3907">
        <w:tc>
          <w:tcPr>
            <w:tcW w:w="1615" w:type="dxa"/>
          </w:tcPr>
          <w:p w14:paraId="08754940" w14:textId="1695FA42" w:rsidR="002F51F9" w:rsidRPr="00881AA6" w:rsidRDefault="002F51F9" w:rsidP="002F51F9">
            <w:pPr>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Eritrodermik fenotip</w:t>
            </w:r>
          </w:p>
        </w:tc>
        <w:tc>
          <w:tcPr>
            <w:tcW w:w="4950" w:type="dxa"/>
          </w:tcPr>
          <w:p w14:paraId="1687D13A" w14:textId="466782E9" w:rsidR="002F51F9" w:rsidRPr="00881AA6" w:rsidRDefault="002F51F9" w:rsidP="002F51F9">
            <w:pPr>
              <w:rPr>
                <w:rFonts w:ascii="Times New Roman" w:eastAsia="Times New Roman" w:hAnsi="Times New Roman" w:cs="Times New Roman"/>
                <w:sz w:val="18"/>
                <w:szCs w:val="18"/>
                <w:lang w:val="en-GB"/>
              </w:rPr>
            </w:pPr>
            <w:r w:rsidRPr="0068213F">
              <w:rPr>
                <w:rFonts w:ascii="Times New Roman" w:eastAsia="Times New Roman" w:hAnsi="Times New Roman" w:cs="Times New Roman"/>
                <w:sz w:val="18"/>
                <w:szCs w:val="18"/>
                <w:lang w:val="en-GB"/>
              </w:rPr>
              <w:t>Vücut yüzey alanının &gt;%90'ında eritem</w:t>
            </w:r>
          </w:p>
        </w:tc>
        <w:tc>
          <w:tcPr>
            <w:tcW w:w="2451" w:type="dxa"/>
          </w:tcPr>
          <w:p w14:paraId="737261A7" w14:textId="2D2B3289" w:rsidR="002F51F9" w:rsidRPr="00881AA6" w:rsidRDefault="002F51F9" w:rsidP="002F51F9">
            <w:pPr>
              <w:rPr>
                <w:rFonts w:ascii="Times New Roman" w:eastAsia="Times New Roman" w:hAnsi="Times New Roman" w:cs="Times New Roman"/>
                <w:sz w:val="18"/>
                <w:szCs w:val="18"/>
                <w:lang w:val="en-GB"/>
              </w:rPr>
            </w:pPr>
            <w:r w:rsidRPr="0004408B">
              <w:rPr>
                <w:rFonts w:ascii="Times New Roman" w:eastAsia="Times New Roman" w:hAnsi="Times New Roman" w:cs="Times New Roman"/>
                <w:sz w:val="18"/>
                <w:szCs w:val="18"/>
                <w:lang w:val="en-GB"/>
              </w:rPr>
              <w:t>Kutanöz T-hücreli lenfoma</w:t>
            </w:r>
            <w:r>
              <w:rPr>
                <w:rFonts w:ascii="Times New Roman" w:eastAsia="Times New Roman" w:hAnsi="Times New Roman" w:cs="Times New Roman"/>
                <w:sz w:val="18"/>
                <w:szCs w:val="18"/>
                <w:lang w:val="en-GB"/>
              </w:rPr>
              <w:t>, psoriazis, b</w:t>
            </w:r>
            <w:r w:rsidRPr="00240059">
              <w:rPr>
                <w:rFonts w:ascii="Times New Roman" w:eastAsia="Times New Roman" w:hAnsi="Times New Roman" w:cs="Times New Roman"/>
                <w:sz w:val="18"/>
                <w:szCs w:val="18"/>
                <w:lang w:val="en-GB"/>
              </w:rPr>
              <w:t>üllöz pemfigoid</w:t>
            </w:r>
            <w:r>
              <w:rPr>
                <w:rFonts w:ascii="Times New Roman" w:eastAsia="Times New Roman" w:hAnsi="Times New Roman" w:cs="Times New Roman"/>
                <w:sz w:val="18"/>
                <w:szCs w:val="18"/>
                <w:lang w:val="en-GB"/>
              </w:rPr>
              <w:t xml:space="preserve">, </w:t>
            </w:r>
            <w:r w:rsidR="007D29AB" w:rsidRPr="007D29AB">
              <w:rPr>
                <w:rFonts w:ascii="Times New Roman" w:eastAsia="Times New Roman" w:hAnsi="Times New Roman" w:cs="Times New Roman"/>
                <w:sz w:val="18"/>
                <w:szCs w:val="18"/>
                <w:lang w:val="en-GB"/>
              </w:rPr>
              <w:t>Lyell sendromu</w:t>
            </w:r>
            <w:r w:rsidR="007D29AB">
              <w:rPr>
                <w:rFonts w:ascii="Times New Roman" w:eastAsia="Times New Roman" w:hAnsi="Times New Roman" w:cs="Times New Roman"/>
                <w:sz w:val="18"/>
                <w:szCs w:val="18"/>
                <w:lang w:val="en-GB"/>
              </w:rPr>
              <w:t xml:space="preserve">, </w:t>
            </w:r>
            <w:r w:rsidR="002A4C22" w:rsidRPr="00361929">
              <w:rPr>
                <w:rFonts w:ascii="Times New Roman" w:eastAsia="Times New Roman" w:hAnsi="Times New Roman" w:cs="Times New Roman"/>
                <w:sz w:val="18"/>
                <w:szCs w:val="18"/>
                <w:lang w:val="en-GB"/>
              </w:rPr>
              <w:t>Paraneoplastik</w:t>
            </w:r>
            <w:r w:rsidR="002A4C22">
              <w:rPr>
                <w:rFonts w:ascii="Times New Roman" w:eastAsia="Times New Roman" w:hAnsi="Times New Roman" w:cs="Times New Roman"/>
                <w:sz w:val="18"/>
                <w:szCs w:val="18"/>
                <w:lang w:val="en-GB"/>
              </w:rPr>
              <w:t xml:space="preserve"> belirtiler</w:t>
            </w:r>
            <w:r w:rsidR="0023549F">
              <w:rPr>
                <w:rFonts w:ascii="Times New Roman" w:eastAsia="Times New Roman" w:hAnsi="Times New Roman" w:cs="Times New Roman"/>
                <w:sz w:val="18"/>
                <w:szCs w:val="18"/>
                <w:lang w:val="en-GB"/>
              </w:rPr>
              <w:t>.</w:t>
            </w:r>
          </w:p>
        </w:tc>
      </w:tr>
      <w:tr w:rsidR="002F51F9" w:rsidRPr="00881AA6" w14:paraId="7C6AC4C6" w14:textId="77777777" w:rsidTr="00BD3907">
        <w:tc>
          <w:tcPr>
            <w:tcW w:w="1615" w:type="dxa"/>
          </w:tcPr>
          <w:p w14:paraId="1161DE5E" w14:textId="245C581B" w:rsidR="002F51F9" w:rsidRPr="002014A6" w:rsidRDefault="002F51F9" w:rsidP="002F51F9">
            <w:pPr>
              <w:rPr>
                <w:rFonts w:ascii="Times New Roman" w:eastAsia="Times New Roman" w:hAnsi="Times New Roman" w:cs="Times New Roman"/>
                <w:sz w:val="18"/>
                <w:szCs w:val="18"/>
                <w:lang w:val="tr-TR"/>
              </w:rPr>
            </w:pPr>
            <w:r>
              <w:rPr>
                <w:rFonts w:ascii="Times New Roman" w:eastAsia="Times New Roman" w:hAnsi="Times New Roman" w:cs="Times New Roman"/>
                <w:sz w:val="18"/>
                <w:szCs w:val="18"/>
                <w:lang w:val="tr-TR"/>
              </w:rPr>
              <w:t>L</w:t>
            </w:r>
            <w:r w:rsidRPr="0068213F">
              <w:rPr>
                <w:rFonts w:ascii="Times New Roman" w:eastAsia="Times New Roman" w:hAnsi="Times New Roman" w:cs="Times New Roman"/>
                <w:sz w:val="18"/>
                <w:szCs w:val="18"/>
                <w:lang w:val="tr-TR"/>
              </w:rPr>
              <w:t>ikenifiye</w:t>
            </w:r>
          </w:p>
        </w:tc>
        <w:tc>
          <w:tcPr>
            <w:tcW w:w="4950" w:type="dxa"/>
          </w:tcPr>
          <w:p w14:paraId="729C6ECC" w14:textId="6B23CDF7" w:rsidR="002F51F9" w:rsidRPr="00397970" w:rsidRDefault="002F51F9" w:rsidP="002F51F9">
            <w:pPr>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Üzerinde durulan</w:t>
            </w:r>
            <w:r w:rsidRPr="00B8369E">
              <w:rPr>
                <w:rFonts w:ascii="Times New Roman" w:eastAsia="Times New Roman" w:hAnsi="Times New Roman" w:cs="Times New Roman"/>
                <w:sz w:val="18"/>
                <w:szCs w:val="18"/>
                <w:lang w:val="en-GB"/>
              </w:rPr>
              <w:t xml:space="preserve"> kırışıklıklar ve kösele görünümü ile cilt kalındır</w:t>
            </w:r>
          </w:p>
        </w:tc>
        <w:tc>
          <w:tcPr>
            <w:tcW w:w="2451" w:type="dxa"/>
          </w:tcPr>
          <w:p w14:paraId="76538037" w14:textId="3DE8F5D1" w:rsidR="002F51F9" w:rsidRPr="00C13D58" w:rsidRDefault="00640539" w:rsidP="002F51F9">
            <w:pPr>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Psoria</w:t>
            </w:r>
            <w:r w:rsidR="0023549F">
              <w:rPr>
                <w:rFonts w:ascii="Times New Roman" w:eastAsia="Times New Roman" w:hAnsi="Times New Roman" w:cs="Times New Roman"/>
                <w:sz w:val="18"/>
                <w:szCs w:val="18"/>
                <w:lang w:val="en-GB"/>
              </w:rPr>
              <w:t>z</w:t>
            </w:r>
            <w:r>
              <w:rPr>
                <w:rFonts w:ascii="Times New Roman" w:eastAsia="Times New Roman" w:hAnsi="Times New Roman" w:cs="Times New Roman"/>
                <w:sz w:val="18"/>
                <w:szCs w:val="18"/>
                <w:lang w:val="en-GB"/>
              </w:rPr>
              <w:t>is, k</w:t>
            </w:r>
            <w:r w:rsidRPr="0004408B">
              <w:rPr>
                <w:rFonts w:ascii="Times New Roman" w:eastAsia="Times New Roman" w:hAnsi="Times New Roman" w:cs="Times New Roman"/>
                <w:sz w:val="18"/>
                <w:szCs w:val="18"/>
                <w:lang w:val="en-GB"/>
              </w:rPr>
              <w:t>utanöz T-hücreli lenfoma</w:t>
            </w:r>
            <w:r>
              <w:rPr>
                <w:rFonts w:ascii="Times New Roman" w:eastAsia="Times New Roman" w:hAnsi="Times New Roman" w:cs="Times New Roman"/>
                <w:sz w:val="18"/>
                <w:szCs w:val="18"/>
                <w:lang w:val="en-GB"/>
              </w:rPr>
              <w:t xml:space="preserve">, </w:t>
            </w:r>
            <w:r w:rsidR="00B0545F" w:rsidRPr="00C13D58">
              <w:rPr>
                <w:rFonts w:ascii="Times New Roman" w:eastAsia="Times New Roman" w:hAnsi="Times New Roman" w:cs="Times New Roman"/>
                <w:sz w:val="18"/>
                <w:szCs w:val="18"/>
                <w:lang w:val="en-GB"/>
              </w:rPr>
              <w:t>Alerjik kontakt dermatit</w:t>
            </w:r>
            <w:r w:rsidR="0023549F">
              <w:rPr>
                <w:rFonts w:ascii="Times New Roman" w:eastAsia="Times New Roman" w:hAnsi="Times New Roman" w:cs="Times New Roman"/>
                <w:sz w:val="18"/>
                <w:szCs w:val="18"/>
                <w:lang w:val="en-GB"/>
              </w:rPr>
              <w:t>.</w:t>
            </w:r>
          </w:p>
        </w:tc>
      </w:tr>
      <w:tr w:rsidR="002F51F9" w:rsidRPr="00881AA6" w14:paraId="243B3EA3" w14:textId="77777777" w:rsidTr="00BD3907">
        <w:tc>
          <w:tcPr>
            <w:tcW w:w="1615" w:type="dxa"/>
          </w:tcPr>
          <w:p w14:paraId="270BD771" w14:textId="0AC401EF" w:rsidR="002F51F9" w:rsidRDefault="002F51F9" w:rsidP="002F51F9">
            <w:pPr>
              <w:rPr>
                <w:rFonts w:ascii="Times New Roman" w:eastAsia="Times New Roman" w:hAnsi="Times New Roman" w:cs="Times New Roman"/>
                <w:sz w:val="18"/>
                <w:szCs w:val="18"/>
                <w:lang w:val="tr-TR"/>
              </w:rPr>
            </w:pPr>
            <w:r>
              <w:rPr>
                <w:rFonts w:ascii="Times New Roman" w:eastAsia="Times New Roman" w:hAnsi="Times New Roman" w:cs="Times New Roman"/>
                <w:sz w:val="18"/>
                <w:szCs w:val="18"/>
                <w:lang w:val="tr-TR"/>
              </w:rPr>
              <w:lastRenderedPageBreak/>
              <w:t>Foliküler/Papüler</w:t>
            </w:r>
          </w:p>
        </w:tc>
        <w:tc>
          <w:tcPr>
            <w:tcW w:w="4950" w:type="dxa"/>
          </w:tcPr>
          <w:p w14:paraId="0C54D91B" w14:textId="11A3DC55" w:rsidR="002F51F9" w:rsidRPr="003B576B" w:rsidRDefault="002F51F9" w:rsidP="002F51F9">
            <w:pPr>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Papüler-likenoid lezyonlar</w:t>
            </w:r>
          </w:p>
        </w:tc>
        <w:tc>
          <w:tcPr>
            <w:tcW w:w="2451" w:type="dxa"/>
          </w:tcPr>
          <w:p w14:paraId="2E198620" w14:textId="77CFC601" w:rsidR="002F51F9" w:rsidRPr="00C13D58" w:rsidRDefault="006A3E5C" w:rsidP="002F51F9">
            <w:pPr>
              <w:rPr>
                <w:rFonts w:ascii="Times New Roman" w:eastAsia="Times New Roman" w:hAnsi="Times New Roman" w:cs="Times New Roman"/>
                <w:sz w:val="18"/>
                <w:szCs w:val="18"/>
                <w:lang w:val="en-GB"/>
              </w:rPr>
            </w:pPr>
            <w:r w:rsidRPr="006A3E5C">
              <w:rPr>
                <w:rFonts w:ascii="Times New Roman" w:eastAsia="Times New Roman" w:hAnsi="Times New Roman" w:cs="Times New Roman"/>
                <w:sz w:val="18"/>
                <w:szCs w:val="18"/>
                <w:lang w:val="en-GB"/>
              </w:rPr>
              <w:t>Liken planus</w:t>
            </w:r>
            <w:r>
              <w:rPr>
                <w:rFonts w:ascii="Times New Roman" w:eastAsia="Times New Roman" w:hAnsi="Times New Roman" w:cs="Times New Roman"/>
                <w:sz w:val="18"/>
                <w:szCs w:val="18"/>
                <w:lang w:val="en-GB"/>
              </w:rPr>
              <w:t xml:space="preserve">, </w:t>
            </w:r>
            <w:r w:rsidR="0023549F">
              <w:rPr>
                <w:rFonts w:ascii="Times New Roman" w:eastAsia="Times New Roman" w:hAnsi="Times New Roman" w:cs="Times New Roman"/>
                <w:sz w:val="18"/>
                <w:szCs w:val="18"/>
                <w:lang w:val="en-GB"/>
              </w:rPr>
              <w:t>psoriazis</w:t>
            </w:r>
            <w:r w:rsidR="0023549F" w:rsidRPr="0023549F">
              <w:rPr>
                <w:rFonts w:ascii="Times New Roman" w:eastAsia="Times New Roman" w:hAnsi="Times New Roman" w:cs="Times New Roman"/>
                <w:sz w:val="18"/>
                <w:szCs w:val="18"/>
                <w:lang w:val="en-GB"/>
              </w:rPr>
              <w:t xml:space="preserve"> </w:t>
            </w:r>
            <w:r w:rsidR="0023549F">
              <w:rPr>
                <w:rFonts w:ascii="Times New Roman" w:eastAsia="Times New Roman" w:hAnsi="Times New Roman" w:cs="Times New Roman"/>
                <w:sz w:val="18"/>
                <w:szCs w:val="18"/>
                <w:lang w:val="en-GB"/>
              </w:rPr>
              <w:t>p</w:t>
            </w:r>
            <w:r w:rsidR="0023549F" w:rsidRPr="0023549F">
              <w:rPr>
                <w:rFonts w:ascii="Times New Roman" w:eastAsia="Times New Roman" w:hAnsi="Times New Roman" w:cs="Times New Roman"/>
                <w:sz w:val="18"/>
                <w:szCs w:val="18"/>
                <w:lang w:val="en-GB"/>
              </w:rPr>
              <w:t>ityriazis rubra pilaris</w:t>
            </w:r>
            <w:r w:rsidR="0023549F">
              <w:rPr>
                <w:rFonts w:ascii="Times New Roman" w:eastAsia="Times New Roman" w:hAnsi="Times New Roman" w:cs="Times New Roman"/>
                <w:sz w:val="18"/>
                <w:szCs w:val="18"/>
                <w:lang w:val="en-GB"/>
              </w:rPr>
              <w:t>.</w:t>
            </w:r>
          </w:p>
        </w:tc>
      </w:tr>
    </w:tbl>
    <w:p w14:paraId="6C5B9698" w14:textId="77777777" w:rsidR="00B205A2" w:rsidRPr="00B205A2" w:rsidRDefault="00B205A2" w:rsidP="007E3A52">
      <w:pPr>
        <w:spacing w:after="0" w:line="360" w:lineRule="auto"/>
        <w:rPr>
          <w:rFonts w:ascii="Times New Roman" w:eastAsia="Times New Roman" w:hAnsi="Times New Roman" w:cs="Times New Roman"/>
          <w:vertAlign w:val="superscript"/>
          <w:lang w:val="en-GB"/>
        </w:rPr>
      </w:pPr>
    </w:p>
    <w:p w14:paraId="0D7F6E07" w14:textId="77777777" w:rsidR="00FC0B67" w:rsidRPr="005476EC" w:rsidRDefault="00FC0B67" w:rsidP="00FC0B67">
      <w:pPr>
        <w:tabs>
          <w:tab w:val="left" w:pos="7188"/>
        </w:tabs>
        <w:spacing w:after="0"/>
        <w:rPr>
          <w:rFonts w:ascii="Times New Roman" w:eastAsia="Times New Roman" w:hAnsi="Times New Roman" w:cs="Times New Roman"/>
          <w:i/>
          <w:iCs/>
          <w:color w:val="FF0000"/>
          <w:lang w:val="en-US"/>
        </w:rPr>
      </w:pPr>
      <w:r w:rsidRPr="69840906">
        <w:rPr>
          <w:rFonts w:ascii="Times New Roman" w:eastAsia="Times New Roman" w:hAnsi="Times New Roman" w:cs="Times New Roman"/>
          <w:i/>
          <w:iCs/>
          <w:color w:val="FF0000"/>
          <w:lang w:val="en-US"/>
        </w:rPr>
        <w:t>Text:</w:t>
      </w:r>
    </w:p>
    <w:p w14:paraId="5C6E45FA" w14:textId="6BDC64CA" w:rsidR="00FC0B67" w:rsidRPr="00FC0B67" w:rsidRDefault="00961078" w:rsidP="00243A12">
      <w:pPr>
        <w:spacing w:after="0" w:line="240" w:lineRule="auto"/>
        <w:rPr>
          <w:rFonts w:ascii="Times New Roman" w:eastAsia="gothambookregular" w:hAnsi="Times New Roman" w:cs="Times New Roman"/>
          <w:sz w:val="24"/>
          <w:szCs w:val="24"/>
          <w:lang w:val="en-GB"/>
        </w:rPr>
      </w:pPr>
      <w:r>
        <w:rPr>
          <w:rFonts w:ascii="Times New Roman" w:eastAsia="gothambookregular" w:hAnsi="Times New Roman" w:cs="Times New Roman"/>
          <w:sz w:val="24"/>
          <w:szCs w:val="24"/>
          <w:lang w:val="en-GB"/>
        </w:rPr>
        <w:t>Referans</w:t>
      </w:r>
      <w:r w:rsidR="00FC0B67" w:rsidRPr="00E02623">
        <w:rPr>
          <w:rFonts w:ascii="Times New Roman" w:eastAsia="gothambookregular" w:hAnsi="Times New Roman" w:cs="Times New Roman"/>
          <w:sz w:val="24"/>
          <w:szCs w:val="24"/>
          <w:lang w:val="en-GB"/>
        </w:rPr>
        <w:t xml:space="preserve">: Raimondo, A. &amp; Lembo, S. Atopic Dermatitis: Epidemiology and Clinical Phenotypes. </w:t>
      </w:r>
      <w:r w:rsidR="00FC0B67" w:rsidRPr="000246E3">
        <w:rPr>
          <w:rFonts w:ascii="Times New Roman" w:eastAsia="gothambookregular" w:hAnsi="Times New Roman" w:cs="Times New Roman"/>
          <w:sz w:val="24"/>
          <w:szCs w:val="24"/>
          <w:lang w:val="en-GB"/>
        </w:rPr>
        <w:t xml:space="preserve">Dermatol. Pract. </w:t>
      </w:r>
      <w:r w:rsidR="00FC0B67" w:rsidRPr="003E65AE">
        <w:rPr>
          <w:rFonts w:ascii="Times New Roman" w:eastAsia="gothambookregular" w:hAnsi="Times New Roman" w:cs="Times New Roman"/>
          <w:sz w:val="24"/>
          <w:szCs w:val="24"/>
          <w:lang w:val="en-GB"/>
        </w:rPr>
        <w:t>Concept. e2021146 (2021).</w:t>
      </w:r>
    </w:p>
    <w:p w14:paraId="12CC324B" w14:textId="77777777" w:rsidR="009114E4" w:rsidRDefault="009114E4" w:rsidP="00504C7B">
      <w:pPr>
        <w:spacing w:after="0" w:line="240" w:lineRule="auto"/>
        <w:rPr>
          <w:rFonts w:ascii="Times New Roman" w:eastAsia="Times New Roman" w:hAnsi="Times New Roman" w:cs="Times New Roman"/>
          <w:b/>
          <w:bCs/>
          <w:color w:val="000000" w:themeColor="text1"/>
          <w:lang w:val="en-US"/>
        </w:rPr>
      </w:pPr>
    </w:p>
    <w:p w14:paraId="42B5BBD9" w14:textId="77777777" w:rsidR="009114E4" w:rsidRPr="0081662E" w:rsidRDefault="009114E4" w:rsidP="009114E4">
      <w:pPr>
        <w:spacing w:after="0"/>
        <w:rPr>
          <w:rFonts w:ascii="Times New Roman" w:eastAsia="Times New Roman" w:hAnsi="Times New Roman" w:cs="Times New Roman"/>
          <w:i/>
          <w:iCs/>
          <w:color w:val="FF0000"/>
          <w:lang w:val="en-GB"/>
        </w:rPr>
      </w:pPr>
      <w:r w:rsidRPr="0081662E">
        <w:rPr>
          <w:rFonts w:ascii="Times New Roman" w:eastAsia="Times New Roman" w:hAnsi="Times New Roman" w:cs="Times New Roman"/>
          <w:i/>
          <w:iCs/>
          <w:color w:val="FF0000"/>
          <w:lang w:val="en-GB"/>
        </w:rPr>
        <w:t xml:space="preserve">Download asset: </w:t>
      </w:r>
    </w:p>
    <w:p w14:paraId="3368AB04" w14:textId="0F4487C2" w:rsidR="000C18DA" w:rsidRDefault="00FB3AAE" w:rsidP="008441F4">
      <w:pPr>
        <w:spacing w:after="0" w:line="240" w:lineRule="auto"/>
        <w:rPr>
          <w:rFonts w:ascii="Times New Roman" w:eastAsia="Times New Roman" w:hAnsi="Times New Roman" w:cs="Times New Roman"/>
          <w:color w:val="000000"/>
          <w:sz w:val="24"/>
          <w:szCs w:val="24"/>
          <w:lang w:val="en-GB"/>
        </w:rPr>
      </w:pPr>
      <w:r w:rsidRPr="00FB3AAE">
        <w:rPr>
          <w:rFonts w:ascii="Times New Roman" w:eastAsia="Times New Roman" w:hAnsi="Times New Roman" w:cs="Times New Roman"/>
          <w:color w:val="000000"/>
          <w:sz w:val="24"/>
          <w:szCs w:val="24"/>
          <w:lang w:val="en-GB"/>
        </w:rPr>
        <w:t>Tabloyu tam ekran görüntülemek için tıklayınız</w:t>
      </w:r>
    </w:p>
    <w:p w14:paraId="7AC44A6C" w14:textId="77777777" w:rsidR="00FB3AAE" w:rsidRPr="00816934" w:rsidRDefault="00FB3AAE" w:rsidP="008441F4">
      <w:pPr>
        <w:spacing w:after="0" w:line="240" w:lineRule="auto"/>
        <w:rPr>
          <w:rFonts w:ascii="Times New Roman" w:eastAsia="Times New Roman" w:hAnsi="Times New Roman" w:cs="Times New Roman"/>
          <w:b/>
          <w:bCs/>
          <w:color w:val="000000" w:themeColor="text1"/>
          <w:sz w:val="24"/>
          <w:szCs w:val="24"/>
          <w:lang w:val="en-GB"/>
        </w:rPr>
      </w:pPr>
    </w:p>
    <w:p w14:paraId="176B5CAE" w14:textId="77777777" w:rsidR="008441F4" w:rsidRDefault="008441F4" w:rsidP="008441F4">
      <w:pPr>
        <w:spacing w:after="0"/>
        <w:rPr>
          <w:rFonts w:ascii="Times New Roman" w:eastAsia="Times New Roman" w:hAnsi="Times New Roman" w:cs="Times New Roman"/>
          <w:i/>
          <w:iCs/>
          <w:color w:val="FF0000"/>
          <w:lang w:val="en-GB"/>
        </w:rPr>
      </w:pPr>
      <w:r w:rsidRPr="00BC78B8">
        <w:rPr>
          <w:rFonts w:ascii="Times New Roman" w:eastAsia="Times New Roman" w:hAnsi="Times New Roman" w:cs="Times New Roman"/>
          <w:i/>
          <w:iCs/>
          <w:color w:val="FF0000"/>
          <w:lang w:val="en-GB"/>
        </w:rPr>
        <w:t>Media slider:</w:t>
      </w:r>
    </w:p>
    <w:p w14:paraId="0CCF4D5D" w14:textId="51728BF8" w:rsidR="008441F4" w:rsidRDefault="00FB3AAE" w:rsidP="008441F4">
      <w:pPr>
        <w:spacing w:after="0" w:line="240" w:lineRule="auto"/>
        <w:rPr>
          <w:rFonts w:ascii="Times New Roman" w:eastAsia="Times New Roman" w:hAnsi="Times New Roman" w:cs="Times New Roman"/>
          <w:b/>
          <w:bCs/>
          <w:color w:val="000000" w:themeColor="text1"/>
          <w:sz w:val="24"/>
          <w:szCs w:val="24"/>
          <w:lang w:val="en-GB"/>
        </w:rPr>
      </w:pPr>
      <w:r w:rsidRPr="00FB3AAE">
        <w:rPr>
          <w:rFonts w:ascii="Times New Roman" w:eastAsia="Times New Roman" w:hAnsi="Times New Roman" w:cs="Times New Roman"/>
          <w:b/>
          <w:bCs/>
          <w:color w:val="000000" w:themeColor="text1"/>
          <w:sz w:val="24"/>
          <w:szCs w:val="24"/>
          <w:lang w:val="en-GB"/>
        </w:rPr>
        <w:t>Eritrodermik fenotip:</w:t>
      </w:r>
    </w:p>
    <w:p w14:paraId="787BF4F1" w14:textId="2FCE00D6" w:rsidR="008441F4" w:rsidRDefault="00816934" w:rsidP="008441F4">
      <w:pPr>
        <w:spacing w:after="0" w:line="240" w:lineRule="auto"/>
        <w:rPr>
          <w:rFonts w:ascii="Times New Roman" w:eastAsia="Times New Roman" w:hAnsi="Times New Roman" w:cs="Times New Roman"/>
          <w:color w:val="000000" w:themeColor="text1"/>
          <w:sz w:val="24"/>
          <w:szCs w:val="24"/>
          <w:lang w:val="en-GB"/>
        </w:rPr>
      </w:pPr>
      <w:r w:rsidRPr="00504C7B">
        <w:rPr>
          <w:rFonts w:ascii="Times New Roman" w:eastAsia="Times New Roman" w:hAnsi="Times New Roman" w:cs="Times New Roman"/>
          <w:color w:val="000000" w:themeColor="text1"/>
          <w:sz w:val="24"/>
          <w:szCs w:val="24"/>
          <w:lang w:val="en-GB"/>
        </w:rPr>
        <w:t xml:space="preserve">Fig 1: </w:t>
      </w:r>
      <w:r w:rsidR="002D1AD7" w:rsidRPr="00616AD9">
        <w:rPr>
          <w:rFonts w:ascii="Times New Roman" w:eastAsia="Times New Roman" w:hAnsi="Times New Roman" w:cs="Times New Roman"/>
          <w:color w:val="000000"/>
          <w:sz w:val="24"/>
          <w:szCs w:val="24"/>
          <w:u w:val="single"/>
          <w:lang w:val="en-GB"/>
        </w:rPr>
        <w:t>Psoriazis</w:t>
      </w:r>
      <w:r w:rsidR="00B2748C">
        <w:rPr>
          <w:rFonts w:ascii="Times New Roman" w:eastAsia="Times New Roman" w:hAnsi="Times New Roman" w:cs="Times New Roman"/>
          <w:color w:val="000000" w:themeColor="text1"/>
          <w:sz w:val="24"/>
          <w:szCs w:val="24"/>
          <w:lang w:val="en-GB"/>
        </w:rPr>
        <w:t>.</w:t>
      </w:r>
      <w:r w:rsidR="000808BE" w:rsidRPr="00504C7B">
        <w:rPr>
          <w:rFonts w:ascii="Times New Roman" w:eastAsia="Times New Roman" w:hAnsi="Times New Roman" w:cs="Times New Roman"/>
          <w:color w:val="000000" w:themeColor="text1"/>
          <w:sz w:val="24"/>
          <w:szCs w:val="24"/>
          <w:lang w:val="en-GB"/>
        </w:rPr>
        <w:t xml:space="preserve"> </w:t>
      </w:r>
    </w:p>
    <w:p w14:paraId="1D2A0E33" w14:textId="77777777" w:rsidR="00ED10D4" w:rsidRPr="003E65AE" w:rsidRDefault="00ED10D4" w:rsidP="00ED10D4">
      <w:pPr>
        <w:spacing w:after="0"/>
        <w:rPr>
          <w:rFonts w:ascii="Times New Roman" w:eastAsia="Times New Roman" w:hAnsi="Times New Roman" w:cs="Times New Roman"/>
          <w:i/>
          <w:iCs/>
          <w:color w:val="FF0000"/>
          <w:lang w:val="en-GB"/>
        </w:rPr>
      </w:pPr>
    </w:p>
    <w:p w14:paraId="5751AD83" w14:textId="10D3A437" w:rsidR="005E4B57" w:rsidRPr="005106EC" w:rsidRDefault="005E4B57" w:rsidP="69840906">
      <w:pPr>
        <w:rPr>
          <w:rFonts w:ascii="gothambookregular" w:eastAsia="Times New Roman" w:hAnsi="gothambookregular" w:cs="Times New Roman"/>
          <w:i/>
          <w:iCs/>
          <w:caps/>
          <w:color w:val="667D97"/>
          <w:sz w:val="27"/>
          <w:szCs w:val="27"/>
          <w:lang w:val="en-GB"/>
        </w:rPr>
      </w:pPr>
      <w:r w:rsidRPr="005106EC">
        <w:rPr>
          <w:rFonts w:ascii="Times New Roman" w:hAnsi="Times New Roman" w:cs="Times New Roman"/>
          <w:i/>
          <w:iCs/>
          <w:color w:val="FF0000"/>
          <w:lang w:val="en-GB"/>
        </w:rPr>
        <w:t xml:space="preserve">Tab: </w:t>
      </w:r>
      <w:r w:rsidR="00C26D41" w:rsidRPr="005106EC">
        <w:rPr>
          <w:rFonts w:ascii="Times New Roman" w:hAnsi="Times New Roman" w:cs="Times New Roman"/>
          <w:b/>
          <w:bCs/>
          <w:sz w:val="28"/>
          <w:szCs w:val="28"/>
          <w:lang w:val="en-GB"/>
        </w:rPr>
        <w:t>Progno</w:t>
      </w:r>
      <w:r w:rsidR="002D3353">
        <w:rPr>
          <w:rFonts w:ascii="Times New Roman" w:hAnsi="Times New Roman" w:cs="Times New Roman"/>
          <w:b/>
          <w:bCs/>
          <w:sz w:val="28"/>
          <w:szCs w:val="28"/>
          <w:lang w:val="en-GB"/>
        </w:rPr>
        <w:t>z</w:t>
      </w:r>
    </w:p>
    <w:p w14:paraId="450AB6F1" w14:textId="4CC25D0C" w:rsidR="00A76DB2" w:rsidRPr="005E4B57" w:rsidRDefault="005E4B57" w:rsidP="00A2105F">
      <w:pPr>
        <w:spacing w:after="0"/>
        <w:jc w:val="both"/>
        <w:rPr>
          <w:rFonts w:ascii="Times New Roman" w:hAnsi="Times New Roman" w:cs="Times New Roman"/>
          <w:sz w:val="32"/>
          <w:szCs w:val="32"/>
          <w:lang w:val="en-US"/>
        </w:rPr>
      </w:pPr>
      <w:r w:rsidRPr="69840906">
        <w:rPr>
          <w:rFonts w:ascii="Times New Roman" w:hAnsi="Times New Roman" w:cs="Times New Roman"/>
          <w:i/>
          <w:iCs/>
          <w:color w:val="FF0000"/>
          <w:lang w:val="en-US"/>
        </w:rPr>
        <w:t>Text:</w:t>
      </w:r>
      <w:r w:rsidRPr="69840906">
        <w:rPr>
          <w:rFonts w:ascii="Times New Roman" w:hAnsi="Times New Roman" w:cs="Times New Roman"/>
          <w:sz w:val="32"/>
          <w:szCs w:val="32"/>
          <w:lang w:val="en-US"/>
        </w:rPr>
        <w:t xml:space="preserve"> </w:t>
      </w:r>
    </w:p>
    <w:p w14:paraId="5A0CEC15" w14:textId="252939BD" w:rsidR="00B508E6" w:rsidRPr="000830C2" w:rsidRDefault="00B508E6" w:rsidP="00A2105F">
      <w:pPr>
        <w:tabs>
          <w:tab w:val="left" w:pos="230"/>
        </w:tabs>
        <w:spacing w:after="0"/>
        <w:rPr>
          <w:rFonts w:ascii="Times New Roman" w:eastAsia="gothambookregular" w:hAnsi="Times New Roman" w:cs="Times New Roman"/>
          <w:sz w:val="24"/>
          <w:szCs w:val="24"/>
          <w:lang w:val="en-GB"/>
        </w:rPr>
      </w:pPr>
      <w:r w:rsidRPr="00B508E6">
        <w:rPr>
          <w:rFonts w:ascii="Times New Roman" w:eastAsia="gothambookregular" w:hAnsi="Times New Roman" w:cs="Times New Roman"/>
          <w:sz w:val="24"/>
          <w:szCs w:val="24"/>
          <w:lang w:val="en-GB"/>
        </w:rPr>
        <w:t>AD'nin seyri ve ciddiyeti için prognoz, hastanın yaşına göre uyarlanır. Kişiden kişiye değişmekle birlikte bazı genel eğilimler vardır:</w:t>
      </w:r>
    </w:p>
    <w:p w14:paraId="4D3AC7C0" w14:textId="50C8FECD" w:rsidR="00CF7602" w:rsidRPr="000830C2" w:rsidRDefault="00D07DB8" w:rsidP="0028584E">
      <w:pPr>
        <w:numPr>
          <w:ilvl w:val="0"/>
          <w:numId w:val="1"/>
        </w:numPr>
        <w:tabs>
          <w:tab w:val="left" w:pos="230"/>
        </w:tabs>
        <w:spacing w:after="0"/>
        <w:rPr>
          <w:rFonts w:ascii="Times New Roman" w:eastAsia="gothambookregular" w:hAnsi="Times New Roman" w:cs="Times New Roman"/>
          <w:sz w:val="24"/>
          <w:szCs w:val="24"/>
          <w:lang w:val="en-GB"/>
        </w:rPr>
      </w:pPr>
      <w:r w:rsidRPr="00D07DB8">
        <w:rPr>
          <w:rFonts w:ascii="Times New Roman" w:eastAsia="gothambookregular" w:hAnsi="Times New Roman" w:cs="Times New Roman"/>
          <w:b/>
          <w:bCs/>
          <w:sz w:val="24"/>
          <w:szCs w:val="24"/>
          <w:lang w:val="en-GB"/>
        </w:rPr>
        <w:t>Çocuklarda</w:t>
      </w:r>
      <w:r w:rsidRPr="00D07DB8">
        <w:rPr>
          <w:rFonts w:ascii="Times New Roman" w:eastAsia="gothambookregular" w:hAnsi="Times New Roman" w:cs="Times New Roman"/>
          <w:sz w:val="24"/>
          <w:szCs w:val="24"/>
          <w:lang w:val="en-GB"/>
        </w:rPr>
        <w:t xml:space="preserve">: AD'li çocukların çoğu, </w:t>
      </w:r>
      <w:r w:rsidRPr="00D07DB8">
        <w:rPr>
          <w:rFonts w:ascii="Times New Roman" w:eastAsia="gothambookregular" w:hAnsi="Times New Roman" w:cs="Times New Roman"/>
          <w:b/>
          <w:bCs/>
          <w:sz w:val="24"/>
          <w:szCs w:val="24"/>
          <w:highlight w:val="yellow"/>
          <w:lang w:val="en-GB"/>
        </w:rPr>
        <w:t>ergenlik döneminde semptomlarında belirgin iyileşme gösterir.</w:t>
      </w:r>
    </w:p>
    <w:p w14:paraId="279A1848" w14:textId="0DD16FE1" w:rsidR="00CF7602" w:rsidRPr="00590B83" w:rsidRDefault="00590B83" w:rsidP="001D5728">
      <w:pPr>
        <w:numPr>
          <w:ilvl w:val="0"/>
          <w:numId w:val="2"/>
        </w:numPr>
        <w:tabs>
          <w:tab w:val="left" w:pos="4"/>
          <w:tab w:val="left" w:pos="230"/>
        </w:tabs>
        <w:spacing w:after="0"/>
        <w:rPr>
          <w:rFonts w:ascii="Times New Roman" w:eastAsia="gothambookregular" w:hAnsi="Times New Roman" w:cs="Times New Roman"/>
          <w:lang w:val="en-US"/>
        </w:rPr>
      </w:pPr>
      <w:r w:rsidRPr="00590B83">
        <w:rPr>
          <w:rFonts w:ascii="Times New Roman" w:eastAsia="gothambookregular" w:hAnsi="Times New Roman" w:cs="Times New Roman"/>
          <w:b/>
          <w:bCs/>
          <w:sz w:val="24"/>
          <w:szCs w:val="24"/>
          <w:lang w:val="en-US"/>
        </w:rPr>
        <w:t>Yetişkinlerde</w:t>
      </w:r>
      <w:r w:rsidRPr="00590B83">
        <w:rPr>
          <w:rFonts w:ascii="Times New Roman" w:eastAsia="gothambookregular" w:hAnsi="Times New Roman" w:cs="Times New Roman"/>
          <w:sz w:val="24"/>
          <w:szCs w:val="24"/>
          <w:lang w:val="en-US"/>
        </w:rPr>
        <w:t xml:space="preserve">: AD genellikle yetişkinlerde çocuklara göre </w:t>
      </w:r>
      <w:r w:rsidRPr="00590B83">
        <w:rPr>
          <w:rFonts w:ascii="Times New Roman" w:eastAsia="gothambookregular" w:hAnsi="Times New Roman" w:cs="Times New Roman"/>
          <w:b/>
          <w:bCs/>
          <w:sz w:val="24"/>
          <w:szCs w:val="24"/>
          <w:highlight w:val="yellow"/>
          <w:lang w:val="en-US"/>
        </w:rPr>
        <w:t>daha az şiddetlidir</w:t>
      </w:r>
      <w:r w:rsidRPr="00590B83">
        <w:rPr>
          <w:rFonts w:ascii="Times New Roman" w:eastAsia="gothambookregular" w:hAnsi="Times New Roman" w:cs="Times New Roman"/>
          <w:sz w:val="24"/>
          <w:szCs w:val="24"/>
          <w:lang w:val="en-US"/>
        </w:rPr>
        <w:t xml:space="preserve">, ancak yine de </w:t>
      </w:r>
      <w:r w:rsidRPr="00590B83">
        <w:rPr>
          <w:rFonts w:ascii="Times New Roman" w:eastAsia="gothambookregular" w:hAnsi="Times New Roman" w:cs="Times New Roman"/>
          <w:b/>
          <w:bCs/>
          <w:sz w:val="24"/>
          <w:szCs w:val="24"/>
          <w:highlight w:val="yellow"/>
          <w:lang w:val="en-US"/>
        </w:rPr>
        <w:t>kaşıntı</w:t>
      </w:r>
      <w:r w:rsidRPr="00590B83">
        <w:rPr>
          <w:rFonts w:ascii="Times New Roman" w:eastAsia="gothambookregular" w:hAnsi="Times New Roman" w:cs="Times New Roman"/>
          <w:sz w:val="24"/>
          <w:szCs w:val="24"/>
          <w:lang w:val="en-US"/>
        </w:rPr>
        <w:t xml:space="preserve"> ve </w:t>
      </w:r>
      <w:r w:rsidRPr="00590B83">
        <w:rPr>
          <w:rFonts w:ascii="Times New Roman" w:eastAsia="gothambookregular" w:hAnsi="Times New Roman" w:cs="Times New Roman"/>
          <w:b/>
          <w:bCs/>
          <w:sz w:val="24"/>
          <w:szCs w:val="24"/>
          <w:highlight w:val="yellow"/>
          <w:lang w:val="en-US"/>
        </w:rPr>
        <w:t>deri lezyonları</w:t>
      </w:r>
      <w:r w:rsidRPr="00590B83">
        <w:rPr>
          <w:rFonts w:ascii="Times New Roman" w:eastAsia="gothambookregular" w:hAnsi="Times New Roman" w:cs="Times New Roman"/>
          <w:sz w:val="24"/>
          <w:szCs w:val="24"/>
          <w:lang w:val="en-US"/>
        </w:rPr>
        <w:t xml:space="preserve"> gibi semptomlara neden olabilir.</w:t>
      </w:r>
    </w:p>
    <w:p w14:paraId="5DA2399A" w14:textId="73390772" w:rsidR="00CF7602" w:rsidRPr="0000744B" w:rsidRDefault="005C4254" w:rsidP="00A2105F">
      <w:pPr>
        <w:tabs>
          <w:tab w:val="left" w:pos="4"/>
          <w:tab w:val="left" w:pos="230"/>
        </w:tabs>
        <w:spacing w:after="0"/>
        <w:rPr>
          <w:rFonts w:ascii="Times New Roman" w:eastAsia="gothambookregular" w:hAnsi="Times New Roman" w:cs="Times New Roman"/>
          <w:b/>
          <w:bCs/>
          <w:sz w:val="32"/>
          <w:szCs w:val="32"/>
          <w:lang w:val="en-GB"/>
        </w:rPr>
      </w:pPr>
      <w:r w:rsidRPr="005C4254">
        <w:rPr>
          <w:rFonts w:ascii="Times New Roman" w:eastAsia="gothambookregular" w:hAnsi="Times New Roman" w:cs="Times New Roman"/>
          <w:b/>
          <w:bCs/>
          <w:sz w:val="32"/>
          <w:szCs w:val="32"/>
          <w:lang w:val="en-GB"/>
        </w:rPr>
        <w:t xml:space="preserve">AD şiddet </w:t>
      </w:r>
      <w:r w:rsidR="006F1D19">
        <w:rPr>
          <w:rFonts w:ascii="Times New Roman" w:eastAsia="gothambookregular" w:hAnsi="Times New Roman" w:cs="Times New Roman"/>
          <w:b/>
          <w:bCs/>
          <w:sz w:val="32"/>
          <w:szCs w:val="32"/>
          <w:lang w:val="en-GB"/>
        </w:rPr>
        <w:t xml:space="preserve">skalaları </w:t>
      </w:r>
    </w:p>
    <w:p w14:paraId="32A0F315" w14:textId="554C0AFA" w:rsidR="00C013EC" w:rsidRPr="000830C2" w:rsidRDefault="00C013EC" w:rsidP="00A2105F">
      <w:pPr>
        <w:tabs>
          <w:tab w:val="left" w:pos="4"/>
          <w:tab w:val="left" w:pos="230"/>
        </w:tabs>
        <w:spacing w:after="0"/>
        <w:rPr>
          <w:rFonts w:ascii="Times New Roman" w:eastAsia="gothambookregular" w:hAnsi="Times New Roman" w:cs="Times New Roman"/>
          <w:sz w:val="24"/>
          <w:szCs w:val="24"/>
          <w:lang w:val="en-GB"/>
        </w:rPr>
      </w:pPr>
      <w:r w:rsidRPr="00AC2678">
        <w:rPr>
          <w:rFonts w:ascii="Times New Roman" w:eastAsia="gothambookregular" w:hAnsi="Times New Roman" w:cs="Times New Roman"/>
          <w:b/>
          <w:bCs/>
          <w:sz w:val="24"/>
          <w:szCs w:val="24"/>
          <w:highlight w:val="yellow"/>
          <w:lang w:val="en-GB"/>
        </w:rPr>
        <w:t>AD'nin şiddet derecesi aşağıdaki skalalardan biri kullanılarak ölçülebilir</w:t>
      </w:r>
      <w:r w:rsidRPr="00C013EC">
        <w:rPr>
          <w:rFonts w:ascii="Times New Roman" w:eastAsia="gothambookregular" w:hAnsi="Times New Roman" w:cs="Times New Roman"/>
          <w:sz w:val="24"/>
          <w:szCs w:val="24"/>
          <w:lang w:val="en-GB"/>
        </w:rPr>
        <w:t>. Uygulamada, yaygın lezyonlar ve yaşam kalitesi üzerinde önemli bir etki</w:t>
      </w:r>
      <w:r w:rsidR="00041295">
        <w:rPr>
          <w:rFonts w:ascii="Times New Roman" w:eastAsia="gothambookregular" w:hAnsi="Times New Roman" w:cs="Times New Roman"/>
          <w:sz w:val="24"/>
          <w:szCs w:val="24"/>
          <w:lang w:val="en-GB"/>
        </w:rPr>
        <w:t xml:space="preserve"> </w:t>
      </w:r>
      <w:r w:rsidRPr="00C013EC">
        <w:rPr>
          <w:rFonts w:ascii="Times New Roman" w:eastAsia="gothambookregular" w:hAnsi="Times New Roman" w:cs="Times New Roman"/>
          <w:sz w:val="24"/>
          <w:szCs w:val="24"/>
          <w:lang w:val="en-GB"/>
        </w:rPr>
        <w:t>(özellikle uyku ve kaşıntı), bir uzmana sevk edilmesini gerektiren ciddi AD'yi tanımlamak için yeterlidir.</w:t>
      </w:r>
    </w:p>
    <w:p w14:paraId="071AB214" w14:textId="5E848CDC" w:rsidR="006255FA" w:rsidRPr="000830C2" w:rsidRDefault="00FC576D" w:rsidP="0028584E">
      <w:pPr>
        <w:pStyle w:val="ui-corner-left0"/>
        <w:numPr>
          <w:ilvl w:val="0"/>
          <w:numId w:val="18"/>
        </w:numPr>
        <w:shd w:val="clear" w:color="auto" w:fill="FFFFFF"/>
        <w:spacing w:before="0" w:beforeAutospacing="0" w:after="0" w:afterAutospacing="0" w:line="276" w:lineRule="auto"/>
        <w:textAlignment w:val="baseline"/>
        <w:rPr>
          <w:color w:val="000000"/>
          <w:lang w:val="en-US"/>
        </w:rPr>
      </w:pPr>
      <w:r w:rsidRPr="00FC576D">
        <w:rPr>
          <w:rFonts w:eastAsia="gothambookregular"/>
          <w:b/>
          <w:bCs/>
          <w:lang w:val="en-GB"/>
        </w:rPr>
        <w:t xml:space="preserve">Hasta odaklı Atopik Dermatit Ağırlık Ölçeği </w:t>
      </w:r>
      <w:r w:rsidR="008934D9" w:rsidRPr="000830C2">
        <w:rPr>
          <w:color w:val="000000"/>
          <w:lang w:val="en-US"/>
        </w:rPr>
        <w:t>(</w:t>
      </w:r>
      <w:hyperlink r:id="rId6" w:anchor="/poscorad/uk" w:history="1">
        <w:r w:rsidR="008934D9" w:rsidRPr="000830C2">
          <w:rPr>
            <w:rStyle w:val="Kpr"/>
            <w:rFonts w:eastAsiaTheme="majorEastAsia"/>
            <w:lang w:val="en-US"/>
          </w:rPr>
          <w:t>PO-SCORAD</w:t>
        </w:r>
      </w:hyperlink>
      <w:r w:rsidR="008934D9" w:rsidRPr="000830C2">
        <w:rPr>
          <w:color w:val="000000"/>
          <w:lang w:val="en-US"/>
        </w:rPr>
        <w:t>)</w:t>
      </w:r>
      <w:r w:rsidR="00CC5A95" w:rsidRPr="000830C2">
        <w:rPr>
          <w:color w:val="000000"/>
          <w:lang w:val="en-US"/>
        </w:rPr>
        <w:t>.</w:t>
      </w:r>
      <w:r w:rsidR="0049570A">
        <w:rPr>
          <w:color w:val="000000"/>
          <w:lang w:val="en-US"/>
        </w:rPr>
        <w:t xml:space="preserve"> </w:t>
      </w:r>
    </w:p>
    <w:p w14:paraId="39EFB705" w14:textId="0778BC45" w:rsidR="006255FA" w:rsidRPr="000830C2" w:rsidRDefault="00FC576D" w:rsidP="0028584E">
      <w:pPr>
        <w:pStyle w:val="ui-corner-left0"/>
        <w:numPr>
          <w:ilvl w:val="0"/>
          <w:numId w:val="18"/>
        </w:numPr>
        <w:shd w:val="clear" w:color="auto" w:fill="FFFFFF"/>
        <w:spacing w:before="0" w:beforeAutospacing="0" w:after="0" w:afterAutospacing="0" w:line="276" w:lineRule="auto"/>
        <w:textAlignment w:val="baseline"/>
        <w:rPr>
          <w:color w:val="000000"/>
          <w:lang w:val="en-US"/>
        </w:rPr>
      </w:pPr>
      <w:r>
        <w:rPr>
          <w:b/>
          <w:bCs/>
          <w:color w:val="000000"/>
          <w:lang w:val="en-US"/>
        </w:rPr>
        <w:t>Hasta Odaklı Egzema Ölçeği</w:t>
      </w:r>
      <w:r w:rsidR="0028335E" w:rsidRPr="000830C2">
        <w:rPr>
          <w:color w:val="000000"/>
          <w:lang w:val="en-US"/>
        </w:rPr>
        <w:t xml:space="preserve"> </w:t>
      </w:r>
      <w:r w:rsidR="008934D9" w:rsidRPr="000830C2">
        <w:rPr>
          <w:color w:val="000000"/>
          <w:lang w:val="en-US"/>
        </w:rPr>
        <w:t>(</w:t>
      </w:r>
      <w:bookmarkStart w:id="3" w:name="_Hlk128672957"/>
      <w:r w:rsidR="008934D9" w:rsidRPr="000830C2">
        <w:rPr>
          <w:rFonts w:eastAsiaTheme="majorEastAsia"/>
        </w:rPr>
        <w:fldChar w:fldCharType="begin"/>
      </w:r>
      <w:r w:rsidR="008934D9" w:rsidRPr="000830C2">
        <w:rPr>
          <w:lang w:val="en-US"/>
        </w:rPr>
        <w:instrText>HYPERLINK "https://www.nottingham.ac.uk/research/groups/cebd/documents/methodological-resources/poem-for-proxy-completion.pdf"</w:instrText>
      </w:r>
      <w:r w:rsidR="008934D9" w:rsidRPr="000830C2">
        <w:rPr>
          <w:rFonts w:eastAsiaTheme="majorEastAsia"/>
        </w:rPr>
      </w:r>
      <w:r w:rsidR="008934D9" w:rsidRPr="000830C2">
        <w:rPr>
          <w:rFonts w:eastAsiaTheme="majorEastAsia"/>
        </w:rPr>
        <w:fldChar w:fldCharType="separate"/>
      </w:r>
      <w:r w:rsidR="008934D9" w:rsidRPr="000830C2">
        <w:rPr>
          <w:rStyle w:val="Kpr"/>
          <w:rFonts w:eastAsiaTheme="majorEastAsia"/>
          <w:lang w:val="en-US"/>
        </w:rPr>
        <w:t>POEM</w:t>
      </w:r>
      <w:r w:rsidR="008934D9" w:rsidRPr="000830C2">
        <w:rPr>
          <w:rStyle w:val="Kpr"/>
          <w:rFonts w:eastAsiaTheme="majorEastAsia"/>
          <w:lang w:val="en-US"/>
        </w:rPr>
        <w:fldChar w:fldCharType="end"/>
      </w:r>
      <w:bookmarkEnd w:id="3"/>
      <w:r w:rsidR="008934D9" w:rsidRPr="000830C2">
        <w:rPr>
          <w:color w:val="000000"/>
          <w:lang w:val="en-US"/>
        </w:rPr>
        <w:t>)</w:t>
      </w:r>
      <w:r w:rsidR="00CC5A95" w:rsidRPr="000830C2">
        <w:rPr>
          <w:color w:val="000000"/>
          <w:lang w:val="en-US"/>
        </w:rPr>
        <w:t>.</w:t>
      </w:r>
    </w:p>
    <w:p w14:paraId="09766702" w14:textId="181686A1" w:rsidR="006255FA" w:rsidRPr="000830C2" w:rsidRDefault="0069388B" w:rsidP="0028584E">
      <w:pPr>
        <w:pStyle w:val="ui-corner-left0"/>
        <w:numPr>
          <w:ilvl w:val="0"/>
          <w:numId w:val="18"/>
        </w:numPr>
        <w:shd w:val="clear" w:color="auto" w:fill="FFFFFF"/>
        <w:spacing w:before="0" w:beforeAutospacing="0" w:after="0" w:afterAutospacing="0" w:line="276" w:lineRule="auto"/>
        <w:textAlignment w:val="baseline"/>
        <w:rPr>
          <w:color w:val="000000"/>
          <w:lang w:val="en-US"/>
        </w:rPr>
      </w:pPr>
      <w:r>
        <w:rPr>
          <w:b/>
          <w:bCs/>
          <w:color w:val="000000"/>
          <w:lang w:val="en-US"/>
        </w:rPr>
        <w:t>Egzema Alan Şiddet İndeksi</w:t>
      </w:r>
      <w:r w:rsidR="0028335E" w:rsidRPr="000830C2">
        <w:rPr>
          <w:color w:val="000000"/>
          <w:lang w:val="en-US"/>
        </w:rPr>
        <w:t xml:space="preserve"> </w:t>
      </w:r>
      <w:r w:rsidR="008934D9" w:rsidRPr="000830C2">
        <w:rPr>
          <w:color w:val="000000"/>
          <w:lang w:val="en-US"/>
        </w:rPr>
        <w:t>(</w:t>
      </w:r>
      <w:bookmarkStart w:id="4" w:name="_Hlk128672968"/>
      <w:r w:rsidR="008934D9" w:rsidRPr="000830C2">
        <w:rPr>
          <w:rFonts w:eastAsiaTheme="minorHAnsi"/>
          <w:lang w:eastAsia="en-US"/>
        </w:rPr>
        <w:fldChar w:fldCharType="begin"/>
      </w:r>
      <w:r w:rsidR="008934D9" w:rsidRPr="000830C2">
        <w:rPr>
          <w:lang w:val="en-US"/>
        </w:rPr>
        <w:instrText>HYPERLINK "http://www.homeforeczema.org/research/easi-for-clinical-signs.aspx"</w:instrText>
      </w:r>
      <w:r w:rsidR="008934D9" w:rsidRPr="000830C2">
        <w:rPr>
          <w:rFonts w:eastAsiaTheme="minorHAnsi"/>
          <w:lang w:eastAsia="en-US"/>
        </w:rPr>
      </w:r>
      <w:r w:rsidR="008934D9" w:rsidRPr="000830C2">
        <w:rPr>
          <w:rFonts w:eastAsiaTheme="minorHAnsi"/>
          <w:lang w:eastAsia="en-US"/>
        </w:rPr>
        <w:fldChar w:fldCharType="separate"/>
      </w:r>
      <w:r w:rsidR="008934D9" w:rsidRPr="000830C2">
        <w:rPr>
          <w:rStyle w:val="Kpr"/>
          <w:lang w:val="en-US"/>
        </w:rPr>
        <w:t>EASI</w:t>
      </w:r>
      <w:r w:rsidR="008934D9" w:rsidRPr="000830C2">
        <w:rPr>
          <w:rStyle w:val="Kpr"/>
          <w:lang w:val="en-US"/>
        </w:rPr>
        <w:fldChar w:fldCharType="end"/>
      </w:r>
      <w:bookmarkEnd w:id="4"/>
      <w:r w:rsidR="008934D9" w:rsidRPr="000830C2">
        <w:rPr>
          <w:color w:val="000000"/>
          <w:lang w:val="en-US"/>
        </w:rPr>
        <w:t>)</w:t>
      </w:r>
      <w:r w:rsidR="00CC5A95" w:rsidRPr="000830C2">
        <w:rPr>
          <w:color w:val="000000"/>
          <w:lang w:val="en-US"/>
        </w:rPr>
        <w:t>.</w:t>
      </w:r>
    </w:p>
    <w:p w14:paraId="759E784E" w14:textId="6A746378" w:rsidR="006255FA" w:rsidRPr="000830C2" w:rsidRDefault="004036BB" w:rsidP="0028584E">
      <w:pPr>
        <w:pStyle w:val="ui-corner-left0"/>
        <w:numPr>
          <w:ilvl w:val="0"/>
          <w:numId w:val="18"/>
        </w:numPr>
        <w:shd w:val="clear" w:color="auto" w:fill="FFFFFF"/>
        <w:spacing w:before="0" w:beforeAutospacing="0" w:after="0" w:afterAutospacing="0" w:line="276" w:lineRule="auto"/>
        <w:textAlignment w:val="baseline"/>
        <w:rPr>
          <w:color w:val="000000"/>
          <w:lang w:val="en-US"/>
        </w:rPr>
      </w:pPr>
      <w:r>
        <w:rPr>
          <w:b/>
          <w:bCs/>
          <w:color w:val="000000"/>
          <w:lang w:val="en-US"/>
        </w:rPr>
        <w:t>Hasta Global Değerlendirme</w:t>
      </w:r>
      <w:r w:rsidR="0028335E" w:rsidRPr="000830C2">
        <w:rPr>
          <w:color w:val="000000"/>
          <w:lang w:val="en-US"/>
        </w:rPr>
        <w:t xml:space="preserve"> </w:t>
      </w:r>
      <w:r w:rsidR="008934D9" w:rsidRPr="000830C2">
        <w:rPr>
          <w:color w:val="000000"/>
          <w:lang w:val="en-US"/>
        </w:rPr>
        <w:t>(</w:t>
      </w:r>
      <w:bookmarkStart w:id="5" w:name="_Hlk128672976"/>
      <w:r w:rsidR="008934D9" w:rsidRPr="000830C2">
        <w:rPr>
          <w:rFonts w:eastAsiaTheme="majorEastAsia"/>
        </w:rPr>
        <w:fldChar w:fldCharType="begin"/>
      </w:r>
      <w:r w:rsidR="008934D9" w:rsidRPr="000830C2">
        <w:rPr>
          <w:lang w:val="en-US"/>
        </w:rPr>
        <w:instrText>HYPERLINK "https://www.the-rheumatologist.org/article/study-patient-global-assessment-scores-give-insight-into-daily-function/"</w:instrText>
      </w:r>
      <w:r w:rsidR="008934D9" w:rsidRPr="000830C2">
        <w:rPr>
          <w:rFonts w:eastAsiaTheme="majorEastAsia"/>
        </w:rPr>
      </w:r>
      <w:r w:rsidR="008934D9" w:rsidRPr="000830C2">
        <w:rPr>
          <w:rFonts w:eastAsiaTheme="majorEastAsia"/>
        </w:rPr>
        <w:fldChar w:fldCharType="separate"/>
      </w:r>
      <w:r w:rsidR="008934D9" w:rsidRPr="000830C2">
        <w:rPr>
          <w:rStyle w:val="Kpr"/>
          <w:rFonts w:eastAsiaTheme="majorEastAsia"/>
          <w:lang w:val="en-US"/>
        </w:rPr>
        <w:t>PGA</w:t>
      </w:r>
      <w:r w:rsidR="008934D9" w:rsidRPr="000830C2">
        <w:rPr>
          <w:rStyle w:val="Kpr"/>
          <w:rFonts w:eastAsiaTheme="majorEastAsia"/>
          <w:lang w:val="en-US"/>
        </w:rPr>
        <w:fldChar w:fldCharType="end"/>
      </w:r>
      <w:bookmarkEnd w:id="5"/>
      <w:r w:rsidR="008934D9" w:rsidRPr="000830C2">
        <w:rPr>
          <w:color w:val="000000"/>
          <w:lang w:val="en-US"/>
        </w:rPr>
        <w:t>)</w:t>
      </w:r>
      <w:r w:rsidR="00CC5A95" w:rsidRPr="000830C2">
        <w:rPr>
          <w:color w:val="000000"/>
          <w:lang w:val="en-US"/>
        </w:rPr>
        <w:t>.</w:t>
      </w:r>
    </w:p>
    <w:p w14:paraId="7ABB3E16" w14:textId="26A4C87A" w:rsidR="00A2575B" w:rsidRDefault="00D044F2" w:rsidP="003A7090">
      <w:pPr>
        <w:pStyle w:val="ui-corner-left0"/>
        <w:numPr>
          <w:ilvl w:val="0"/>
          <w:numId w:val="18"/>
        </w:numPr>
        <w:shd w:val="clear" w:color="auto" w:fill="FFFFFF"/>
        <w:spacing w:before="0" w:beforeAutospacing="0" w:after="0" w:afterAutospacing="0" w:line="276" w:lineRule="auto"/>
        <w:textAlignment w:val="baseline"/>
        <w:rPr>
          <w:color w:val="000000"/>
          <w:lang w:val="en-US"/>
        </w:rPr>
      </w:pPr>
      <w:r w:rsidRPr="00D044F2">
        <w:rPr>
          <w:b/>
          <w:bCs/>
          <w:color w:val="000000"/>
          <w:lang w:val="en-US"/>
        </w:rPr>
        <w:t xml:space="preserve">Dermatoloji Yaşam Kalite İndeksi </w:t>
      </w:r>
      <w:r w:rsidR="008934D9" w:rsidRPr="000830C2">
        <w:rPr>
          <w:color w:val="000000"/>
          <w:lang w:val="en-US"/>
        </w:rPr>
        <w:t>(</w:t>
      </w:r>
      <w:bookmarkStart w:id="6" w:name="_Hlk128672986"/>
      <w:r w:rsidR="008934D9" w:rsidRPr="000830C2">
        <w:rPr>
          <w:rFonts w:eastAsiaTheme="majorEastAsia"/>
        </w:rPr>
        <w:fldChar w:fldCharType="begin"/>
      </w:r>
      <w:r w:rsidR="008934D9" w:rsidRPr="000830C2">
        <w:rPr>
          <w:lang w:val="en-US"/>
        </w:rPr>
        <w:instrText>HYPERLINK "https://www.sfdermato.org/upload/scores/dlqi-bbfd6e5efebddec92aaf981ab754a292.pdf"</w:instrText>
      </w:r>
      <w:r w:rsidR="008934D9" w:rsidRPr="000830C2">
        <w:rPr>
          <w:rFonts w:eastAsiaTheme="majorEastAsia"/>
        </w:rPr>
      </w:r>
      <w:r w:rsidR="008934D9" w:rsidRPr="000830C2">
        <w:rPr>
          <w:rFonts w:eastAsiaTheme="majorEastAsia"/>
        </w:rPr>
        <w:fldChar w:fldCharType="separate"/>
      </w:r>
      <w:r w:rsidR="008934D9" w:rsidRPr="000830C2">
        <w:rPr>
          <w:rStyle w:val="Kpr"/>
          <w:rFonts w:eastAsiaTheme="majorEastAsia"/>
          <w:lang w:val="en-US"/>
        </w:rPr>
        <w:t>DLQI</w:t>
      </w:r>
      <w:r w:rsidR="008934D9" w:rsidRPr="000830C2">
        <w:rPr>
          <w:rStyle w:val="Kpr"/>
          <w:rFonts w:eastAsiaTheme="majorEastAsia"/>
          <w:lang w:val="en-US"/>
        </w:rPr>
        <w:fldChar w:fldCharType="end"/>
      </w:r>
      <w:bookmarkEnd w:id="6"/>
      <w:r w:rsidR="008934D9" w:rsidRPr="000830C2">
        <w:rPr>
          <w:color w:val="000000"/>
          <w:lang w:val="en-US"/>
        </w:rPr>
        <w:t>)</w:t>
      </w:r>
      <w:r w:rsidR="00CC5A95" w:rsidRPr="000830C2">
        <w:rPr>
          <w:color w:val="000000"/>
          <w:lang w:val="en-US"/>
        </w:rPr>
        <w:t>.</w:t>
      </w:r>
    </w:p>
    <w:p w14:paraId="3BDC1735" w14:textId="77777777" w:rsidR="003A7090" w:rsidRDefault="003A7090" w:rsidP="003A7090">
      <w:pPr>
        <w:pStyle w:val="ui-corner-left0"/>
        <w:shd w:val="clear" w:color="auto" w:fill="FFFFFF"/>
        <w:spacing w:before="0" w:beforeAutospacing="0" w:after="0" w:afterAutospacing="0" w:line="276" w:lineRule="auto"/>
        <w:ind w:left="720"/>
        <w:textAlignment w:val="baseline"/>
        <w:rPr>
          <w:color w:val="000000"/>
          <w:lang w:val="en-US"/>
        </w:rPr>
      </w:pPr>
    </w:p>
    <w:p w14:paraId="17092C6A" w14:textId="77777777" w:rsidR="00166597" w:rsidRPr="003A7090" w:rsidRDefault="00166597" w:rsidP="003A7090">
      <w:pPr>
        <w:pStyle w:val="ui-corner-left0"/>
        <w:shd w:val="clear" w:color="auto" w:fill="FFFFFF"/>
        <w:spacing w:before="0" w:beforeAutospacing="0" w:after="0" w:afterAutospacing="0" w:line="276" w:lineRule="auto"/>
        <w:ind w:left="720"/>
        <w:textAlignment w:val="baseline"/>
        <w:rPr>
          <w:color w:val="000000"/>
          <w:lang w:val="en-US"/>
        </w:rPr>
      </w:pPr>
    </w:p>
    <w:p w14:paraId="26516363" w14:textId="1046AC8C" w:rsidR="005E4B57" w:rsidRPr="00F11AF5" w:rsidRDefault="005E4B57" w:rsidP="005E4B57">
      <w:pPr>
        <w:rPr>
          <w:rFonts w:ascii="gothambookregular" w:eastAsia="Times New Roman" w:hAnsi="gothambookregular" w:cs="Times New Roman"/>
          <w:i/>
          <w:iCs/>
          <w:caps/>
          <w:color w:val="667D97"/>
          <w:sz w:val="27"/>
          <w:szCs w:val="27"/>
          <w:lang w:val="en-GB"/>
        </w:rPr>
      </w:pPr>
      <w:r w:rsidRPr="00F11AF5">
        <w:rPr>
          <w:rFonts w:ascii="Times New Roman" w:hAnsi="Times New Roman" w:cs="Times New Roman"/>
          <w:i/>
          <w:iCs/>
          <w:color w:val="FF0000"/>
          <w:lang w:val="en-GB"/>
        </w:rPr>
        <w:t xml:space="preserve">Tab:  </w:t>
      </w:r>
      <w:r w:rsidR="00E367A4">
        <w:rPr>
          <w:rFonts w:ascii="Times New Roman" w:hAnsi="Times New Roman" w:cs="Times New Roman"/>
          <w:b/>
          <w:bCs/>
          <w:sz w:val="28"/>
          <w:szCs w:val="28"/>
          <w:lang w:val="en-GB"/>
        </w:rPr>
        <w:t>Komplikasyonlar</w:t>
      </w:r>
    </w:p>
    <w:p w14:paraId="0C86EF9C" w14:textId="754DACEA" w:rsidR="00BD1D5F" w:rsidRPr="00F11AF5" w:rsidRDefault="005E4B57" w:rsidP="00A2105F">
      <w:pPr>
        <w:spacing w:after="0"/>
        <w:jc w:val="both"/>
        <w:rPr>
          <w:rFonts w:ascii="Times New Roman" w:hAnsi="Times New Roman" w:cs="Times New Roman"/>
          <w:sz w:val="32"/>
          <w:szCs w:val="32"/>
          <w:lang w:val="en-GB"/>
        </w:rPr>
      </w:pPr>
      <w:r w:rsidRPr="00F11AF5">
        <w:rPr>
          <w:rFonts w:ascii="Times New Roman" w:hAnsi="Times New Roman" w:cs="Times New Roman"/>
          <w:i/>
          <w:iCs/>
          <w:color w:val="FF0000"/>
          <w:lang w:val="en-GB"/>
        </w:rPr>
        <w:t>Text:</w:t>
      </w:r>
      <w:r w:rsidRPr="00F11AF5">
        <w:rPr>
          <w:rFonts w:ascii="Times New Roman" w:hAnsi="Times New Roman" w:cs="Times New Roman"/>
          <w:sz w:val="32"/>
          <w:szCs w:val="32"/>
          <w:lang w:val="en-GB"/>
        </w:rPr>
        <w:t xml:space="preserve"> </w:t>
      </w:r>
    </w:p>
    <w:p w14:paraId="4E34E2CB" w14:textId="53C2B36A" w:rsidR="00F11AF5" w:rsidRPr="0000744B" w:rsidRDefault="00ED6992" w:rsidP="00A2105F">
      <w:pPr>
        <w:pStyle w:val="NormalWeb"/>
        <w:shd w:val="clear" w:color="auto" w:fill="FFFFFF"/>
        <w:spacing w:before="0" w:after="0" w:line="276" w:lineRule="auto"/>
        <w:rPr>
          <w:rStyle w:val="Gl"/>
          <w:color w:val="000000" w:themeColor="text1"/>
          <w:sz w:val="32"/>
          <w:szCs w:val="32"/>
          <w:bdr w:val="none" w:sz="4" w:space="0" w:color="auto"/>
          <w:lang w:val="en-GB"/>
        </w:rPr>
      </w:pPr>
      <w:r w:rsidRPr="00ED6992">
        <w:rPr>
          <w:rStyle w:val="Gl"/>
          <w:color w:val="000000" w:themeColor="text1"/>
          <w:sz w:val="32"/>
          <w:szCs w:val="32"/>
          <w:bdr w:val="none" w:sz="4" w:space="0" w:color="auto"/>
          <w:lang w:val="en-GB"/>
        </w:rPr>
        <w:t>Cilt enfeksiyonlarından kaynaklanan komplikasyonlar</w:t>
      </w:r>
    </w:p>
    <w:p w14:paraId="701A1919" w14:textId="217A7FAD" w:rsidR="00F11AF5" w:rsidRPr="00E02623" w:rsidRDefault="00ED6992" w:rsidP="0028584E">
      <w:pPr>
        <w:pStyle w:val="NormalWeb"/>
        <w:numPr>
          <w:ilvl w:val="0"/>
          <w:numId w:val="20"/>
        </w:numPr>
        <w:shd w:val="clear" w:color="auto" w:fill="FFFFFF"/>
        <w:spacing w:before="0" w:after="0" w:line="276" w:lineRule="auto"/>
        <w:rPr>
          <w:b/>
          <w:bCs/>
          <w:color w:val="000000" w:themeColor="text1"/>
          <w:bdr w:val="none" w:sz="4" w:space="0" w:color="auto"/>
          <w:lang w:val="en-GB"/>
        </w:rPr>
      </w:pPr>
      <w:r w:rsidRPr="00ED6992">
        <w:rPr>
          <w:rFonts w:eastAsia="gothambookregular"/>
          <w:b/>
          <w:bCs/>
          <w:highlight w:val="yellow"/>
          <w:lang w:val="en-GB"/>
        </w:rPr>
        <w:t>Bakteriyel süperenfeksiyon (impetigo)</w:t>
      </w:r>
      <w:r w:rsidRPr="00ED6992">
        <w:rPr>
          <w:rFonts w:eastAsia="gothambookregular"/>
          <w:lang w:val="en-GB"/>
        </w:rPr>
        <w:t>:</w:t>
      </w:r>
      <w:r w:rsidR="00807555">
        <w:rPr>
          <w:rFonts w:eastAsia="gothambookregular"/>
          <w:lang w:val="tr-TR"/>
        </w:rPr>
        <w:t xml:space="preserve"> </w:t>
      </w:r>
      <w:r w:rsidRPr="00ED6992">
        <w:rPr>
          <w:rFonts w:eastAsia="gothambookregular"/>
          <w:lang w:val="en-GB"/>
        </w:rPr>
        <w:t xml:space="preserve">atopik derinin </w:t>
      </w:r>
      <w:r w:rsidRPr="00D30D66">
        <w:rPr>
          <w:rFonts w:eastAsia="gothambookregular"/>
          <w:i/>
          <w:iCs/>
          <w:lang w:val="en-GB"/>
        </w:rPr>
        <w:t>staphylococcus aureus</w:t>
      </w:r>
      <w:r w:rsidRPr="00ED6992">
        <w:rPr>
          <w:rFonts w:eastAsia="gothambookregular"/>
          <w:lang w:val="en-GB"/>
        </w:rPr>
        <w:t xml:space="preserve"> tarafından anormal kolonizasyonu nedeniyle</w:t>
      </w:r>
      <w:r w:rsidR="00807555">
        <w:rPr>
          <w:rFonts w:eastAsia="gothambookregular"/>
          <w:lang w:val="en-GB"/>
        </w:rPr>
        <w:t xml:space="preserve"> </w:t>
      </w:r>
      <w:r w:rsidR="00807555" w:rsidRPr="004F41D8">
        <w:rPr>
          <w:rFonts w:eastAsia="gothambookregular"/>
          <w:b/>
          <w:bCs/>
          <w:lang w:val="en-GB"/>
        </w:rPr>
        <w:t>yayg</w:t>
      </w:r>
      <w:r w:rsidR="00807555" w:rsidRPr="004F41D8">
        <w:rPr>
          <w:rFonts w:eastAsia="gothambookregular"/>
          <w:b/>
          <w:bCs/>
          <w:lang w:val="tr-TR"/>
        </w:rPr>
        <w:t>ındır</w:t>
      </w:r>
      <w:r w:rsidRPr="00ED6992">
        <w:rPr>
          <w:rFonts w:eastAsia="gothambookregular"/>
          <w:lang w:val="en-GB"/>
        </w:rPr>
        <w:t xml:space="preserve">. </w:t>
      </w:r>
      <w:r w:rsidRPr="006B6C93">
        <w:rPr>
          <w:rFonts w:eastAsia="gothambookregular"/>
          <w:b/>
          <w:bCs/>
          <w:highlight w:val="yellow"/>
          <w:lang w:val="en-GB"/>
        </w:rPr>
        <w:t>Püstüler lezyonlar</w:t>
      </w:r>
      <w:r w:rsidRPr="006B6C93">
        <w:rPr>
          <w:rFonts w:eastAsia="gothambookregular"/>
          <w:highlight w:val="yellow"/>
          <w:lang w:val="en-GB"/>
        </w:rPr>
        <w:t xml:space="preserve"> </w:t>
      </w:r>
      <w:r w:rsidRPr="00ED6992">
        <w:rPr>
          <w:rFonts w:eastAsia="gothambookregular"/>
          <w:lang w:val="en-GB"/>
        </w:rPr>
        <w:t xml:space="preserve">ve </w:t>
      </w:r>
      <w:r w:rsidRPr="006B6C93">
        <w:rPr>
          <w:rFonts w:eastAsia="gothambookregular"/>
          <w:b/>
          <w:bCs/>
          <w:highlight w:val="yellow"/>
          <w:lang w:val="en-GB"/>
        </w:rPr>
        <w:t>sarımsı kabuklarla</w:t>
      </w:r>
      <w:r w:rsidRPr="006B6C93">
        <w:rPr>
          <w:rFonts w:eastAsia="gothambookregular"/>
          <w:highlight w:val="yellow"/>
          <w:lang w:val="en-GB"/>
        </w:rPr>
        <w:t xml:space="preserve"> </w:t>
      </w:r>
      <w:r w:rsidRPr="00ED6992">
        <w:rPr>
          <w:rFonts w:eastAsia="gothambookregular"/>
          <w:lang w:val="en-GB"/>
        </w:rPr>
        <w:t>karakterizedir</w:t>
      </w:r>
      <w:r w:rsidRPr="000C6318">
        <w:rPr>
          <w:rFonts w:eastAsia="gothambookregular"/>
          <w:vertAlign w:val="superscript"/>
          <w:lang w:val="en-GB"/>
        </w:rPr>
        <w:t>15</w:t>
      </w:r>
      <w:r w:rsidRPr="00ED6992">
        <w:rPr>
          <w:rFonts w:eastAsia="gothambookregular"/>
          <w:lang w:val="en-GB"/>
        </w:rPr>
        <w:t>.</w:t>
      </w:r>
    </w:p>
    <w:p w14:paraId="554AD28C" w14:textId="416BB4CA" w:rsidR="00CF7602" w:rsidRPr="004C2EAB" w:rsidRDefault="008C6A2E" w:rsidP="00AA7470">
      <w:pPr>
        <w:pStyle w:val="NormalWeb"/>
        <w:numPr>
          <w:ilvl w:val="0"/>
          <w:numId w:val="20"/>
        </w:numPr>
        <w:shd w:val="clear" w:color="auto" w:fill="FFFFFF"/>
        <w:spacing w:before="0" w:after="0" w:line="276" w:lineRule="auto"/>
        <w:rPr>
          <w:b/>
          <w:bCs/>
          <w:color w:val="000000" w:themeColor="text1"/>
          <w:bdr w:val="none" w:sz="4" w:space="0" w:color="auto"/>
          <w:lang w:val="en-GB"/>
        </w:rPr>
      </w:pPr>
      <w:r w:rsidRPr="008C6A2E">
        <w:rPr>
          <w:rFonts w:eastAsia="gothambookregular"/>
          <w:b/>
          <w:bCs/>
          <w:highlight w:val="yellow"/>
          <w:lang w:val="en-GB"/>
        </w:rPr>
        <w:t>Viral süperenfeksiyon</w:t>
      </w:r>
      <w:r w:rsidRPr="008C6A2E">
        <w:rPr>
          <w:rFonts w:eastAsia="gothambookregular"/>
          <w:lang w:val="en-GB"/>
        </w:rPr>
        <w:t xml:space="preserve">: </w:t>
      </w:r>
      <w:r w:rsidRPr="008C6A2E">
        <w:rPr>
          <w:rFonts w:eastAsia="gothambookregular"/>
          <w:b/>
          <w:bCs/>
          <w:lang w:val="en-GB"/>
        </w:rPr>
        <w:t xml:space="preserve">nadirdir </w:t>
      </w:r>
      <w:r w:rsidRPr="008C6A2E">
        <w:rPr>
          <w:rFonts w:eastAsia="gothambookregular"/>
          <w:lang w:val="en-GB"/>
        </w:rPr>
        <w:t xml:space="preserve">fakat </w:t>
      </w:r>
      <w:r w:rsidRPr="00936041">
        <w:rPr>
          <w:rFonts w:eastAsia="gothambookregular"/>
          <w:b/>
          <w:bCs/>
          <w:lang w:val="en-GB"/>
        </w:rPr>
        <w:t>potansiyel olarak ciddi</w:t>
      </w:r>
      <w:r w:rsidR="00936041" w:rsidRPr="00936041">
        <w:rPr>
          <w:rFonts w:eastAsia="gothambookregular"/>
          <w:b/>
          <w:bCs/>
          <w:lang w:val="en-GB"/>
        </w:rPr>
        <w:t>ye alınmalıdır</w:t>
      </w:r>
      <w:r w:rsidR="00936041">
        <w:rPr>
          <w:rFonts w:eastAsia="gothambookregular"/>
          <w:lang w:val="en-GB"/>
        </w:rPr>
        <w:t xml:space="preserve"> </w:t>
      </w:r>
      <w:r w:rsidRPr="008C6A2E">
        <w:rPr>
          <w:rFonts w:eastAsia="gothambookregular"/>
          <w:lang w:val="en-GB"/>
        </w:rPr>
        <w:t>(Kaposi-Juliusberg sendromu). Ağrı, ateş, acil tedavi gerektiren değişen genel durum ile lezyonların görünümünde hızlı bir değişiklik</w:t>
      </w:r>
      <w:r w:rsidR="003B00BC">
        <w:rPr>
          <w:rFonts w:eastAsia="gothambookregular"/>
          <w:vertAlign w:val="superscript"/>
          <w:lang w:val="en-GB"/>
        </w:rPr>
        <w:t xml:space="preserve"> </w:t>
      </w:r>
      <w:r w:rsidR="003B00BC">
        <w:rPr>
          <w:rFonts w:eastAsia="gothambookregular"/>
          <w:lang w:val="en-GB"/>
        </w:rPr>
        <w:t>görülür</w:t>
      </w:r>
      <w:r w:rsidR="003B00BC" w:rsidRPr="00C13BD7">
        <w:rPr>
          <w:rFonts w:eastAsia="gothambookregular"/>
          <w:vertAlign w:val="superscript"/>
          <w:lang w:val="en-GB"/>
        </w:rPr>
        <w:t>15</w:t>
      </w:r>
      <w:r w:rsidR="003B00BC">
        <w:rPr>
          <w:rFonts w:eastAsia="gothambookregular"/>
          <w:lang w:val="en-GB"/>
        </w:rPr>
        <w:t>.</w:t>
      </w:r>
      <w:r w:rsidRPr="008C6A2E">
        <w:rPr>
          <w:rFonts w:eastAsia="gothambookregular"/>
          <w:lang w:val="en-GB"/>
        </w:rPr>
        <w:t xml:space="preserve"> Enfeksiyon, </w:t>
      </w:r>
      <w:r w:rsidRPr="00C13BD7">
        <w:rPr>
          <w:rFonts w:eastAsia="gothambookregular"/>
          <w:b/>
          <w:bCs/>
          <w:highlight w:val="yellow"/>
          <w:lang w:val="en-GB"/>
        </w:rPr>
        <w:t xml:space="preserve">asiklovir </w:t>
      </w:r>
      <w:r w:rsidRPr="008C6A2E">
        <w:rPr>
          <w:rFonts w:eastAsia="gothambookregular"/>
          <w:lang w:val="en-GB"/>
        </w:rPr>
        <w:t xml:space="preserve">veya </w:t>
      </w:r>
      <w:r w:rsidRPr="00C13BD7">
        <w:rPr>
          <w:rFonts w:eastAsia="gothambookregular"/>
          <w:b/>
          <w:bCs/>
          <w:highlight w:val="yellow"/>
          <w:lang w:val="en-GB"/>
        </w:rPr>
        <w:lastRenderedPageBreak/>
        <w:t>valasiklovir</w:t>
      </w:r>
      <w:r w:rsidRPr="008C6A2E">
        <w:rPr>
          <w:rFonts w:eastAsia="gothambookregular"/>
          <w:lang w:val="en-GB"/>
        </w:rPr>
        <w:t xml:space="preserve"> ile sistemik tedavi ile </w:t>
      </w:r>
      <w:r w:rsidR="00C13BD7">
        <w:rPr>
          <w:rFonts w:eastAsia="gothambookregular"/>
          <w:lang w:val="en-GB"/>
        </w:rPr>
        <w:t>tedavi edilir</w:t>
      </w:r>
      <w:r w:rsidRPr="008C6A2E">
        <w:rPr>
          <w:rFonts w:eastAsia="gothambookregular"/>
          <w:lang w:val="en-GB"/>
        </w:rPr>
        <w:t>. Klinik tanıdan hemen sonra başlanmalıdır</w:t>
      </w:r>
      <w:r w:rsidRPr="00C13BD7">
        <w:rPr>
          <w:rFonts w:eastAsia="gothambookregular"/>
          <w:vertAlign w:val="superscript"/>
          <w:lang w:val="en-GB"/>
        </w:rPr>
        <w:t>16</w:t>
      </w:r>
      <w:r w:rsidRPr="008C6A2E">
        <w:rPr>
          <w:rFonts w:eastAsia="gothambookregular"/>
          <w:lang w:val="en-GB"/>
        </w:rPr>
        <w:t>.</w:t>
      </w:r>
    </w:p>
    <w:p w14:paraId="7DD551AB" w14:textId="77777777" w:rsidR="004C2EAB" w:rsidRPr="00AA7470" w:rsidRDefault="004C2EAB" w:rsidP="004C2EAB">
      <w:pPr>
        <w:pStyle w:val="NormalWeb"/>
        <w:shd w:val="clear" w:color="auto" w:fill="FFFFFF"/>
        <w:spacing w:before="0" w:after="0" w:line="276" w:lineRule="auto"/>
        <w:ind w:left="720"/>
        <w:rPr>
          <w:b/>
          <w:bCs/>
          <w:color w:val="000000" w:themeColor="text1"/>
          <w:bdr w:val="none" w:sz="4" w:space="0" w:color="auto"/>
          <w:lang w:val="en-GB"/>
        </w:rPr>
      </w:pPr>
    </w:p>
    <w:p w14:paraId="23C5AC8F" w14:textId="1E5AE7FD" w:rsidR="00BD1D5F" w:rsidRPr="0000744B" w:rsidRDefault="00BD079B" w:rsidP="00A2105F">
      <w:pPr>
        <w:tabs>
          <w:tab w:val="left" w:pos="4"/>
          <w:tab w:val="left" w:pos="230"/>
        </w:tabs>
        <w:spacing w:after="0"/>
        <w:rPr>
          <w:rFonts w:ascii="Times New Roman" w:eastAsia="gothambookregular" w:hAnsi="Times New Roman" w:cs="Times New Roman"/>
          <w:b/>
          <w:bCs/>
          <w:sz w:val="28"/>
          <w:szCs w:val="28"/>
          <w:lang w:val="en-GB"/>
        </w:rPr>
      </w:pPr>
      <w:r w:rsidRPr="00BD079B">
        <w:rPr>
          <w:rFonts w:ascii="Times New Roman" w:eastAsia="gothambookregular" w:hAnsi="Times New Roman" w:cs="Times New Roman"/>
          <w:b/>
          <w:bCs/>
          <w:sz w:val="32"/>
          <w:szCs w:val="32"/>
          <w:lang w:val="en-GB"/>
        </w:rPr>
        <w:t>Diğer komplikasyonlar</w:t>
      </w:r>
    </w:p>
    <w:p w14:paraId="1540BEE8" w14:textId="0369600B" w:rsidR="00CF7602" w:rsidRPr="00E02623" w:rsidRDefault="00BD079B" w:rsidP="0028584E">
      <w:pPr>
        <w:pStyle w:val="ListeParagraf"/>
        <w:numPr>
          <w:ilvl w:val="0"/>
          <w:numId w:val="13"/>
        </w:numPr>
        <w:tabs>
          <w:tab w:val="left" w:pos="4"/>
          <w:tab w:val="left" w:pos="230"/>
        </w:tabs>
        <w:spacing w:after="0"/>
        <w:rPr>
          <w:rFonts w:ascii="Times New Roman" w:eastAsia="gothambookregular" w:hAnsi="Times New Roman" w:cs="Times New Roman"/>
          <w:sz w:val="24"/>
          <w:szCs w:val="24"/>
          <w:lang w:val="en-GB"/>
        </w:rPr>
      </w:pPr>
      <w:r w:rsidRPr="00BD079B">
        <w:rPr>
          <w:rFonts w:ascii="Times New Roman" w:eastAsia="gothambookregular" w:hAnsi="Times New Roman" w:cs="Times New Roman"/>
          <w:b/>
          <w:bCs/>
          <w:sz w:val="24"/>
          <w:szCs w:val="24"/>
          <w:highlight w:val="yellow"/>
          <w:lang w:val="en-GB"/>
        </w:rPr>
        <w:t>Psikolojik yansımalar</w:t>
      </w:r>
      <w:r w:rsidRPr="00BD079B">
        <w:rPr>
          <w:rFonts w:ascii="Times New Roman" w:eastAsia="gothambookregular" w:hAnsi="Times New Roman" w:cs="Times New Roman"/>
          <w:sz w:val="24"/>
          <w:szCs w:val="24"/>
          <w:lang w:val="en-GB"/>
        </w:rPr>
        <w:t xml:space="preserve"> şiddetli olabilir: sinirlilik, uyku bozuklukları, çocuklarda veya ebeveynlerinde yaşam kalitesini önemli ölçüde etkileyen depresif sendrom, aynı zamanda sosyal izolasyon ve duygusal gelişim bozuklukları.</w:t>
      </w:r>
    </w:p>
    <w:p w14:paraId="4DB347E7" w14:textId="0EF44BBC" w:rsidR="00F56509" w:rsidRPr="00E02623" w:rsidRDefault="00295F7A" w:rsidP="0028584E">
      <w:pPr>
        <w:pStyle w:val="ListeParagraf"/>
        <w:numPr>
          <w:ilvl w:val="0"/>
          <w:numId w:val="13"/>
        </w:numPr>
        <w:tabs>
          <w:tab w:val="left" w:pos="4"/>
          <w:tab w:val="left" w:pos="230"/>
        </w:tabs>
        <w:spacing w:after="0"/>
        <w:rPr>
          <w:rFonts w:ascii="Times New Roman" w:eastAsia="gothambookregular" w:hAnsi="Times New Roman" w:cs="Times New Roman"/>
          <w:sz w:val="24"/>
          <w:szCs w:val="24"/>
          <w:lang w:val="en-US"/>
        </w:rPr>
      </w:pPr>
      <w:r w:rsidRPr="00295F7A">
        <w:rPr>
          <w:rFonts w:ascii="Times New Roman" w:eastAsia="gothambookregular" w:hAnsi="Times New Roman" w:cs="Times New Roman"/>
          <w:sz w:val="24"/>
          <w:szCs w:val="24"/>
          <w:lang w:val="en-GB"/>
        </w:rPr>
        <w:t>Çok şiddetli AD</w:t>
      </w:r>
      <w:r w:rsidRPr="00295F7A">
        <w:rPr>
          <w:rFonts w:ascii="Times New Roman" w:eastAsia="gothambookregular" w:hAnsi="Times New Roman" w:cs="Times New Roman"/>
          <w:sz w:val="24"/>
          <w:szCs w:val="24"/>
          <w:vertAlign w:val="superscript"/>
          <w:lang w:val="en-GB"/>
        </w:rPr>
        <w:t>17</w:t>
      </w:r>
      <w:r w:rsidRPr="00295F7A">
        <w:rPr>
          <w:rFonts w:ascii="Times New Roman" w:eastAsia="gothambookregular" w:hAnsi="Times New Roman" w:cs="Times New Roman"/>
          <w:sz w:val="24"/>
          <w:szCs w:val="24"/>
          <w:lang w:val="en-GB"/>
        </w:rPr>
        <w:t xml:space="preserve"> vakalarında </w:t>
      </w:r>
      <w:r w:rsidRPr="00E84FBF">
        <w:rPr>
          <w:rFonts w:ascii="Times New Roman" w:eastAsia="gothambookregular" w:hAnsi="Times New Roman" w:cs="Times New Roman"/>
          <w:b/>
          <w:bCs/>
          <w:sz w:val="24"/>
          <w:szCs w:val="24"/>
          <w:highlight w:val="yellow"/>
          <w:lang w:val="en-GB"/>
        </w:rPr>
        <w:t>bebeklerde büyüme geriliği</w:t>
      </w:r>
      <w:r w:rsidRPr="00295F7A">
        <w:rPr>
          <w:rFonts w:ascii="Times New Roman" w:eastAsia="gothambookregular" w:hAnsi="Times New Roman" w:cs="Times New Roman"/>
          <w:sz w:val="24"/>
          <w:szCs w:val="24"/>
          <w:lang w:val="en-GB"/>
        </w:rPr>
        <w:t xml:space="preserve"> görülebilir.</w:t>
      </w:r>
    </w:p>
    <w:p w14:paraId="1E5BC50C" w14:textId="77777777" w:rsidR="006255FA" w:rsidRPr="006255FA" w:rsidRDefault="006255FA" w:rsidP="006255FA">
      <w:pPr>
        <w:tabs>
          <w:tab w:val="left" w:pos="4"/>
          <w:tab w:val="left" w:pos="230"/>
        </w:tabs>
        <w:spacing w:after="0" w:line="240" w:lineRule="auto"/>
        <w:rPr>
          <w:rFonts w:ascii="Times New Roman" w:eastAsia="gothambookregular" w:hAnsi="Times New Roman" w:cs="Times New Roman"/>
          <w:lang w:val="en-US"/>
        </w:rPr>
      </w:pPr>
    </w:p>
    <w:p w14:paraId="45518F1F" w14:textId="07F7D64F" w:rsidR="005E4B57" w:rsidRPr="005E4B57" w:rsidRDefault="005E4B57" w:rsidP="005E4B57">
      <w:pPr>
        <w:rPr>
          <w:rFonts w:ascii="gothambookregular" w:eastAsia="Times New Roman" w:hAnsi="gothambookregular" w:cs="Times New Roman"/>
          <w:i/>
          <w:iCs/>
          <w:caps/>
          <w:color w:val="667D97"/>
          <w:sz w:val="27"/>
          <w:szCs w:val="27"/>
          <w:lang w:val="en-US"/>
        </w:rPr>
      </w:pPr>
      <w:r w:rsidRPr="005E4B57">
        <w:rPr>
          <w:rFonts w:ascii="Times New Roman" w:hAnsi="Times New Roman" w:cs="Times New Roman"/>
          <w:i/>
          <w:iCs/>
          <w:color w:val="FF0000"/>
          <w:lang w:val="en-US"/>
        </w:rPr>
        <w:t xml:space="preserve">Tab: </w:t>
      </w:r>
      <w:r w:rsidRPr="001F7955">
        <w:rPr>
          <w:rFonts w:ascii="Times New Roman" w:hAnsi="Times New Roman" w:cs="Times New Roman"/>
          <w:b/>
          <w:bCs/>
          <w:sz w:val="28"/>
          <w:szCs w:val="28"/>
          <w:lang w:val="en-US"/>
        </w:rPr>
        <w:t>T</w:t>
      </w:r>
      <w:r w:rsidR="00E84FBF">
        <w:rPr>
          <w:rFonts w:ascii="Times New Roman" w:hAnsi="Times New Roman" w:cs="Times New Roman"/>
          <w:b/>
          <w:bCs/>
          <w:sz w:val="28"/>
          <w:szCs w:val="28"/>
          <w:lang w:val="en-US"/>
        </w:rPr>
        <w:t>edaviler</w:t>
      </w:r>
    </w:p>
    <w:p w14:paraId="71B04799" w14:textId="2463EADB" w:rsidR="00BD1D5F" w:rsidRPr="00524063" w:rsidRDefault="005E4B57" w:rsidP="00A2105F">
      <w:pPr>
        <w:spacing w:after="0"/>
        <w:jc w:val="both"/>
        <w:rPr>
          <w:rFonts w:ascii="Times New Roman" w:hAnsi="Times New Roman" w:cs="Times New Roman"/>
          <w:lang w:val="en-US"/>
        </w:rPr>
      </w:pPr>
      <w:r w:rsidRPr="00524063">
        <w:rPr>
          <w:rFonts w:ascii="Times New Roman" w:hAnsi="Times New Roman" w:cs="Times New Roman"/>
          <w:i/>
          <w:iCs/>
          <w:color w:val="FF0000"/>
          <w:lang w:val="en-US"/>
        </w:rPr>
        <w:t>Text:</w:t>
      </w:r>
      <w:r w:rsidRPr="00524063">
        <w:rPr>
          <w:rFonts w:ascii="Times New Roman" w:hAnsi="Times New Roman" w:cs="Times New Roman"/>
          <w:lang w:val="en-US"/>
        </w:rPr>
        <w:t xml:space="preserve"> </w:t>
      </w:r>
    </w:p>
    <w:p w14:paraId="6A2D4C8E" w14:textId="7B97DE0D" w:rsidR="00CF7602" w:rsidRPr="00E02623" w:rsidRDefault="009A030C" w:rsidP="008B7D1E">
      <w:pPr>
        <w:tabs>
          <w:tab w:val="left" w:pos="4"/>
          <w:tab w:val="left" w:pos="230"/>
        </w:tabs>
        <w:spacing w:after="0"/>
        <w:jc w:val="both"/>
        <w:rPr>
          <w:rFonts w:ascii="Times New Roman" w:eastAsia="gothambookregular" w:hAnsi="Times New Roman" w:cs="Times New Roman"/>
          <w:sz w:val="24"/>
          <w:szCs w:val="24"/>
          <w:lang w:val="en-GB"/>
        </w:rPr>
      </w:pPr>
      <w:r w:rsidRPr="009A030C">
        <w:rPr>
          <w:rFonts w:ascii="Times New Roman" w:eastAsia="gothambookregular" w:hAnsi="Times New Roman" w:cs="Times New Roman"/>
          <w:sz w:val="24"/>
          <w:szCs w:val="24"/>
          <w:lang w:val="en-GB"/>
        </w:rPr>
        <w:t xml:space="preserve">Atopik dermatit tedavisi </w:t>
      </w:r>
      <w:r w:rsidRPr="009A030C">
        <w:rPr>
          <w:rFonts w:ascii="Times New Roman" w:eastAsia="gothambookregular" w:hAnsi="Times New Roman" w:cs="Times New Roman"/>
          <w:b/>
          <w:bCs/>
          <w:sz w:val="24"/>
          <w:szCs w:val="24"/>
          <w:highlight w:val="yellow"/>
          <w:lang w:val="en-GB"/>
        </w:rPr>
        <w:t>semptomatiktir</w:t>
      </w:r>
      <w:r w:rsidRPr="009A030C">
        <w:rPr>
          <w:rFonts w:ascii="Times New Roman" w:eastAsia="gothambookregular" w:hAnsi="Times New Roman" w:cs="Times New Roman"/>
          <w:sz w:val="24"/>
          <w:szCs w:val="24"/>
          <w:lang w:val="en-GB"/>
        </w:rPr>
        <w:t>.</w:t>
      </w:r>
    </w:p>
    <w:p w14:paraId="66DEC3CB" w14:textId="4593A340" w:rsidR="00CF7602" w:rsidRPr="00E02623" w:rsidRDefault="000439D1" w:rsidP="008B7D1E">
      <w:pPr>
        <w:tabs>
          <w:tab w:val="left" w:pos="4"/>
          <w:tab w:val="left" w:pos="230"/>
        </w:tabs>
        <w:spacing w:after="0"/>
        <w:jc w:val="both"/>
        <w:rPr>
          <w:rFonts w:ascii="Times New Roman" w:eastAsia="gothambookregular" w:hAnsi="Times New Roman" w:cs="Times New Roman"/>
          <w:sz w:val="24"/>
          <w:szCs w:val="24"/>
          <w:lang w:val="en-GB"/>
        </w:rPr>
      </w:pPr>
      <w:r w:rsidRPr="000439D1">
        <w:rPr>
          <w:rFonts w:ascii="Times New Roman" w:eastAsia="gothambookregular" w:hAnsi="Times New Roman" w:cs="Times New Roman"/>
          <w:sz w:val="24"/>
          <w:szCs w:val="24"/>
          <w:lang w:val="en-GB"/>
        </w:rPr>
        <w:t xml:space="preserve">Hastaların </w:t>
      </w:r>
      <w:r>
        <w:rPr>
          <w:rFonts w:ascii="Times New Roman" w:eastAsia="gothambookregular" w:hAnsi="Times New Roman" w:cs="Times New Roman"/>
          <w:sz w:val="24"/>
          <w:szCs w:val="24"/>
          <w:lang w:val="en-GB"/>
        </w:rPr>
        <w:t>tedavisi</w:t>
      </w:r>
      <w:r w:rsidRPr="000439D1">
        <w:rPr>
          <w:rFonts w:ascii="Times New Roman" w:eastAsia="gothambookregular" w:hAnsi="Times New Roman" w:cs="Times New Roman"/>
          <w:sz w:val="24"/>
          <w:szCs w:val="24"/>
          <w:lang w:val="en-GB"/>
        </w:rPr>
        <w:t xml:space="preserve"> ve düzenli izlenmesi şunları sağlar:</w:t>
      </w:r>
    </w:p>
    <w:p w14:paraId="0B0A2548" w14:textId="2C676802" w:rsidR="00CF7602" w:rsidRPr="00E02623" w:rsidRDefault="000C7079" w:rsidP="008B7D1E">
      <w:pPr>
        <w:pStyle w:val="ListeParagraf"/>
        <w:numPr>
          <w:ilvl w:val="0"/>
          <w:numId w:val="5"/>
        </w:numPr>
        <w:tabs>
          <w:tab w:val="left" w:pos="4"/>
          <w:tab w:val="left" w:pos="230"/>
        </w:tabs>
        <w:spacing w:after="0"/>
        <w:jc w:val="both"/>
        <w:rPr>
          <w:rFonts w:ascii="Times New Roman" w:eastAsia="gothambookregular" w:hAnsi="Times New Roman" w:cs="Times New Roman"/>
          <w:sz w:val="24"/>
          <w:szCs w:val="24"/>
          <w:lang w:val="en-GB"/>
        </w:rPr>
      </w:pPr>
      <w:r>
        <w:rPr>
          <w:rFonts w:ascii="Times New Roman" w:eastAsia="gothambookregular" w:hAnsi="Times New Roman" w:cs="Times New Roman"/>
          <w:sz w:val="24"/>
          <w:szCs w:val="24"/>
          <w:lang w:val="en-GB"/>
        </w:rPr>
        <w:t>Patlak verdiği</w:t>
      </w:r>
      <w:r w:rsidR="00B42AE1" w:rsidRPr="00B42AE1">
        <w:rPr>
          <w:rFonts w:ascii="Times New Roman" w:eastAsia="gothambookregular" w:hAnsi="Times New Roman" w:cs="Times New Roman"/>
          <w:sz w:val="24"/>
          <w:szCs w:val="24"/>
          <w:lang w:val="en-GB"/>
        </w:rPr>
        <w:t xml:space="preserve"> sıra</w:t>
      </w:r>
      <w:r w:rsidR="00110753">
        <w:rPr>
          <w:rFonts w:ascii="Times New Roman" w:eastAsia="gothambookregular" w:hAnsi="Times New Roman" w:cs="Times New Roman"/>
          <w:sz w:val="24"/>
          <w:szCs w:val="24"/>
          <w:lang w:val="en-GB"/>
        </w:rPr>
        <w:t>da</w:t>
      </w:r>
      <w:r w:rsidR="00B42AE1" w:rsidRPr="00B42AE1">
        <w:rPr>
          <w:rFonts w:ascii="Times New Roman" w:eastAsia="gothambookregular" w:hAnsi="Times New Roman" w:cs="Times New Roman"/>
          <w:sz w:val="24"/>
          <w:szCs w:val="24"/>
          <w:lang w:val="en-GB"/>
        </w:rPr>
        <w:t xml:space="preserve"> </w:t>
      </w:r>
      <w:r w:rsidR="00B42AE1" w:rsidRPr="000C7079">
        <w:rPr>
          <w:rFonts w:ascii="Times New Roman" w:eastAsia="gothambookregular" w:hAnsi="Times New Roman" w:cs="Times New Roman"/>
          <w:b/>
          <w:bCs/>
          <w:sz w:val="24"/>
          <w:szCs w:val="24"/>
          <w:highlight w:val="yellow"/>
          <w:lang w:val="en-GB"/>
        </w:rPr>
        <w:t>semptomları tedavi etmek</w:t>
      </w:r>
      <w:r w:rsidR="00B42AE1" w:rsidRPr="00B42AE1">
        <w:rPr>
          <w:rFonts w:ascii="Times New Roman" w:eastAsia="gothambookregular" w:hAnsi="Times New Roman" w:cs="Times New Roman"/>
          <w:sz w:val="24"/>
          <w:szCs w:val="24"/>
          <w:lang w:val="en-GB"/>
        </w:rPr>
        <w:t>.</w:t>
      </w:r>
    </w:p>
    <w:p w14:paraId="1F44E92A" w14:textId="5949EB76" w:rsidR="00CF7602" w:rsidRPr="00E02623" w:rsidRDefault="00ED7F51" w:rsidP="008B7D1E">
      <w:pPr>
        <w:pStyle w:val="ListeParagraf"/>
        <w:numPr>
          <w:ilvl w:val="0"/>
          <w:numId w:val="5"/>
        </w:numPr>
        <w:tabs>
          <w:tab w:val="left" w:pos="4"/>
          <w:tab w:val="left" w:pos="230"/>
        </w:tabs>
        <w:spacing w:after="0"/>
        <w:jc w:val="both"/>
        <w:rPr>
          <w:rFonts w:ascii="Times New Roman" w:eastAsia="gothambookregular" w:hAnsi="Times New Roman" w:cs="Times New Roman"/>
          <w:sz w:val="24"/>
          <w:szCs w:val="24"/>
          <w:lang w:val="en-GB"/>
        </w:rPr>
      </w:pPr>
      <w:r w:rsidRPr="00ED7F51">
        <w:rPr>
          <w:rFonts w:ascii="Times New Roman" w:eastAsia="gothambookregular" w:hAnsi="Times New Roman" w:cs="Times New Roman"/>
          <w:b/>
          <w:bCs/>
          <w:sz w:val="24"/>
          <w:szCs w:val="24"/>
          <w:highlight w:val="yellow"/>
          <w:lang w:val="en-GB"/>
        </w:rPr>
        <w:t>Kaşıntıyı gidermek</w:t>
      </w:r>
    </w:p>
    <w:p w14:paraId="31B1B7F7" w14:textId="4FA60781" w:rsidR="00CF7602" w:rsidRPr="00E02623" w:rsidRDefault="00ED7F51" w:rsidP="008B7D1E">
      <w:pPr>
        <w:pStyle w:val="ListeParagraf"/>
        <w:numPr>
          <w:ilvl w:val="0"/>
          <w:numId w:val="5"/>
        </w:numPr>
        <w:tabs>
          <w:tab w:val="left" w:pos="4"/>
          <w:tab w:val="left" w:pos="230"/>
        </w:tabs>
        <w:spacing w:after="0"/>
        <w:jc w:val="both"/>
        <w:rPr>
          <w:rFonts w:ascii="Times New Roman" w:eastAsia="gothambookregular" w:hAnsi="Times New Roman" w:cs="Times New Roman"/>
          <w:sz w:val="24"/>
          <w:szCs w:val="24"/>
          <w:lang w:val="en-US"/>
        </w:rPr>
      </w:pPr>
      <w:r w:rsidRPr="00ED7F51">
        <w:rPr>
          <w:rFonts w:ascii="Times New Roman" w:eastAsia="gothambookregular" w:hAnsi="Times New Roman" w:cs="Times New Roman"/>
          <w:sz w:val="24"/>
          <w:szCs w:val="24"/>
          <w:lang w:val="en-GB"/>
        </w:rPr>
        <w:t xml:space="preserve">Uygun hijyen ve beslenme önerileriyle </w:t>
      </w:r>
      <w:r w:rsidRPr="005B1B34">
        <w:rPr>
          <w:rFonts w:ascii="Times New Roman" w:eastAsia="gothambookregular" w:hAnsi="Times New Roman" w:cs="Times New Roman"/>
          <w:b/>
          <w:bCs/>
          <w:sz w:val="24"/>
          <w:szCs w:val="24"/>
          <w:highlight w:val="yellow"/>
          <w:lang w:val="en-GB"/>
        </w:rPr>
        <w:t>nüksleri önlemek</w:t>
      </w:r>
      <w:r w:rsidRPr="005B1B34">
        <w:rPr>
          <w:rFonts w:ascii="Times New Roman" w:eastAsia="gothambookregular" w:hAnsi="Times New Roman" w:cs="Times New Roman"/>
          <w:sz w:val="24"/>
          <w:szCs w:val="24"/>
          <w:vertAlign w:val="superscript"/>
          <w:lang w:val="en-GB"/>
        </w:rPr>
        <w:t>15</w:t>
      </w:r>
      <w:r w:rsidRPr="00ED7F51">
        <w:rPr>
          <w:rFonts w:ascii="Times New Roman" w:eastAsia="gothambookregular" w:hAnsi="Times New Roman" w:cs="Times New Roman"/>
          <w:sz w:val="24"/>
          <w:szCs w:val="24"/>
          <w:lang w:val="en-GB"/>
        </w:rPr>
        <w:t>.</w:t>
      </w:r>
    </w:p>
    <w:p w14:paraId="07D29CCD" w14:textId="77777777" w:rsidR="00DE0FC1" w:rsidRDefault="00DE0FC1" w:rsidP="00A2105F">
      <w:pPr>
        <w:spacing w:after="0"/>
        <w:rPr>
          <w:rFonts w:ascii="Times New Roman" w:eastAsia="Times New Roman" w:hAnsi="Times New Roman" w:cs="Times New Roman"/>
          <w:b/>
          <w:bCs/>
          <w:color w:val="000000" w:themeColor="text1"/>
          <w:sz w:val="24"/>
          <w:szCs w:val="24"/>
          <w:bdr w:val="none" w:sz="4" w:space="0" w:color="auto"/>
          <w:lang w:val="en-GB"/>
        </w:rPr>
      </w:pPr>
    </w:p>
    <w:p w14:paraId="54A029E7" w14:textId="331AD130" w:rsidR="00BD1D5F" w:rsidRPr="004C2EAB" w:rsidRDefault="00F16CE3" w:rsidP="004C2EAB">
      <w:pPr>
        <w:spacing w:after="0"/>
        <w:rPr>
          <w:rFonts w:ascii="Times New Roman" w:eastAsia="Times New Roman" w:hAnsi="Times New Roman" w:cs="Times New Roman"/>
          <w:b/>
          <w:bCs/>
          <w:color w:val="000000" w:themeColor="text1"/>
          <w:sz w:val="32"/>
          <w:szCs w:val="32"/>
          <w:lang w:val="en-US"/>
        </w:rPr>
      </w:pPr>
      <w:r w:rsidRPr="00F16CE3">
        <w:rPr>
          <w:rFonts w:ascii="Times New Roman" w:eastAsia="Times New Roman" w:hAnsi="Times New Roman" w:cs="Times New Roman"/>
          <w:b/>
          <w:bCs/>
          <w:color w:val="000000" w:themeColor="text1"/>
          <w:sz w:val="32"/>
          <w:szCs w:val="32"/>
          <w:bdr w:val="none" w:sz="4" w:space="0" w:color="auto"/>
          <w:lang w:val="en-GB"/>
        </w:rPr>
        <w:t>Arka plan tedavisi</w:t>
      </w:r>
    </w:p>
    <w:p w14:paraId="5500E505" w14:textId="15528F0B" w:rsidR="00CF7602" w:rsidRPr="00E02623" w:rsidRDefault="005C7332" w:rsidP="008B7D1E">
      <w:pPr>
        <w:pStyle w:val="ListeParagraf"/>
        <w:numPr>
          <w:ilvl w:val="0"/>
          <w:numId w:val="22"/>
        </w:numPr>
        <w:tabs>
          <w:tab w:val="left" w:pos="4"/>
          <w:tab w:val="left" w:pos="230"/>
        </w:tabs>
        <w:spacing w:after="0"/>
        <w:jc w:val="both"/>
        <w:rPr>
          <w:rFonts w:ascii="Times New Roman" w:eastAsia="gothambookregular" w:hAnsi="Times New Roman" w:cs="Times New Roman"/>
          <w:sz w:val="24"/>
          <w:szCs w:val="24"/>
          <w:lang w:val="en-US"/>
        </w:rPr>
      </w:pPr>
      <w:r w:rsidRPr="00B0355E">
        <w:rPr>
          <w:rFonts w:ascii="Times New Roman" w:eastAsia="gothambookregular" w:hAnsi="Times New Roman" w:cs="Times New Roman"/>
          <w:b/>
          <w:bCs/>
          <w:sz w:val="24"/>
          <w:szCs w:val="24"/>
          <w:highlight w:val="yellow"/>
          <w:lang w:val="en-GB"/>
        </w:rPr>
        <w:t>Ksero</w:t>
      </w:r>
      <w:r w:rsidR="00FE7FC6" w:rsidRPr="00B0355E">
        <w:rPr>
          <w:rFonts w:ascii="Times New Roman" w:eastAsia="gothambookregular" w:hAnsi="Times New Roman" w:cs="Times New Roman"/>
          <w:b/>
          <w:bCs/>
          <w:sz w:val="24"/>
          <w:szCs w:val="24"/>
          <w:highlight w:val="yellow"/>
          <w:lang w:val="en-GB"/>
        </w:rPr>
        <w:t>z</w:t>
      </w:r>
      <w:r w:rsidRPr="00B0355E">
        <w:rPr>
          <w:rFonts w:ascii="Times New Roman" w:eastAsia="gothambookregular" w:hAnsi="Times New Roman" w:cs="Times New Roman"/>
          <w:b/>
          <w:bCs/>
          <w:sz w:val="24"/>
          <w:szCs w:val="24"/>
          <w:highlight w:val="yellow"/>
          <w:lang w:val="en-GB"/>
        </w:rPr>
        <w:t>isi</w:t>
      </w:r>
      <w:r w:rsidR="00E10997" w:rsidRPr="00B0355E">
        <w:rPr>
          <w:rFonts w:ascii="Times New Roman" w:eastAsia="gothambookregular" w:hAnsi="Times New Roman" w:cs="Times New Roman"/>
          <w:b/>
          <w:bCs/>
          <w:sz w:val="24"/>
          <w:szCs w:val="24"/>
          <w:highlight w:val="yellow"/>
          <w:lang w:val="en-GB"/>
        </w:rPr>
        <w:t xml:space="preserve"> azaltmayı</w:t>
      </w:r>
      <w:r w:rsidR="00E10997" w:rsidRPr="00E10997">
        <w:rPr>
          <w:rFonts w:ascii="Times New Roman" w:eastAsia="gothambookregular" w:hAnsi="Times New Roman" w:cs="Times New Roman"/>
          <w:sz w:val="24"/>
          <w:szCs w:val="24"/>
          <w:lang w:val="en-GB"/>
        </w:rPr>
        <w:t xml:space="preserve"> amaçla</w:t>
      </w:r>
      <w:r w:rsidR="00C04677">
        <w:rPr>
          <w:rFonts w:ascii="Times New Roman" w:eastAsia="gothambookregular" w:hAnsi="Times New Roman" w:cs="Times New Roman"/>
          <w:sz w:val="24"/>
          <w:szCs w:val="24"/>
          <w:lang w:val="en-GB"/>
        </w:rPr>
        <w:t>mak</w:t>
      </w:r>
      <w:r w:rsidR="00E10997" w:rsidRPr="00E10997">
        <w:rPr>
          <w:rFonts w:ascii="Times New Roman" w:eastAsia="gothambookregular" w:hAnsi="Times New Roman" w:cs="Times New Roman"/>
          <w:sz w:val="24"/>
          <w:szCs w:val="24"/>
          <w:lang w:val="en-GB"/>
        </w:rPr>
        <w:t xml:space="preserve"> </w:t>
      </w:r>
      <w:r w:rsidR="00E10997" w:rsidRPr="00B0355E">
        <w:rPr>
          <w:rFonts w:ascii="Times New Roman" w:eastAsia="gothambookregular" w:hAnsi="Times New Roman" w:cs="Times New Roman"/>
          <w:b/>
          <w:bCs/>
          <w:sz w:val="24"/>
          <w:szCs w:val="24"/>
          <w:lang w:val="en-GB"/>
        </w:rPr>
        <w:t>cilt kuruluğunun azaltılmasına</w:t>
      </w:r>
      <w:r w:rsidR="00E10997" w:rsidRPr="00E10997">
        <w:rPr>
          <w:rFonts w:ascii="Times New Roman" w:eastAsia="gothambookregular" w:hAnsi="Times New Roman" w:cs="Times New Roman"/>
          <w:sz w:val="24"/>
          <w:szCs w:val="24"/>
          <w:lang w:val="en-GB"/>
        </w:rPr>
        <w:t xml:space="preserve">, </w:t>
      </w:r>
      <w:r w:rsidR="00E10997" w:rsidRPr="00B0355E">
        <w:rPr>
          <w:rFonts w:ascii="Times New Roman" w:eastAsia="gothambookregular" w:hAnsi="Times New Roman" w:cs="Times New Roman"/>
          <w:b/>
          <w:bCs/>
          <w:sz w:val="24"/>
          <w:szCs w:val="24"/>
          <w:lang w:val="en-GB"/>
        </w:rPr>
        <w:t>alevlenme görünümünün sınırlandırılmasına</w:t>
      </w:r>
      <w:r w:rsidR="00E10997" w:rsidRPr="00E10997">
        <w:rPr>
          <w:rFonts w:ascii="Times New Roman" w:eastAsia="gothambookregular" w:hAnsi="Times New Roman" w:cs="Times New Roman"/>
          <w:sz w:val="24"/>
          <w:szCs w:val="24"/>
          <w:lang w:val="en-GB"/>
        </w:rPr>
        <w:t xml:space="preserve"> ve </w:t>
      </w:r>
      <w:r w:rsidR="00E10997" w:rsidRPr="00B0355E">
        <w:rPr>
          <w:rFonts w:ascii="Times New Roman" w:eastAsia="gothambookregular" w:hAnsi="Times New Roman" w:cs="Times New Roman"/>
          <w:b/>
          <w:bCs/>
          <w:sz w:val="24"/>
          <w:szCs w:val="24"/>
          <w:lang w:val="en-GB"/>
        </w:rPr>
        <w:t>cil</w:t>
      </w:r>
      <w:r w:rsidR="00B0355E" w:rsidRPr="00B0355E">
        <w:rPr>
          <w:rFonts w:ascii="Times New Roman" w:eastAsia="gothambookregular" w:hAnsi="Times New Roman" w:cs="Times New Roman"/>
          <w:b/>
          <w:bCs/>
          <w:sz w:val="24"/>
          <w:szCs w:val="24"/>
          <w:lang w:val="en-GB"/>
        </w:rPr>
        <w:t>t</w:t>
      </w:r>
      <w:r w:rsidR="00E10997" w:rsidRPr="00B0355E">
        <w:rPr>
          <w:rFonts w:ascii="Times New Roman" w:eastAsia="gothambookregular" w:hAnsi="Times New Roman" w:cs="Times New Roman"/>
          <w:b/>
          <w:bCs/>
          <w:sz w:val="24"/>
          <w:szCs w:val="24"/>
          <w:lang w:val="en-GB"/>
        </w:rPr>
        <w:t xml:space="preserve"> bariyer fonksiyonunun geri kazanılmasına</w:t>
      </w:r>
      <w:r w:rsidR="00E10997" w:rsidRPr="00E10997">
        <w:rPr>
          <w:rFonts w:ascii="Times New Roman" w:eastAsia="gothambookregular" w:hAnsi="Times New Roman" w:cs="Times New Roman"/>
          <w:sz w:val="24"/>
          <w:szCs w:val="24"/>
          <w:lang w:val="en-GB"/>
        </w:rPr>
        <w:t xml:space="preserve"> olanak tanır.</w:t>
      </w:r>
    </w:p>
    <w:p w14:paraId="34B12ACB" w14:textId="311073A5" w:rsidR="00CF7602" w:rsidRPr="00E02623" w:rsidRDefault="00354523" w:rsidP="008B7D1E">
      <w:pPr>
        <w:pStyle w:val="ListeParagraf"/>
        <w:numPr>
          <w:ilvl w:val="0"/>
          <w:numId w:val="22"/>
        </w:numPr>
        <w:tabs>
          <w:tab w:val="left" w:pos="4"/>
          <w:tab w:val="left" w:pos="230"/>
        </w:tabs>
        <w:spacing w:after="0"/>
        <w:jc w:val="both"/>
        <w:rPr>
          <w:rFonts w:ascii="Times New Roman" w:eastAsia="gothambookregular" w:hAnsi="Times New Roman" w:cs="Times New Roman"/>
          <w:sz w:val="24"/>
          <w:szCs w:val="24"/>
          <w:lang w:val="en-US"/>
        </w:rPr>
      </w:pPr>
      <w:r>
        <w:rPr>
          <w:rFonts w:ascii="Times New Roman" w:eastAsia="gothambookregular" w:hAnsi="Times New Roman" w:cs="Times New Roman"/>
          <w:b/>
          <w:bCs/>
          <w:sz w:val="24"/>
          <w:szCs w:val="24"/>
          <w:highlight w:val="yellow"/>
          <w:lang w:val="en-GB"/>
        </w:rPr>
        <w:t>Nemlendiricilerin</w:t>
      </w:r>
      <w:r w:rsidR="00532C80" w:rsidRPr="00532C80">
        <w:rPr>
          <w:rFonts w:ascii="Times New Roman" w:eastAsia="gothambookregular" w:hAnsi="Times New Roman" w:cs="Times New Roman"/>
          <w:b/>
          <w:bCs/>
          <w:sz w:val="24"/>
          <w:szCs w:val="24"/>
          <w:highlight w:val="yellow"/>
          <w:lang w:val="en-GB"/>
        </w:rPr>
        <w:t xml:space="preserve"> günlük</w:t>
      </w:r>
      <w:r w:rsidR="00532C80" w:rsidRPr="00532C80">
        <w:rPr>
          <w:rFonts w:ascii="Times New Roman" w:eastAsia="gothambookregular" w:hAnsi="Times New Roman" w:cs="Times New Roman"/>
          <w:sz w:val="24"/>
          <w:szCs w:val="24"/>
          <w:lang w:val="en-GB"/>
        </w:rPr>
        <w:t xml:space="preserve"> tüm vücuda </w:t>
      </w:r>
      <w:r w:rsidR="00532C80" w:rsidRPr="00532C80">
        <w:rPr>
          <w:rFonts w:ascii="Times New Roman" w:eastAsia="gothambookregular" w:hAnsi="Times New Roman" w:cs="Times New Roman"/>
          <w:b/>
          <w:bCs/>
          <w:sz w:val="24"/>
          <w:szCs w:val="24"/>
          <w:highlight w:val="yellow"/>
          <w:lang w:val="en-GB"/>
        </w:rPr>
        <w:t>uygulanması</w:t>
      </w:r>
      <w:r w:rsidR="00532C80" w:rsidRPr="00532C80">
        <w:rPr>
          <w:rFonts w:ascii="Times New Roman" w:eastAsia="gothambookregular" w:hAnsi="Times New Roman" w:cs="Times New Roman"/>
          <w:sz w:val="24"/>
          <w:szCs w:val="24"/>
          <w:lang w:val="en-GB"/>
        </w:rPr>
        <w:t xml:space="preserve"> esasına dayanır.</w:t>
      </w:r>
    </w:p>
    <w:p w14:paraId="0BC36F50" w14:textId="77777777" w:rsidR="00CF7602" w:rsidRPr="00E02623" w:rsidRDefault="00CF7602" w:rsidP="00A2105F">
      <w:pPr>
        <w:tabs>
          <w:tab w:val="left" w:pos="4"/>
          <w:tab w:val="left" w:pos="230"/>
        </w:tabs>
        <w:spacing w:after="0"/>
        <w:rPr>
          <w:rFonts w:ascii="Times New Roman" w:eastAsia="gothambookregular" w:hAnsi="Times New Roman" w:cs="Times New Roman"/>
          <w:sz w:val="24"/>
          <w:szCs w:val="24"/>
          <w:lang w:val="en-US"/>
        </w:rPr>
      </w:pPr>
    </w:p>
    <w:p w14:paraId="63920110" w14:textId="4F656E08" w:rsidR="00CF7602" w:rsidRPr="00E02623" w:rsidRDefault="00DC36B7" w:rsidP="00A2105F">
      <w:pPr>
        <w:tabs>
          <w:tab w:val="left" w:pos="4"/>
          <w:tab w:val="left" w:pos="230"/>
        </w:tabs>
        <w:spacing w:after="0"/>
        <w:rPr>
          <w:rFonts w:ascii="Times New Roman" w:eastAsia="gothambookregular" w:hAnsi="Times New Roman" w:cs="Times New Roman"/>
          <w:sz w:val="24"/>
          <w:szCs w:val="24"/>
          <w:lang w:val="en-US"/>
        </w:rPr>
      </w:pPr>
      <w:r w:rsidRPr="00DC36B7">
        <w:rPr>
          <w:rFonts w:ascii="Times New Roman" w:eastAsia="gothambookregular" w:hAnsi="Times New Roman" w:cs="Times New Roman"/>
          <w:sz w:val="24"/>
          <w:szCs w:val="24"/>
          <w:lang w:val="en-GB"/>
        </w:rPr>
        <w:t xml:space="preserve">Aynı şekilde, belirli </w:t>
      </w:r>
      <w:r w:rsidRPr="00DC36B7">
        <w:rPr>
          <w:rFonts w:ascii="Times New Roman" w:eastAsia="gothambookregular" w:hAnsi="Times New Roman" w:cs="Times New Roman"/>
          <w:b/>
          <w:bCs/>
          <w:sz w:val="24"/>
          <w:szCs w:val="24"/>
          <w:highlight w:val="yellow"/>
          <w:lang w:val="en-GB"/>
        </w:rPr>
        <w:t>hijyen ve beslenme kurallarına</w:t>
      </w:r>
      <w:r w:rsidRPr="00DC36B7">
        <w:rPr>
          <w:rFonts w:ascii="Times New Roman" w:eastAsia="gothambookregular" w:hAnsi="Times New Roman" w:cs="Times New Roman"/>
          <w:sz w:val="24"/>
          <w:szCs w:val="24"/>
          <w:lang w:val="en-GB"/>
        </w:rPr>
        <w:t xml:space="preserve"> uyulması temel tedavinin ayrılmaz bir parçasıdır ve alevlenmeleri sınırlayacaktır:</w:t>
      </w:r>
    </w:p>
    <w:p w14:paraId="733FBB12" w14:textId="41B753B0" w:rsidR="00CF7602" w:rsidRPr="00E02623" w:rsidRDefault="000D5F04" w:rsidP="008B7D1E">
      <w:pPr>
        <w:pStyle w:val="ListeParagraf"/>
        <w:numPr>
          <w:ilvl w:val="0"/>
          <w:numId w:val="6"/>
        </w:numPr>
        <w:tabs>
          <w:tab w:val="left" w:pos="4"/>
          <w:tab w:val="left" w:pos="230"/>
        </w:tabs>
        <w:spacing w:after="0"/>
        <w:jc w:val="both"/>
        <w:rPr>
          <w:rFonts w:ascii="Times New Roman" w:eastAsia="gothambookregular" w:hAnsi="Times New Roman" w:cs="Times New Roman"/>
          <w:sz w:val="24"/>
          <w:szCs w:val="24"/>
          <w:lang w:val="en-GB"/>
        </w:rPr>
      </w:pPr>
      <w:r w:rsidRPr="000D5F04">
        <w:rPr>
          <w:rFonts w:ascii="Times New Roman" w:eastAsia="gothambookregular" w:hAnsi="Times New Roman" w:cs="Times New Roman"/>
          <w:sz w:val="24"/>
          <w:szCs w:val="24"/>
          <w:lang w:val="en-GB"/>
        </w:rPr>
        <w:t xml:space="preserve">Hafif, </w:t>
      </w:r>
      <w:r w:rsidRPr="000D5F04">
        <w:rPr>
          <w:rFonts w:ascii="Times New Roman" w:eastAsia="gothambookregular" w:hAnsi="Times New Roman" w:cs="Times New Roman"/>
          <w:b/>
          <w:bCs/>
          <w:sz w:val="24"/>
          <w:szCs w:val="24"/>
          <w:u w:val="single"/>
          <w:lang w:val="en-GB"/>
        </w:rPr>
        <w:t>sabunsuz, kokusuz</w:t>
      </w:r>
      <w:r w:rsidRPr="000D5F04">
        <w:rPr>
          <w:rFonts w:ascii="Times New Roman" w:eastAsia="gothambookregular" w:hAnsi="Times New Roman" w:cs="Times New Roman"/>
          <w:b/>
          <w:bCs/>
          <w:sz w:val="24"/>
          <w:szCs w:val="24"/>
          <w:lang w:val="en-GB"/>
        </w:rPr>
        <w:t>,</w:t>
      </w:r>
      <w:r w:rsidRPr="000D5F04">
        <w:rPr>
          <w:rFonts w:ascii="Times New Roman" w:eastAsia="gothambookregular" w:hAnsi="Times New Roman" w:cs="Times New Roman"/>
          <w:sz w:val="24"/>
          <w:szCs w:val="24"/>
          <w:lang w:val="en-GB"/>
        </w:rPr>
        <w:t xml:space="preserve"> </w:t>
      </w:r>
      <w:r w:rsidRPr="000D5F04">
        <w:rPr>
          <w:rFonts w:ascii="Times New Roman" w:eastAsia="gothambookregular" w:hAnsi="Times New Roman" w:cs="Times New Roman"/>
          <w:b/>
          <w:bCs/>
          <w:sz w:val="24"/>
          <w:szCs w:val="24"/>
          <w:lang w:val="en-GB"/>
        </w:rPr>
        <w:t>düşük deterjan içerikli</w:t>
      </w:r>
      <w:r w:rsidRPr="000D5F04">
        <w:rPr>
          <w:rFonts w:ascii="Times New Roman" w:eastAsia="gothambookregular" w:hAnsi="Times New Roman" w:cs="Times New Roman"/>
          <w:sz w:val="24"/>
          <w:szCs w:val="24"/>
          <w:lang w:val="en-GB"/>
        </w:rPr>
        <w:t xml:space="preserve"> ve </w:t>
      </w:r>
      <w:r w:rsidRPr="000D5F04">
        <w:rPr>
          <w:rFonts w:ascii="Times New Roman" w:eastAsia="gothambookregular" w:hAnsi="Times New Roman" w:cs="Times New Roman"/>
          <w:b/>
          <w:bCs/>
          <w:sz w:val="24"/>
          <w:szCs w:val="24"/>
          <w:lang w:val="en-GB"/>
        </w:rPr>
        <w:t>fizyolojik pH'lı temizleyiciler</w:t>
      </w:r>
      <w:r w:rsidRPr="000D5F04">
        <w:rPr>
          <w:rFonts w:ascii="Times New Roman" w:eastAsia="gothambookregular" w:hAnsi="Times New Roman" w:cs="Times New Roman"/>
          <w:sz w:val="24"/>
          <w:szCs w:val="24"/>
          <w:lang w:val="en-GB"/>
        </w:rPr>
        <w:t xml:space="preserve"> kullanın.</w:t>
      </w:r>
    </w:p>
    <w:p w14:paraId="6EF88FD5" w14:textId="27A2A550" w:rsidR="00CF7602" w:rsidRPr="00E02623" w:rsidRDefault="001A5E7F" w:rsidP="008B7D1E">
      <w:pPr>
        <w:pStyle w:val="ListeParagraf"/>
        <w:numPr>
          <w:ilvl w:val="0"/>
          <w:numId w:val="6"/>
        </w:numPr>
        <w:tabs>
          <w:tab w:val="left" w:pos="4"/>
          <w:tab w:val="left" w:pos="230"/>
        </w:tabs>
        <w:spacing w:after="0"/>
        <w:jc w:val="both"/>
        <w:rPr>
          <w:rFonts w:ascii="Times New Roman" w:eastAsia="gothambookregular" w:hAnsi="Times New Roman" w:cs="Times New Roman"/>
          <w:sz w:val="24"/>
          <w:szCs w:val="24"/>
          <w:lang w:val="en-GB"/>
        </w:rPr>
      </w:pPr>
      <w:r w:rsidRPr="001A5E7F">
        <w:rPr>
          <w:rFonts w:ascii="Times New Roman" w:eastAsia="gothambookregular" w:hAnsi="Times New Roman" w:cs="Times New Roman"/>
          <w:b/>
          <w:bCs/>
          <w:sz w:val="24"/>
          <w:szCs w:val="24"/>
          <w:lang w:val="en-GB"/>
        </w:rPr>
        <w:t>Ilık suyla yıkayın</w:t>
      </w:r>
      <w:r w:rsidRPr="001A5E7F">
        <w:rPr>
          <w:rFonts w:ascii="Times New Roman" w:eastAsia="gothambookregular" w:hAnsi="Times New Roman" w:cs="Times New Roman"/>
          <w:sz w:val="24"/>
          <w:szCs w:val="24"/>
          <w:lang w:val="en-GB"/>
        </w:rPr>
        <w:t xml:space="preserve"> (banyo yerine duş, çok sıcak değil, maks. 35-36°C), kısa süreli (maks. 5-10 dk).</w:t>
      </w:r>
    </w:p>
    <w:p w14:paraId="50B2C69A" w14:textId="6F9D6575" w:rsidR="00CF7602" w:rsidRPr="00E02623" w:rsidRDefault="0066402F" w:rsidP="008B7D1E">
      <w:pPr>
        <w:pStyle w:val="ListeParagraf"/>
        <w:numPr>
          <w:ilvl w:val="0"/>
          <w:numId w:val="6"/>
        </w:numPr>
        <w:tabs>
          <w:tab w:val="left" w:pos="4"/>
          <w:tab w:val="left" w:pos="230"/>
        </w:tabs>
        <w:spacing w:after="0"/>
        <w:jc w:val="both"/>
        <w:rPr>
          <w:rFonts w:ascii="Times New Roman" w:eastAsia="gothambookregular" w:hAnsi="Times New Roman" w:cs="Times New Roman"/>
          <w:sz w:val="24"/>
          <w:szCs w:val="24"/>
          <w:lang w:val="en-GB"/>
        </w:rPr>
      </w:pPr>
      <w:r w:rsidRPr="0066402F">
        <w:rPr>
          <w:rFonts w:ascii="Times New Roman" w:eastAsia="gothambookregular" w:hAnsi="Times New Roman" w:cs="Times New Roman"/>
          <w:sz w:val="24"/>
          <w:szCs w:val="24"/>
          <w:lang w:val="en-GB"/>
        </w:rPr>
        <w:t xml:space="preserve">Yumuşak bir havluyla </w:t>
      </w:r>
      <w:r w:rsidRPr="00C65FF1">
        <w:rPr>
          <w:rFonts w:ascii="Times New Roman" w:eastAsia="gothambookregular" w:hAnsi="Times New Roman" w:cs="Times New Roman"/>
          <w:b/>
          <w:bCs/>
          <w:sz w:val="24"/>
          <w:szCs w:val="24"/>
          <w:lang w:val="en-GB"/>
        </w:rPr>
        <w:t>hafifçe kurulayın</w:t>
      </w:r>
      <w:r w:rsidRPr="0066402F">
        <w:rPr>
          <w:rFonts w:ascii="Times New Roman" w:eastAsia="gothambookregular" w:hAnsi="Times New Roman" w:cs="Times New Roman"/>
          <w:sz w:val="24"/>
          <w:szCs w:val="24"/>
          <w:vertAlign w:val="superscript"/>
          <w:lang w:val="en-GB"/>
        </w:rPr>
        <w:t>15</w:t>
      </w:r>
      <w:r w:rsidRPr="0066402F">
        <w:rPr>
          <w:rFonts w:ascii="Times New Roman" w:eastAsia="gothambookregular" w:hAnsi="Times New Roman" w:cs="Times New Roman"/>
          <w:sz w:val="24"/>
          <w:szCs w:val="24"/>
          <w:lang w:val="en-GB"/>
        </w:rPr>
        <w:t>.</w:t>
      </w:r>
    </w:p>
    <w:p w14:paraId="7579F542" w14:textId="6233F1AC" w:rsidR="00CF7602" w:rsidRPr="00E02623" w:rsidRDefault="000A19C7" w:rsidP="008B7D1E">
      <w:pPr>
        <w:pStyle w:val="ListeParagraf"/>
        <w:numPr>
          <w:ilvl w:val="0"/>
          <w:numId w:val="6"/>
        </w:numPr>
        <w:tabs>
          <w:tab w:val="left" w:pos="4"/>
          <w:tab w:val="left" w:pos="230"/>
        </w:tabs>
        <w:spacing w:after="0"/>
        <w:jc w:val="both"/>
        <w:rPr>
          <w:rFonts w:ascii="Times New Roman" w:eastAsia="gothambookregular" w:hAnsi="Times New Roman" w:cs="Times New Roman"/>
          <w:sz w:val="24"/>
          <w:szCs w:val="24"/>
          <w:lang w:val="en-GB"/>
        </w:rPr>
      </w:pPr>
      <w:r w:rsidRPr="000A19C7">
        <w:rPr>
          <w:rFonts w:ascii="Times New Roman" w:eastAsia="gothambookregular" w:hAnsi="Times New Roman" w:cs="Times New Roman"/>
          <w:sz w:val="24"/>
          <w:szCs w:val="24"/>
          <w:lang w:val="en-GB"/>
        </w:rPr>
        <w:t xml:space="preserve">Atopik bebekler söz konusu olduğunda, </w:t>
      </w:r>
      <w:r w:rsidRPr="000A19C7">
        <w:rPr>
          <w:rFonts w:ascii="Times New Roman" w:eastAsia="gothambookregular" w:hAnsi="Times New Roman" w:cs="Times New Roman"/>
          <w:b/>
          <w:bCs/>
          <w:sz w:val="24"/>
          <w:szCs w:val="24"/>
          <w:lang w:val="en-GB"/>
        </w:rPr>
        <w:t>çocuğun sadece gün aşırı yıkanması</w:t>
      </w:r>
      <w:r w:rsidRPr="000A19C7">
        <w:rPr>
          <w:rFonts w:ascii="Times New Roman" w:eastAsia="gothambookregular" w:hAnsi="Times New Roman" w:cs="Times New Roman"/>
          <w:sz w:val="24"/>
          <w:szCs w:val="24"/>
          <w:lang w:val="en-GB"/>
        </w:rPr>
        <w:t xml:space="preserve"> ve gerektiği sıklıkta poposunun temizlenmesi tavsiye edilebilir.</w:t>
      </w:r>
    </w:p>
    <w:p w14:paraId="62C2D3B8" w14:textId="3DA068E7" w:rsidR="00CF7602" w:rsidRPr="00E02623" w:rsidRDefault="007963E0" w:rsidP="008B7D1E">
      <w:pPr>
        <w:pStyle w:val="ListeParagraf"/>
        <w:numPr>
          <w:ilvl w:val="0"/>
          <w:numId w:val="6"/>
        </w:numPr>
        <w:tabs>
          <w:tab w:val="left" w:pos="4"/>
          <w:tab w:val="left" w:pos="230"/>
        </w:tabs>
        <w:spacing w:after="0"/>
        <w:jc w:val="both"/>
        <w:rPr>
          <w:rFonts w:ascii="Times New Roman" w:eastAsia="gothambookregular" w:hAnsi="Times New Roman" w:cs="Times New Roman"/>
          <w:sz w:val="24"/>
          <w:szCs w:val="24"/>
          <w:lang w:val="en-GB"/>
        </w:rPr>
      </w:pPr>
      <w:r w:rsidRPr="007963E0">
        <w:rPr>
          <w:rFonts w:ascii="Times New Roman" w:eastAsia="gothambookregular" w:hAnsi="Times New Roman" w:cs="Times New Roman"/>
          <w:sz w:val="24"/>
          <w:szCs w:val="24"/>
          <w:lang w:val="en-GB"/>
        </w:rPr>
        <w:t xml:space="preserve">Etkinliği resmi olarak kanıtlanmamış olsa da </w:t>
      </w:r>
      <w:r w:rsidRPr="007963E0">
        <w:rPr>
          <w:rFonts w:ascii="Times New Roman" w:eastAsia="gothambookregular" w:hAnsi="Times New Roman" w:cs="Times New Roman"/>
          <w:b/>
          <w:bCs/>
          <w:sz w:val="24"/>
          <w:szCs w:val="24"/>
          <w:lang w:val="en-GB"/>
        </w:rPr>
        <w:t>banyo yağının</w:t>
      </w:r>
      <w:r w:rsidRPr="007963E0">
        <w:rPr>
          <w:rFonts w:ascii="Times New Roman" w:eastAsia="gothambookregular" w:hAnsi="Times New Roman" w:cs="Times New Roman"/>
          <w:sz w:val="24"/>
          <w:szCs w:val="24"/>
          <w:lang w:val="en-GB"/>
        </w:rPr>
        <w:t xml:space="preserve"> eklenmesi sıklıkla uygulanmaktadır</w:t>
      </w:r>
      <w:r w:rsidRPr="007963E0">
        <w:rPr>
          <w:rFonts w:ascii="Times New Roman" w:eastAsia="gothambookregular" w:hAnsi="Times New Roman" w:cs="Times New Roman"/>
          <w:sz w:val="24"/>
          <w:szCs w:val="24"/>
          <w:vertAlign w:val="superscript"/>
          <w:lang w:val="en-GB"/>
        </w:rPr>
        <w:t>15</w:t>
      </w:r>
      <w:r w:rsidRPr="007963E0">
        <w:rPr>
          <w:rFonts w:ascii="Times New Roman" w:eastAsia="gothambookregular" w:hAnsi="Times New Roman" w:cs="Times New Roman"/>
          <w:sz w:val="24"/>
          <w:szCs w:val="24"/>
          <w:lang w:val="en-GB"/>
        </w:rPr>
        <w:t>.</w:t>
      </w:r>
    </w:p>
    <w:p w14:paraId="674125AA" w14:textId="04AED936" w:rsidR="00CF7602" w:rsidRPr="00E02623" w:rsidRDefault="00467994" w:rsidP="008B7D1E">
      <w:pPr>
        <w:pStyle w:val="ListeParagraf"/>
        <w:numPr>
          <w:ilvl w:val="0"/>
          <w:numId w:val="6"/>
        </w:numPr>
        <w:tabs>
          <w:tab w:val="left" w:pos="4"/>
          <w:tab w:val="left" w:pos="230"/>
        </w:tabs>
        <w:spacing w:after="0"/>
        <w:jc w:val="both"/>
        <w:rPr>
          <w:rFonts w:ascii="Times New Roman" w:eastAsia="gothambookregular" w:hAnsi="Times New Roman" w:cs="Times New Roman"/>
          <w:sz w:val="24"/>
          <w:szCs w:val="24"/>
          <w:lang w:val="en-GB"/>
        </w:rPr>
      </w:pPr>
      <w:r w:rsidRPr="00467994">
        <w:rPr>
          <w:rFonts w:ascii="Times New Roman" w:eastAsia="gothambookregular" w:hAnsi="Times New Roman" w:cs="Times New Roman"/>
          <w:sz w:val="24"/>
          <w:szCs w:val="24"/>
          <w:lang w:val="en-GB"/>
        </w:rPr>
        <w:t>Sentetik giysiler</w:t>
      </w:r>
      <w:r w:rsidRPr="00467994">
        <w:rPr>
          <w:rFonts w:ascii="Times New Roman" w:eastAsia="gothambookregular" w:hAnsi="Times New Roman" w:cs="Times New Roman"/>
          <w:sz w:val="24"/>
          <w:szCs w:val="24"/>
          <w:vertAlign w:val="superscript"/>
          <w:lang w:val="en-GB"/>
        </w:rPr>
        <w:t>15</w:t>
      </w:r>
      <w:r w:rsidRPr="00467994">
        <w:rPr>
          <w:rFonts w:ascii="Times New Roman" w:eastAsia="gothambookregular" w:hAnsi="Times New Roman" w:cs="Times New Roman"/>
          <w:sz w:val="24"/>
          <w:szCs w:val="24"/>
          <w:lang w:val="en-GB"/>
        </w:rPr>
        <w:t xml:space="preserve"> ve terlemeye neden olan diğer malzemeler (naylon, poliamid, dar giysiler) yerine </w:t>
      </w:r>
      <w:r w:rsidRPr="00467994">
        <w:rPr>
          <w:rFonts w:ascii="Times New Roman" w:eastAsia="gothambookregular" w:hAnsi="Times New Roman" w:cs="Times New Roman"/>
          <w:b/>
          <w:bCs/>
          <w:sz w:val="24"/>
          <w:szCs w:val="24"/>
          <w:lang w:val="en-GB"/>
        </w:rPr>
        <w:t>pamuklu tercih edin</w:t>
      </w:r>
      <w:r w:rsidRPr="00467994">
        <w:rPr>
          <w:rFonts w:ascii="Times New Roman" w:eastAsia="gothambookregular" w:hAnsi="Times New Roman" w:cs="Times New Roman"/>
          <w:sz w:val="24"/>
          <w:szCs w:val="24"/>
          <w:lang w:val="en-GB"/>
        </w:rPr>
        <w:t>. Yünden kaçının (kaşıntıyı kötüleştirir).</w:t>
      </w:r>
    </w:p>
    <w:p w14:paraId="494ED335" w14:textId="17A4F14C" w:rsidR="00CF7602" w:rsidRPr="00E02623" w:rsidRDefault="00CF301B" w:rsidP="008B7D1E">
      <w:pPr>
        <w:pStyle w:val="ListeParagraf"/>
        <w:numPr>
          <w:ilvl w:val="0"/>
          <w:numId w:val="6"/>
        </w:numPr>
        <w:tabs>
          <w:tab w:val="left" w:pos="4"/>
          <w:tab w:val="left" w:pos="230"/>
        </w:tabs>
        <w:spacing w:after="0"/>
        <w:jc w:val="both"/>
        <w:rPr>
          <w:rFonts w:ascii="Times New Roman" w:eastAsia="gothambookregular" w:hAnsi="Times New Roman" w:cs="Times New Roman"/>
          <w:sz w:val="24"/>
          <w:szCs w:val="24"/>
          <w:lang w:val="en-GB"/>
        </w:rPr>
      </w:pPr>
      <w:r w:rsidRPr="00CF301B">
        <w:rPr>
          <w:rFonts w:ascii="Times New Roman" w:eastAsia="gothambookregular" w:hAnsi="Times New Roman" w:cs="Times New Roman"/>
          <w:sz w:val="24"/>
          <w:szCs w:val="24"/>
          <w:lang w:val="en-GB"/>
        </w:rPr>
        <w:t>Ev</w:t>
      </w:r>
      <w:r w:rsidR="005874AE">
        <w:rPr>
          <w:rFonts w:ascii="Times New Roman" w:eastAsia="gothambookregular" w:hAnsi="Times New Roman" w:cs="Times New Roman"/>
          <w:sz w:val="24"/>
          <w:szCs w:val="24"/>
          <w:lang w:val="en-GB"/>
        </w:rPr>
        <w:t>i</w:t>
      </w:r>
      <w:r w:rsidRPr="00CF301B">
        <w:rPr>
          <w:rFonts w:ascii="Times New Roman" w:eastAsia="gothambookregular" w:hAnsi="Times New Roman" w:cs="Times New Roman"/>
          <w:sz w:val="24"/>
          <w:szCs w:val="24"/>
          <w:lang w:val="en-GB"/>
        </w:rPr>
        <w:t xml:space="preserve"> mümkün olduğunca </w:t>
      </w:r>
      <w:r w:rsidRPr="00CF301B">
        <w:rPr>
          <w:rFonts w:ascii="Times New Roman" w:eastAsia="gothambookregular" w:hAnsi="Times New Roman" w:cs="Times New Roman"/>
          <w:b/>
          <w:bCs/>
          <w:sz w:val="24"/>
          <w:szCs w:val="24"/>
          <w:lang w:val="en-GB"/>
        </w:rPr>
        <w:t>havalandırın</w:t>
      </w:r>
      <w:r w:rsidRPr="00CF301B">
        <w:rPr>
          <w:rFonts w:ascii="Times New Roman" w:eastAsia="gothambookregular" w:hAnsi="Times New Roman" w:cs="Times New Roman"/>
          <w:sz w:val="24"/>
          <w:szCs w:val="24"/>
          <w:lang w:val="en-GB"/>
        </w:rPr>
        <w:t xml:space="preserve">, kışın odayı </w:t>
      </w:r>
      <w:r w:rsidRPr="008C1CD1">
        <w:rPr>
          <w:rFonts w:ascii="Times New Roman" w:eastAsia="gothambookregular" w:hAnsi="Times New Roman" w:cs="Times New Roman"/>
          <w:b/>
          <w:bCs/>
          <w:sz w:val="24"/>
          <w:szCs w:val="24"/>
          <w:lang w:val="en-GB"/>
        </w:rPr>
        <w:t>aşırı ısıtmayın</w:t>
      </w:r>
      <w:r w:rsidRPr="00CF301B">
        <w:rPr>
          <w:rFonts w:ascii="Times New Roman" w:eastAsia="gothambookregular" w:hAnsi="Times New Roman" w:cs="Times New Roman"/>
          <w:sz w:val="24"/>
          <w:szCs w:val="24"/>
          <w:lang w:val="en-GB"/>
        </w:rPr>
        <w:t xml:space="preserve">, atmosferi uygun şekilde </w:t>
      </w:r>
      <w:r w:rsidRPr="009A5B22">
        <w:rPr>
          <w:rFonts w:ascii="Times New Roman" w:eastAsia="gothambookregular" w:hAnsi="Times New Roman" w:cs="Times New Roman"/>
          <w:b/>
          <w:bCs/>
          <w:sz w:val="24"/>
          <w:szCs w:val="24"/>
          <w:lang w:val="en-GB"/>
        </w:rPr>
        <w:t>nemlendirin</w:t>
      </w:r>
      <w:r w:rsidRPr="00CF301B">
        <w:rPr>
          <w:rFonts w:ascii="Times New Roman" w:eastAsia="gothambookregular" w:hAnsi="Times New Roman" w:cs="Times New Roman"/>
          <w:sz w:val="24"/>
          <w:szCs w:val="24"/>
          <w:lang w:val="en-GB"/>
        </w:rPr>
        <w:t xml:space="preserve"> (bir nemlendirici veya yatak odasının zeminine yayılmış ıslak bir havlu ile).</w:t>
      </w:r>
    </w:p>
    <w:p w14:paraId="7205CB1E" w14:textId="49D751A9" w:rsidR="006178F7" w:rsidRPr="003233EA" w:rsidRDefault="009A5B22" w:rsidP="006178F7">
      <w:pPr>
        <w:pStyle w:val="ListeParagraf"/>
        <w:numPr>
          <w:ilvl w:val="0"/>
          <w:numId w:val="6"/>
        </w:numPr>
        <w:tabs>
          <w:tab w:val="left" w:pos="4"/>
          <w:tab w:val="left" w:pos="230"/>
        </w:tabs>
        <w:spacing w:after="0"/>
        <w:jc w:val="both"/>
        <w:rPr>
          <w:rFonts w:ascii="Times New Roman" w:eastAsia="gothambookregular" w:hAnsi="Times New Roman" w:cs="Times New Roman"/>
          <w:sz w:val="24"/>
          <w:szCs w:val="24"/>
          <w:lang w:val="en-US"/>
        </w:rPr>
      </w:pPr>
      <w:r w:rsidRPr="009A5B22">
        <w:rPr>
          <w:rFonts w:ascii="Times New Roman" w:eastAsia="gothambookregular" w:hAnsi="Times New Roman" w:cs="Times New Roman"/>
          <w:sz w:val="24"/>
          <w:szCs w:val="24"/>
          <w:lang w:val="en-GB"/>
        </w:rPr>
        <w:t>Odaların nemlenmesi ve havalandırılması</w:t>
      </w:r>
      <w:r w:rsidR="001F2A66">
        <w:rPr>
          <w:rFonts w:ascii="Times New Roman" w:eastAsia="gothambookregular" w:hAnsi="Times New Roman" w:cs="Times New Roman"/>
          <w:sz w:val="24"/>
          <w:szCs w:val="24"/>
          <w:lang w:val="en-GB"/>
        </w:rPr>
        <w:t xml:space="preserve">, </w:t>
      </w:r>
      <w:r w:rsidRPr="009A5B22">
        <w:rPr>
          <w:rFonts w:ascii="Times New Roman" w:eastAsia="gothambookregular" w:hAnsi="Times New Roman" w:cs="Times New Roman"/>
          <w:sz w:val="24"/>
          <w:szCs w:val="24"/>
          <w:lang w:val="en-GB"/>
        </w:rPr>
        <w:t>tozla bulaşmanın</w:t>
      </w:r>
      <w:r w:rsidR="00690CE3">
        <w:rPr>
          <w:rFonts w:ascii="Times New Roman" w:eastAsia="gothambookregular" w:hAnsi="Times New Roman" w:cs="Times New Roman"/>
          <w:sz w:val="24"/>
          <w:szCs w:val="24"/>
          <w:lang w:val="en-GB"/>
        </w:rPr>
        <w:t xml:space="preserve"> </w:t>
      </w:r>
      <w:r w:rsidRPr="009A5B22">
        <w:rPr>
          <w:rFonts w:ascii="Times New Roman" w:eastAsia="gothambookregular" w:hAnsi="Times New Roman" w:cs="Times New Roman"/>
          <w:sz w:val="24"/>
          <w:szCs w:val="24"/>
          <w:lang w:val="en-GB"/>
        </w:rPr>
        <w:t>sınırlandırılması önerilir.</w:t>
      </w:r>
    </w:p>
    <w:p w14:paraId="53CF4AEC" w14:textId="77777777" w:rsidR="00BF4E57" w:rsidRDefault="00BF4E57">
      <w:pPr>
        <w:tabs>
          <w:tab w:val="left" w:pos="4"/>
          <w:tab w:val="left" w:pos="230"/>
        </w:tabs>
        <w:spacing w:after="0" w:line="240" w:lineRule="auto"/>
        <w:rPr>
          <w:rFonts w:ascii="Times New Roman" w:hAnsi="Times New Roman" w:cs="Times New Roman"/>
          <w:i/>
          <w:iCs/>
          <w:color w:val="FF0000"/>
          <w:lang w:val="en-US"/>
        </w:rPr>
      </w:pPr>
    </w:p>
    <w:p w14:paraId="2E58F52B" w14:textId="2E682EAB" w:rsidR="00AA0EEF" w:rsidRDefault="00BD1D5F" w:rsidP="00A2105F">
      <w:pPr>
        <w:tabs>
          <w:tab w:val="left" w:pos="4"/>
          <w:tab w:val="left" w:pos="230"/>
        </w:tabs>
        <w:spacing w:after="0"/>
        <w:rPr>
          <w:rFonts w:ascii="Times New Roman" w:hAnsi="Times New Roman" w:cs="Times New Roman"/>
          <w:i/>
          <w:iCs/>
          <w:color w:val="FF0000"/>
          <w:lang w:val="en-US"/>
        </w:rPr>
      </w:pPr>
      <w:r w:rsidRPr="69840906">
        <w:rPr>
          <w:rFonts w:ascii="Times New Roman" w:hAnsi="Times New Roman" w:cs="Times New Roman"/>
          <w:i/>
          <w:iCs/>
          <w:color w:val="FF0000"/>
          <w:lang w:val="en-US"/>
        </w:rPr>
        <w:t>Good to know:</w:t>
      </w:r>
    </w:p>
    <w:p w14:paraId="00F49987" w14:textId="1315EA04" w:rsidR="00B01BD5" w:rsidRPr="00E02623" w:rsidRDefault="00690CE3" w:rsidP="00A2105F">
      <w:pPr>
        <w:tabs>
          <w:tab w:val="left" w:pos="4"/>
          <w:tab w:val="left" w:pos="230"/>
        </w:tabs>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Bilmekte fayda var</w:t>
      </w:r>
      <w:r w:rsidR="00B01BD5" w:rsidRPr="00E02623">
        <w:rPr>
          <w:rFonts w:ascii="Times New Roman" w:hAnsi="Times New Roman" w:cs="Times New Roman"/>
          <w:b/>
          <w:bCs/>
          <w:sz w:val="24"/>
          <w:szCs w:val="24"/>
          <w:lang w:val="en-US"/>
        </w:rPr>
        <w:t>:</w:t>
      </w:r>
    </w:p>
    <w:p w14:paraId="67B62D60" w14:textId="2F6C90A8" w:rsidR="003A7090" w:rsidRPr="00257331" w:rsidRDefault="00257331" w:rsidP="008811F4">
      <w:pPr>
        <w:tabs>
          <w:tab w:val="left" w:pos="4"/>
          <w:tab w:val="left" w:pos="230"/>
        </w:tabs>
        <w:spacing w:after="0"/>
        <w:rPr>
          <w:rFonts w:ascii="Times New Roman" w:eastAsia="gothambookregular" w:hAnsi="Times New Roman" w:cs="Times New Roman"/>
          <w:b/>
          <w:bCs/>
          <w:sz w:val="24"/>
          <w:szCs w:val="24"/>
          <w:lang w:val="en-GB"/>
        </w:rPr>
      </w:pPr>
      <w:r w:rsidRPr="00257331">
        <w:rPr>
          <w:rFonts w:ascii="Times New Roman" w:eastAsia="gothambookregular" w:hAnsi="Times New Roman" w:cs="Times New Roman"/>
          <w:sz w:val="24"/>
          <w:szCs w:val="24"/>
          <w:lang w:val="en-GB"/>
        </w:rPr>
        <w:t xml:space="preserve">Ebeveynlere (veya hastaya), atopik dermatitin deri bariyerindeki değişikliklerle desteklenen, alevlenmelerle gelişen bir hastalık olduğunu açıklayarak, </w:t>
      </w:r>
      <w:r w:rsidRPr="00257331">
        <w:rPr>
          <w:rFonts w:ascii="Times New Roman" w:eastAsia="gothambookregular" w:hAnsi="Times New Roman" w:cs="Times New Roman"/>
          <w:b/>
          <w:bCs/>
          <w:sz w:val="24"/>
          <w:szCs w:val="24"/>
          <w:lang w:val="en-GB"/>
        </w:rPr>
        <w:t xml:space="preserve">günlük olarak tüm vücut üzerinde </w:t>
      </w:r>
      <w:r w:rsidR="004A332F">
        <w:rPr>
          <w:rFonts w:ascii="Times New Roman" w:eastAsia="gothambookregular" w:hAnsi="Times New Roman" w:cs="Times New Roman"/>
          <w:b/>
          <w:bCs/>
          <w:sz w:val="24"/>
          <w:szCs w:val="24"/>
          <w:lang w:val="en-GB"/>
        </w:rPr>
        <w:t>nemlendirici</w:t>
      </w:r>
      <w:r w:rsidRPr="00257331">
        <w:rPr>
          <w:rFonts w:ascii="Times New Roman" w:eastAsia="gothambookregular" w:hAnsi="Times New Roman" w:cs="Times New Roman"/>
          <w:b/>
          <w:bCs/>
          <w:sz w:val="24"/>
          <w:szCs w:val="24"/>
          <w:lang w:val="en-GB"/>
        </w:rPr>
        <w:t xml:space="preserve"> uygulamalarının</w:t>
      </w:r>
      <w:r w:rsidRPr="00257331">
        <w:rPr>
          <w:rFonts w:ascii="Times New Roman" w:eastAsia="gothambookregular" w:hAnsi="Times New Roman" w:cs="Times New Roman"/>
          <w:sz w:val="24"/>
          <w:szCs w:val="24"/>
          <w:lang w:val="en-GB"/>
        </w:rPr>
        <w:t xml:space="preserve"> önemini açıklamak esastır. </w:t>
      </w:r>
      <w:r w:rsidRPr="00257331">
        <w:rPr>
          <w:rFonts w:ascii="Times New Roman" w:eastAsia="gothambookregular" w:hAnsi="Times New Roman" w:cs="Times New Roman"/>
          <w:b/>
          <w:bCs/>
          <w:sz w:val="24"/>
          <w:szCs w:val="24"/>
          <w:lang w:val="en-GB"/>
        </w:rPr>
        <w:t xml:space="preserve">Bu nedenle, uzun vadede </w:t>
      </w:r>
      <w:r w:rsidR="00D82B61">
        <w:rPr>
          <w:rFonts w:ascii="Times New Roman" w:eastAsia="gothambookregular" w:hAnsi="Times New Roman" w:cs="Times New Roman"/>
          <w:b/>
          <w:bCs/>
          <w:sz w:val="24"/>
          <w:szCs w:val="24"/>
          <w:lang w:val="en-GB"/>
        </w:rPr>
        <w:t>cildi</w:t>
      </w:r>
      <w:r w:rsidRPr="00257331">
        <w:rPr>
          <w:rFonts w:ascii="Times New Roman" w:eastAsia="gothambookregular" w:hAnsi="Times New Roman" w:cs="Times New Roman"/>
          <w:b/>
          <w:bCs/>
          <w:sz w:val="24"/>
          <w:szCs w:val="24"/>
          <w:lang w:val="en-GB"/>
        </w:rPr>
        <w:t xml:space="preserve"> korumak ve eski haline getirmek gerekir.</w:t>
      </w:r>
    </w:p>
    <w:p w14:paraId="0222BD88" w14:textId="77777777" w:rsidR="003A7090" w:rsidRPr="005476EC" w:rsidRDefault="003A7090" w:rsidP="00A2105F">
      <w:pPr>
        <w:tabs>
          <w:tab w:val="left" w:pos="4"/>
          <w:tab w:val="left" w:pos="230"/>
        </w:tabs>
        <w:spacing w:after="0"/>
        <w:rPr>
          <w:rFonts w:ascii="gothambookregular" w:eastAsia="gothambookregular" w:hAnsi="gothambookregular" w:cs="gothambookregular"/>
          <w:sz w:val="23"/>
          <w:lang w:val="en-US"/>
        </w:rPr>
      </w:pPr>
    </w:p>
    <w:p w14:paraId="17BF9D4E" w14:textId="77777777" w:rsidR="00A2105F" w:rsidRDefault="001A44AF" w:rsidP="00A2105F">
      <w:pPr>
        <w:spacing w:after="0"/>
        <w:jc w:val="both"/>
        <w:rPr>
          <w:rFonts w:ascii="Times New Roman" w:hAnsi="Times New Roman" w:cs="Times New Roman"/>
          <w:sz w:val="32"/>
          <w:szCs w:val="32"/>
          <w:lang w:val="en-US"/>
        </w:rPr>
      </w:pPr>
      <w:r w:rsidRPr="69840906">
        <w:rPr>
          <w:rFonts w:ascii="Times New Roman" w:hAnsi="Times New Roman" w:cs="Times New Roman"/>
          <w:i/>
          <w:iCs/>
          <w:color w:val="FF0000"/>
          <w:lang w:val="en-US"/>
        </w:rPr>
        <w:t>Text:</w:t>
      </w:r>
    </w:p>
    <w:p w14:paraId="09C2EA90" w14:textId="7BF5E9EF" w:rsidR="00A2105F" w:rsidRPr="00C47CA1" w:rsidRDefault="00E924FD" w:rsidP="00A2105F">
      <w:pPr>
        <w:spacing w:after="0"/>
        <w:jc w:val="both"/>
        <w:rPr>
          <w:rFonts w:ascii="Times New Roman" w:hAnsi="Times New Roman" w:cs="Times New Roman"/>
          <w:sz w:val="36"/>
          <w:szCs w:val="36"/>
          <w:lang w:val="en-US"/>
        </w:rPr>
      </w:pPr>
      <w:r w:rsidRPr="00E924FD">
        <w:rPr>
          <w:rFonts w:ascii="Times New Roman" w:eastAsia="Times New Roman" w:hAnsi="Times New Roman" w:cs="Times New Roman"/>
          <w:b/>
          <w:bCs/>
          <w:color w:val="000000" w:themeColor="text1"/>
          <w:sz w:val="32"/>
          <w:szCs w:val="32"/>
          <w:bdr w:val="none" w:sz="4" w:space="0" w:color="auto"/>
          <w:lang w:val="en-GB"/>
        </w:rPr>
        <w:t>Alevlenme</w:t>
      </w:r>
      <w:r>
        <w:rPr>
          <w:rFonts w:ascii="Times New Roman" w:eastAsia="Times New Roman" w:hAnsi="Times New Roman" w:cs="Times New Roman"/>
          <w:b/>
          <w:bCs/>
          <w:color w:val="000000" w:themeColor="text1"/>
          <w:sz w:val="32"/>
          <w:szCs w:val="32"/>
          <w:bdr w:val="none" w:sz="4" w:space="0" w:color="auto"/>
          <w:lang w:val="en-GB"/>
        </w:rPr>
        <w:t>lerin</w:t>
      </w:r>
      <w:r w:rsidRPr="00E924FD">
        <w:rPr>
          <w:rFonts w:ascii="Times New Roman" w:eastAsia="Times New Roman" w:hAnsi="Times New Roman" w:cs="Times New Roman"/>
          <w:b/>
          <w:bCs/>
          <w:color w:val="000000" w:themeColor="text1"/>
          <w:sz w:val="32"/>
          <w:szCs w:val="32"/>
          <w:bdr w:val="none" w:sz="4" w:space="0" w:color="auto"/>
          <w:lang w:val="en-GB"/>
        </w:rPr>
        <w:t xml:space="preserve"> tedavisi</w:t>
      </w:r>
    </w:p>
    <w:p w14:paraId="7F318B7D" w14:textId="77777777" w:rsidR="006041C4" w:rsidRPr="006041C4" w:rsidRDefault="006041C4" w:rsidP="00A2105F">
      <w:pPr>
        <w:spacing w:after="0"/>
        <w:rPr>
          <w:rFonts w:ascii="Times New Roman" w:eastAsia="Times New Roman" w:hAnsi="Times New Roman" w:cs="Times New Roman"/>
          <w:b/>
          <w:bCs/>
          <w:color w:val="000000" w:themeColor="text1"/>
          <w:sz w:val="24"/>
          <w:szCs w:val="24"/>
          <w:bdr w:val="none" w:sz="4" w:space="0" w:color="auto"/>
          <w:lang w:val="en-GB"/>
        </w:rPr>
      </w:pPr>
    </w:p>
    <w:p w14:paraId="20B1849B" w14:textId="7243B66D" w:rsidR="00CF7602" w:rsidRPr="00C47CA1" w:rsidRDefault="00040D0B" w:rsidP="00A2105F">
      <w:pPr>
        <w:spacing w:after="0"/>
        <w:rPr>
          <w:rFonts w:ascii="Times New Roman" w:eastAsia="Times New Roman" w:hAnsi="Times New Roman" w:cs="Times New Roman"/>
          <w:color w:val="000000" w:themeColor="text1"/>
          <w:sz w:val="28"/>
          <w:szCs w:val="28"/>
          <w:lang w:val="en-GB"/>
        </w:rPr>
      </w:pPr>
      <w:r>
        <w:rPr>
          <w:rFonts w:ascii="Times New Roman" w:eastAsia="Times New Roman" w:hAnsi="Times New Roman" w:cs="Times New Roman"/>
          <w:b/>
          <w:bCs/>
          <w:color w:val="000000" w:themeColor="text1"/>
          <w:sz w:val="28"/>
          <w:szCs w:val="28"/>
          <w:bdr w:val="none" w:sz="4" w:space="0" w:color="auto"/>
          <w:lang w:val="en-GB"/>
        </w:rPr>
        <w:t>B</w:t>
      </w:r>
      <w:r>
        <w:rPr>
          <w:rFonts w:ascii="Times New Roman" w:eastAsia="Times New Roman" w:hAnsi="Times New Roman" w:cs="Times New Roman"/>
          <w:b/>
          <w:bCs/>
          <w:color w:val="000000" w:themeColor="text1"/>
          <w:sz w:val="28"/>
          <w:szCs w:val="28"/>
          <w:bdr w:val="none" w:sz="4" w:space="0" w:color="auto"/>
          <w:lang w:val="tr-TR"/>
        </w:rPr>
        <w:t>ölgesel</w:t>
      </w:r>
      <w:r w:rsidRPr="00040D0B">
        <w:rPr>
          <w:rFonts w:ascii="Times New Roman" w:eastAsia="Times New Roman" w:hAnsi="Times New Roman" w:cs="Times New Roman"/>
          <w:b/>
          <w:bCs/>
          <w:color w:val="000000" w:themeColor="text1"/>
          <w:sz w:val="28"/>
          <w:szCs w:val="28"/>
          <w:bdr w:val="none" w:sz="4" w:space="0" w:color="auto"/>
          <w:lang w:val="en-GB"/>
        </w:rPr>
        <w:t xml:space="preserve"> tedaviler</w:t>
      </w:r>
    </w:p>
    <w:p w14:paraId="5538FCFB" w14:textId="6B0A7B66" w:rsidR="00CF7602" w:rsidRPr="00E02623" w:rsidRDefault="00B146C3" w:rsidP="0028584E">
      <w:pPr>
        <w:pStyle w:val="ListeParagraf"/>
        <w:numPr>
          <w:ilvl w:val="0"/>
          <w:numId w:val="14"/>
        </w:numPr>
        <w:tabs>
          <w:tab w:val="left" w:pos="4"/>
          <w:tab w:val="left" w:pos="230"/>
        </w:tabs>
        <w:spacing w:after="0"/>
        <w:rPr>
          <w:rFonts w:ascii="Times New Roman" w:eastAsia="gothambookregular" w:hAnsi="Times New Roman" w:cs="Times New Roman"/>
          <w:sz w:val="24"/>
          <w:szCs w:val="24"/>
          <w:lang w:val="en-GB"/>
        </w:rPr>
      </w:pPr>
      <w:r w:rsidRPr="00B146C3">
        <w:rPr>
          <w:rFonts w:ascii="Times New Roman" w:eastAsia="gothambookregular" w:hAnsi="Times New Roman" w:cs="Times New Roman"/>
          <w:sz w:val="24"/>
          <w:szCs w:val="24"/>
          <w:lang w:val="en-GB"/>
        </w:rPr>
        <w:t>Alevlenmelerin tedavisi, günde bir kez dermokortikoidlerin (krem veya merhemler) lezyonlar tamamen kaybolana kadar uygulanması esasına dayanır</w:t>
      </w:r>
      <w:r>
        <w:rPr>
          <w:rFonts w:ascii="Times New Roman" w:eastAsia="gothambookregular" w:hAnsi="Times New Roman" w:cs="Times New Roman"/>
          <w:sz w:val="24"/>
          <w:szCs w:val="24"/>
          <w:vertAlign w:val="superscript"/>
          <w:lang w:val="en-GB"/>
        </w:rPr>
        <w:t>15</w:t>
      </w:r>
      <w:r>
        <w:rPr>
          <w:rFonts w:ascii="Times New Roman" w:eastAsia="gothambookregular" w:hAnsi="Times New Roman" w:cs="Times New Roman"/>
          <w:sz w:val="24"/>
          <w:szCs w:val="24"/>
          <w:lang w:val="en-GB"/>
        </w:rPr>
        <w:t>.</w:t>
      </w:r>
    </w:p>
    <w:p w14:paraId="1FA43E63" w14:textId="066D1C1C" w:rsidR="00524063" w:rsidRPr="00E02623" w:rsidRDefault="00FC7FBD" w:rsidP="0028584E">
      <w:pPr>
        <w:pStyle w:val="ListeParagraf"/>
        <w:numPr>
          <w:ilvl w:val="0"/>
          <w:numId w:val="14"/>
        </w:numPr>
        <w:tabs>
          <w:tab w:val="left" w:pos="4"/>
          <w:tab w:val="left" w:pos="230"/>
        </w:tabs>
        <w:spacing w:after="0"/>
        <w:rPr>
          <w:rFonts w:ascii="Times New Roman" w:eastAsia="gothambookregular" w:hAnsi="Times New Roman" w:cs="Times New Roman"/>
          <w:sz w:val="24"/>
          <w:szCs w:val="24"/>
          <w:lang w:val="en-GB"/>
        </w:rPr>
      </w:pPr>
      <w:r w:rsidRPr="00FC7FBD">
        <w:rPr>
          <w:rFonts w:ascii="Times New Roman" w:eastAsia="gothambookregular" w:hAnsi="Times New Roman" w:cs="Times New Roman"/>
          <w:sz w:val="24"/>
          <w:szCs w:val="24"/>
          <w:lang w:val="en-GB"/>
        </w:rPr>
        <w:t xml:space="preserve">Dermokortikoidler, lezyonların ortaya çıktıkları anda tedavi edilmesini mümkün kılar. Uzun süreli kullanımları cildi zayıflatma olasılığı olduğundan, </w:t>
      </w:r>
      <w:r w:rsidRPr="00314D73">
        <w:rPr>
          <w:rFonts w:ascii="Times New Roman" w:eastAsia="gothambookregular" w:hAnsi="Times New Roman" w:cs="Times New Roman"/>
          <w:b/>
          <w:bCs/>
          <w:sz w:val="24"/>
          <w:szCs w:val="24"/>
          <w:highlight w:val="yellow"/>
          <w:lang w:val="en-GB"/>
        </w:rPr>
        <w:t>aralıklı olarak kullanılmaları</w:t>
      </w:r>
      <w:r w:rsidRPr="00FC7FBD">
        <w:rPr>
          <w:rFonts w:ascii="Times New Roman" w:eastAsia="gothambookregular" w:hAnsi="Times New Roman" w:cs="Times New Roman"/>
          <w:sz w:val="24"/>
          <w:szCs w:val="24"/>
          <w:lang w:val="en-GB"/>
        </w:rPr>
        <w:t xml:space="preserve"> önerilir</w:t>
      </w:r>
      <w:r w:rsidR="00314D73">
        <w:rPr>
          <w:rFonts w:ascii="Times New Roman" w:eastAsia="gothambookregular" w:hAnsi="Times New Roman" w:cs="Times New Roman"/>
          <w:sz w:val="24"/>
          <w:szCs w:val="24"/>
          <w:vertAlign w:val="superscript"/>
          <w:lang w:val="en-GB"/>
        </w:rPr>
        <w:t>15</w:t>
      </w:r>
      <w:r w:rsidRPr="00FC7FBD">
        <w:rPr>
          <w:rFonts w:ascii="Times New Roman" w:eastAsia="gothambookregular" w:hAnsi="Times New Roman" w:cs="Times New Roman"/>
          <w:sz w:val="24"/>
          <w:szCs w:val="24"/>
          <w:lang w:val="en-GB"/>
        </w:rPr>
        <w:t>.</w:t>
      </w:r>
    </w:p>
    <w:p w14:paraId="7DFE5EFF" w14:textId="2C5E613F" w:rsidR="00CF7602" w:rsidRPr="00E02623" w:rsidRDefault="00F328BC" w:rsidP="0028584E">
      <w:pPr>
        <w:pStyle w:val="ListeParagraf"/>
        <w:numPr>
          <w:ilvl w:val="0"/>
          <w:numId w:val="14"/>
        </w:numPr>
        <w:tabs>
          <w:tab w:val="left" w:pos="4"/>
          <w:tab w:val="left" w:pos="230"/>
        </w:tabs>
        <w:spacing w:after="0"/>
        <w:rPr>
          <w:rFonts w:ascii="Times New Roman" w:eastAsia="gothambookregular" w:hAnsi="Times New Roman" w:cs="Times New Roman"/>
          <w:sz w:val="24"/>
          <w:szCs w:val="24"/>
          <w:lang w:val="en-GB"/>
        </w:rPr>
      </w:pPr>
      <w:r w:rsidRPr="00F328BC">
        <w:rPr>
          <w:rFonts w:ascii="Times New Roman" w:eastAsia="gothambookregular" w:hAnsi="Times New Roman" w:cs="Times New Roman"/>
          <w:sz w:val="24"/>
          <w:szCs w:val="24"/>
          <w:lang w:val="en-GB"/>
        </w:rPr>
        <w:t xml:space="preserve">Dermokortikoid seçimi egzamanın </w:t>
      </w:r>
      <w:r>
        <w:rPr>
          <w:rFonts w:ascii="Times New Roman" w:eastAsia="gothambookregular" w:hAnsi="Times New Roman" w:cs="Times New Roman"/>
          <w:sz w:val="24"/>
          <w:szCs w:val="24"/>
          <w:lang w:val="en-GB"/>
        </w:rPr>
        <w:t>şiddetine</w:t>
      </w:r>
      <w:r w:rsidRPr="00F328BC">
        <w:rPr>
          <w:rFonts w:ascii="Times New Roman" w:eastAsia="gothambookregular" w:hAnsi="Times New Roman" w:cs="Times New Roman"/>
          <w:sz w:val="24"/>
          <w:szCs w:val="24"/>
          <w:lang w:val="en-GB"/>
        </w:rPr>
        <w:t>, konumuna ve hastanın yaşına göre yapılmalıdır:</w:t>
      </w:r>
    </w:p>
    <w:p w14:paraId="228F6622" w14:textId="48773428" w:rsidR="00CF7602" w:rsidRPr="00E02623" w:rsidRDefault="007C77F0" w:rsidP="0028584E">
      <w:pPr>
        <w:pStyle w:val="ListeParagraf"/>
        <w:numPr>
          <w:ilvl w:val="0"/>
          <w:numId w:val="15"/>
        </w:numPr>
        <w:tabs>
          <w:tab w:val="left" w:pos="4"/>
          <w:tab w:val="left" w:pos="230"/>
        </w:tabs>
        <w:spacing w:after="0"/>
        <w:rPr>
          <w:rFonts w:ascii="Times New Roman" w:eastAsia="gothambookregular" w:hAnsi="Times New Roman" w:cs="Times New Roman"/>
          <w:sz w:val="24"/>
          <w:szCs w:val="24"/>
          <w:lang w:val="en-GB"/>
        </w:rPr>
      </w:pPr>
      <w:r w:rsidRPr="007C77F0">
        <w:rPr>
          <w:rFonts w:ascii="Times New Roman" w:eastAsia="gothambookregular" w:hAnsi="Times New Roman" w:cs="Times New Roman"/>
          <w:b/>
          <w:bCs/>
          <w:sz w:val="24"/>
          <w:szCs w:val="24"/>
          <w:highlight w:val="yellow"/>
          <w:lang w:val="en-GB"/>
        </w:rPr>
        <w:t>Düşük etkili dermokortikoidler</w:t>
      </w:r>
      <w:r w:rsidRPr="007C77F0">
        <w:rPr>
          <w:rFonts w:ascii="Times New Roman" w:eastAsia="gothambookregular" w:hAnsi="Times New Roman" w:cs="Times New Roman"/>
          <w:sz w:val="24"/>
          <w:szCs w:val="24"/>
          <w:lang w:val="en-GB"/>
        </w:rPr>
        <w:t xml:space="preserve">: </w:t>
      </w:r>
      <w:r w:rsidRPr="007C77F0">
        <w:rPr>
          <w:rFonts w:ascii="Times New Roman" w:eastAsia="gothambookregular" w:hAnsi="Times New Roman" w:cs="Times New Roman"/>
          <w:b/>
          <w:bCs/>
          <w:sz w:val="24"/>
          <w:szCs w:val="24"/>
          <w:lang w:val="en-GB"/>
        </w:rPr>
        <w:t>atopik dermatitte etkili değildir</w:t>
      </w:r>
      <w:r w:rsidRPr="007C77F0">
        <w:rPr>
          <w:rFonts w:ascii="Times New Roman" w:eastAsia="gothambookregular" w:hAnsi="Times New Roman" w:cs="Times New Roman"/>
          <w:sz w:val="24"/>
          <w:szCs w:val="24"/>
          <w:lang w:val="en-GB"/>
        </w:rPr>
        <w:t>.</w:t>
      </w:r>
    </w:p>
    <w:p w14:paraId="724DE5D0" w14:textId="181AB20C" w:rsidR="00CF7602" w:rsidRPr="00E02623" w:rsidRDefault="00543C83" w:rsidP="0028584E">
      <w:pPr>
        <w:pStyle w:val="ListeParagraf"/>
        <w:numPr>
          <w:ilvl w:val="0"/>
          <w:numId w:val="15"/>
        </w:numPr>
        <w:tabs>
          <w:tab w:val="left" w:pos="4"/>
          <w:tab w:val="left" w:pos="230"/>
        </w:tabs>
        <w:spacing w:after="0"/>
        <w:rPr>
          <w:rFonts w:ascii="Times New Roman" w:eastAsia="gothambookregular" w:hAnsi="Times New Roman" w:cs="Times New Roman"/>
          <w:sz w:val="24"/>
          <w:szCs w:val="24"/>
          <w:lang w:val="en-GB"/>
        </w:rPr>
      </w:pPr>
      <w:r w:rsidRPr="00543C83">
        <w:rPr>
          <w:rFonts w:ascii="Times New Roman" w:eastAsia="gothambookregular" w:hAnsi="Times New Roman" w:cs="Times New Roman"/>
          <w:b/>
          <w:bCs/>
          <w:sz w:val="24"/>
          <w:szCs w:val="24"/>
          <w:highlight w:val="yellow"/>
          <w:lang w:val="en-GB"/>
        </w:rPr>
        <w:t>Orta etkili dermokortikoidler:</w:t>
      </w:r>
      <w:r w:rsidRPr="00543C83">
        <w:rPr>
          <w:rFonts w:ascii="Times New Roman" w:eastAsia="gothambookregular" w:hAnsi="Times New Roman" w:cs="Times New Roman"/>
          <w:sz w:val="24"/>
          <w:szCs w:val="24"/>
          <w:lang w:val="en-GB"/>
        </w:rPr>
        <w:t xml:space="preserve"> Çocuklar ve bebekler de dahil olmak üzere </w:t>
      </w:r>
      <w:r w:rsidRPr="00543C83">
        <w:rPr>
          <w:rFonts w:ascii="Times New Roman" w:eastAsia="gothambookregular" w:hAnsi="Times New Roman" w:cs="Times New Roman"/>
          <w:b/>
          <w:bCs/>
          <w:sz w:val="24"/>
          <w:szCs w:val="24"/>
          <w:lang w:val="en-GB"/>
        </w:rPr>
        <w:t>yüz</w:t>
      </w:r>
      <w:r w:rsidRPr="00543C83">
        <w:rPr>
          <w:rFonts w:ascii="Times New Roman" w:eastAsia="gothambookregular" w:hAnsi="Times New Roman" w:cs="Times New Roman"/>
          <w:sz w:val="24"/>
          <w:szCs w:val="24"/>
          <w:lang w:val="en-GB"/>
        </w:rPr>
        <w:t xml:space="preserve"> ve </w:t>
      </w:r>
      <w:r w:rsidRPr="00543C83">
        <w:rPr>
          <w:rFonts w:ascii="Times New Roman" w:eastAsia="gothambookregular" w:hAnsi="Times New Roman" w:cs="Times New Roman"/>
          <w:b/>
          <w:bCs/>
          <w:sz w:val="24"/>
          <w:szCs w:val="24"/>
          <w:lang w:val="en-GB"/>
        </w:rPr>
        <w:t>göz kapakları, kıvrımlar</w:t>
      </w:r>
      <w:r w:rsidRPr="00543C83">
        <w:rPr>
          <w:rFonts w:ascii="Times New Roman" w:eastAsia="gothambookregular" w:hAnsi="Times New Roman" w:cs="Times New Roman"/>
          <w:sz w:val="24"/>
          <w:szCs w:val="24"/>
          <w:lang w:val="en-GB"/>
        </w:rPr>
        <w:t xml:space="preserve"> ve </w:t>
      </w:r>
      <w:r w:rsidR="009E2A15">
        <w:rPr>
          <w:rFonts w:ascii="Times New Roman" w:eastAsia="gothambookregular" w:hAnsi="Times New Roman" w:cs="Times New Roman"/>
          <w:b/>
          <w:bCs/>
          <w:sz w:val="24"/>
          <w:szCs w:val="24"/>
          <w:lang w:val="en-GB"/>
        </w:rPr>
        <w:t>kalça</w:t>
      </w:r>
      <w:r w:rsidR="00A51B25" w:rsidRPr="00A51B25">
        <w:rPr>
          <w:rFonts w:ascii="Times New Roman" w:eastAsia="gothambookregular" w:hAnsi="Times New Roman" w:cs="Times New Roman"/>
          <w:b/>
          <w:bCs/>
          <w:sz w:val="24"/>
          <w:szCs w:val="24"/>
          <w:lang w:val="en-GB"/>
        </w:rPr>
        <w:t xml:space="preserve"> kısımda</w:t>
      </w:r>
      <w:r w:rsidRPr="00543C83">
        <w:rPr>
          <w:rFonts w:ascii="Times New Roman" w:eastAsia="gothambookregular" w:hAnsi="Times New Roman" w:cs="Times New Roman"/>
          <w:sz w:val="24"/>
          <w:szCs w:val="24"/>
          <w:lang w:val="en-GB"/>
        </w:rPr>
        <w:t xml:space="preserve"> kullanılabilir.</w:t>
      </w:r>
    </w:p>
    <w:p w14:paraId="317656FF" w14:textId="308263C9" w:rsidR="00CF7602" w:rsidRPr="00E02623" w:rsidRDefault="0093019D" w:rsidP="0028584E">
      <w:pPr>
        <w:pStyle w:val="ListeParagraf"/>
        <w:numPr>
          <w:ilvl w:val="0"/>
          <w:numId w:val="15"/>
        </w:numPr>
        <w:tabs>
          <w:tab w:val="left" w:pos="4"/>
          <w:tab w:val="left" w:pos="230"/>
        </w:tabs>
        <w:spacing w:after="0"/>
        <w:rPr>
          <w:rFonts w:ascii="Times New Roman" w:eastAsia="gothambookregular" w:hAnsi="Times New Roman" w:cs="Times New Roman"/>
          <w:sz w:val="24"/>
          <w:szCs w:val="24"/>
          <w:lang w:val="en-GB"/>
        </w:rPr>
      </w:pPr>
      <w:r w:rsidRPr="0093019D">
        <w:rPr>
          <w:rFonts w:ascii="Times New Roman" w:eastAsia="gothambookregular" w:hAnsi="Times New Roman" w:cs="Times New Roman"/>
          <w:b/>
          <w:bCs/>
          <w:sz w:val="24"/>
          <w:szCs w:val="24"/>
          <w:highlight w:val="yellow"/>
          <w:lang w:val="en-GB"/>
        </w:rPr>
        <w:t>Güçlü etkili dermokortikoidler</w:t>
      </w:r>
      <w:r w:rsidRPr="0093019D">
        <w:rPr>
          <w:rFonts w:ascii="Times New Roman" w:eastAsia="gothambookregular" w:hAnsi="Times New Roman" w:cs="Times New Roman"/>
          <w:sz w:val="24"/>
          <w:szCs w:val="24"/>
          <w:lang w:val="en-GB"/>
        </w:rPr>
        <w:t xml:space="preserve">: </w:t>
      </w:r>
      <w:r w:rsidRPr="0093019D">
        <w:rPr>
          <w:rFonts w:ascii="Times New Roman" w:eastAsia="gothambookregular" w:hAnsi="Times New Roman" w:cs="Times New Roman"/>
          <w:b/>
          <w:bCs/>
          <w:sz w:val="24"/>
          <w:szCs w:val="24"/>
          <w:lang w:val="en-GB"/>
        </w:rPr>
        <w:t>vücuttaki lezyonlar</w:t>
      </w:r>
      <w:r w:rsidRPr="0093019D">
        <w:rPr>
          <w:rFonts w:ascii="Times New Roman" w:eastAsia="gothambookregular" w:hAnsi="Times New Roman" w:cs="Times New Roman"/>
          <w:sz w:val="24"/>
          <w:szCs w:val="24"/>
          <w:lang w:val="en-GB"/>
        </w:rPr>
        <w:t xml:space="preserve"> için tercih edilen tedavi.</w:t>
      </w:r>
    </w:p>
    <w:p w14:paraId="23F446FC" w14:textId="40845A6A" w:rsidR="00CF7602" w:rsidRPr="00E02623" w:rsidRDefault="00F06193" w:rsidP="0028584E">
      <w:pPr>
        <w:pStyle w:val="ListeParagraf"/>
        <w:numPr>
          <w:ilvl w:val="0"/>
          <w:numId w:val="15"/>
        </w:numPr>
        <w:tabs>
          <w:tab w:val="left" w:pos="4"/>
          <w:tab w:val="left" w:pos="230"/>
        </w:tabs>
        <w:spacing w:after="0"/>
        <w:rPr>
          <w:rFonts w:ascii="Times New Roman" w:eastAsia="gothambookregular" w:hAnsi="Times New Roman" w:cs="Times New Roman"/>
          <w:sz w:val="24"/>
          <w:szCs w:val="24"/>
          <w:lang w:val="en-GB"/>
        </w:rPr>
      </w:pPr>
      <w:r w:rsidRPr="00F06193">
        <w:rPr>
          <w:rFonts w:ascii="Times New Roman" w:eastAsia="gothambookregular" w:hAnsi="Times New Roman" w:cs="Times New Roman"/>
          <w:b/>
          <w:bCs/>
          <w:sz w:val="24"/>
          <w:szCs w:val="24"/>
          <w:highlight w:val="yellow"/>
          <w:lang w:val="en-GB"/>
        </w:rPr>
        <w:t>Çok güçlü dermokortikoidler</w:t>
      </w:r>
      <w:r w:rsidRPr="00F06193">
        <w:rPr>
          <w:rFonts w:ascii="Times New Roman" w:eastAsia="gothambookregular" w:hAnsi="Times New Roman" w:cs="Times New Roman"/>
          <w:sz w:val="24"/>
          <w:szCs w:val="24"/>
          <w:lang w:val="en-GB"/>
        </w:rPr>
        <w:t xml:space="preserve"> (sınıf I) </w:t>
      </w:r>
      <w:r w:rsidRPr="00F06193">
        <w:rPr>
          <w:rFonts w:ascii="Times New Roman" w:eastAsia="gothambookregular" w:hAnsi="Times New Roman" w:cs="Times New Roman"/>
          <w:b/>
          <w:bCs/>
          <w:sz w:val="24"/>
          <w:szCs w:val="24"/>
          <w:lang w:val="en-GB"/>
        </w:rPr>
        <w:t>çocukları tedavi etmek için kullanılmamalıdır</w:t>
      </w:r>
      <w:r w:rsidRPr="00F06193">
        <w:rPr>
          <w:rFonts w:ascii="Times New Roman" w:eastAsia="gothambookregular" w:hAnsi="Times New Roman" w:cs="Times New Roman"/>
          <w:sz w:val="24"/>
          <w:szCs w:val="24"/>
          <w:vertAlign w:val="superscript"/>
          <w:lang w:val="en-GB"/>
        </w:rPr>
        <w:t>18</w:t>
      </w:r>
      <w:r w:rsidRPr="00F06193">
        <w:rPr>
          <w:rFonts w:ascii="Times New Roman" w:eastAsia="gothambookregular" w:hAnsi="Times New Roman" w:cs="Times New Roman"/>
          <w:sz w:val="24"/>
          <w:szCs w:val="24"/>
          <w:lang w:val="en-GB"/>
        </w:rPr>
        <w:t>.</w:t>
      </w:r>
    </w:p>
    <w:p w14:paraId="60A8EE89" w14:textId="003489A1" w:rsidR="005F73F6" w:rsidRPr="0037297F" w:rsidRDefault="00927714" w:rsidP="002775F3">
      <w:pPr>
        <w:pStyle w:val="ListeParagraf"/>
        <w:numPr>
          <w:ilvl w:val="0"/>
          <w:numId w:val="16"/>
        </w:numPr>
        <w:tabs>
          <w:tab w:val="left" w:pos="4"/>
          <w:tab w:val="left" w:pos="279"/>
        </w:tabs>
        <w:spacing w:after="0"/>
        <w:rPr>
          <w:rFonts w:ascii="Times New Roman" w:eastAsia="gothambookregular" w:hAnsi="Times New Roman" w:cs="Times New Roman"/>
          <w:sz w:val="24"/>
          <w:szCs w:val="24"/>
          <w:lang w:val="en-US"/>
        </w:rPr>
      </w:pPr>
      <w:r w:rsidRPr="00265880">
        <w:rPr>
          <w:rFonts w:ascii="Times New Roman" w:eastAsia="gothambookregular" w:hAnsi="Times New Roman" w:cs="Times New Roman"/>
          <w:b/>
          <w:bCs/>
          <w:sz w:val="24"/>
          <w:szCs w:val="24"/>
          <w:lang w:val="en-GB"/>
        </w:rPr>
        <w:t>Dermokortikoidlere dirençli</w:t>
      </w:r>
      <w:r w:rsidRPr="00927714">
        <w:rPr>
          <w:rFonts w:ascii="Times New Roman" w:eastAsia="gothambookregular" w:hAnsi="Times New Roman" w:cs="Times New Roman"/>
          <w:sz w:val="24"/>
          <w:szCs w:val="24"/>
          <w:lang w:val="en-GB"/>
        </w:rPr>
        <w:t xml:space="preserve"> veya yüz gibi </w:t>
      </w:r>
      <w:r w:rsidRPr="00265880">
        <w:rPr>
          <w:rFonts w:ascii="Times New Roman" w:eastAsia="gothambookregular" w:hAnsi="Times New Roman" w:cs="Times New Roman"/>
          <w:b/>
          <w:bCs/>
          <w:sz w:val="24"/>
          <w:szCs w:val="24"/>
          <w:lang w:val="en-GB"/>
        </w:rPr>
        <w:t>aşırı kronik uygulama endişesi olan alanlar</w:t>
      </w:r>
      <w:r w:rsidRPr="00927714">
        <w:rPr>
          <w:rFonts w:ascii="Times New Roman" w:eastAsia="gothambookregular" w:hAnsi="Times New Roman" w:cs="Times New Roman"/>
          <w:sz w:val="24"/>
          <w:szCs w:val="24"/>
          <w:lang w:val="en-GB"/>
        </w:rPr>
        <w:t xml:space="preserve">, </w:t>
      </w:r>
      <w:r w:rsidRPr="00265880">
        <w:rPr>
          <w:rFonts w:ascii="Times New Roman" w:eastAsia="gothambookregular" w:hAnsi="Times New Roman" w:cs="Times New Roman"/>
          <w:b/>
          <w:bCs/>
          <w:sz w:val="24"/>
          <w:szCs w:val="24"/>
          <w:highlight w:val="yellow"/>
          <w:lang w:val="en-GB"/>
        </w:rPr>
        <w:t>topikal kalsinörin inhibitörü (takrolimus)</w:t>
      </w:r>
      <w:r w:rsidRPr="00927714">
        <w:rPr>
          <w:rFonts w:ascii="Times New Roman" w:eastAsia="gothambookregular" w:hAnsi="Times New Roman" w:cs="Times New Roman"/>
          <w:sz w:val="24"/>
          <w:szCs w:val="24"/>
          <w:lang w:val="en-GB"/>
        </w:rPr>
        <w:t xml:space="preserve"> ile tedavi edilebilir.</w:t>
      </w:r>
    </w:p>
    <w:p w14:paraId="209BB4F4" w14:textId="77777777" w:rsidR="0037297F" w:rsidRPr="002775F3" w:rsidRDefault="0037297F" w:rsidP="0037297F">
      <w:pPr>
        <w:pStyle w:val="ListeParagraf"/>
        <w:tabs>
          <w:tab w:val="left" w:pos="4"/>
          <w:tab w:val="left" w:pos="279"/>
        </w:tabs>
        <w:spacing w:after="0"/>
        <w:rPr>
          <w:rFonts w:ascii="Times New Roman" w:eastAsia="gothambookregular" w:hAnsi="Times New Roman" w:cs="Times New Roman"/>
          <w:sz w:val="24"/>
          <w:szCs w:val="24"/>
          <w:lang w:val="en-US"/>
        </w:rPr>
      </w:pPr>
    </w:p>
    <w:p w14:paraId="28FDD6E1" w14:textId="334073C7" w:rsidR="00280AF4" w:rsidRPr="006C1314" w:rsidRDefault="00D23369" w:rsidP="006C1314">
      <w:pPr>
        <w:tabs>
          <w:tab w:val="left" w:pos="4"/>
          <w:tab w:val="left" w:pos="230"/>
        </w:tabs>
        <w:spacing w:after="0"/>
        <w:rPr>
          <w:rFonts w:ascii="Times New Roman" w:eastAsia="gothambookregular" w:hAnsi="Times New Roman" w:cs="Times New Roman"/>
          <w:b/>
          <w:bCs/>
          <w:sz w:val="28"/>
          <w:szCs w:val="28"/>
          <w:lang w:val="en-GB"/>
        </w:rPr>
      </w:pPr>
      <w:r w:rsidRPr="00D23369">
        <w:rPr>
          <w:rFonts w:ascii="Times New Roman" w:eastAsia="gothambookregular" w:hAnsi="Times New Roman" w:cs="Times New Roman"/>
          <w:b/>
          <w:bCs/>
          <w:sz w:val="28"/>
          <w:szCs w:val="28"/>
          <w:lang w:val="en-GB"/>
        </w:rPr>
        <w:t>Sistemik tedaviler</w:t>
      </w:r>
    </w:p>
    <w:p w14:paraId="4C7C2CE6" w14:textId="0D62649D" w:rsidR="005F73F6" w:rsidRPr="00D23369" w:rsidRDefault="00D23369" w:rsidP="0028584E">
      <w:pPr>
        <w:pStyle w:val="ListeParagraf"/>
        <w:numPr>
          <w:ilvl w:val="0"/>
          <w:numId w:val="16"/>
        </w:numPr>
        <w:tabs>
          <w:tab w:val="left" w:pos="4"/>
          <w:tab w:val="left" w:pos="230"/>
        </w:tabs>
        <w:spacing w:after="0"/>
        <w:rPr>
          <w:rFonts w:ascii="Times New Roman" w:eastAsia="gothambookregular" w:hAnsi="Times New Roman" w:cs="Times New Roman"/>
          <w:sz w:val="24"/>
          <w:szCs w:val="24"/>
          <w:lang w:val="en-GB"/>
        </w:rPr>
      </w:pPr>
      <w:r w:rsidRPr="00D23369">
        <w:rPr>
          <w:rFonts w:ascii="Times New Roman" w:eastAsia="gothambookregular" w:hAnsi="Times New Roman" w:cs="Times New Roman"/>
          <w:sz w:val="24"/>
          <w:szCs w:val="24"/>
          <w:lang w:val="en-GB"/>
        </w:rPr>
        <w:t>Çok etkilidir, topikal tedaviler iyi uyuma rağmen başarısız olursa, orta ila şiddetli AD için reçete edilir.</w:t>
      </w:r>
    </w:p>
    <w:p w14:paraId="17957191" w14:textId="5EDC9203" w:rsidR="005F73F6" w:rsidRPr="00E02623" w:rsidRDefault="00CB18DF" w:rsidP="0028584E">
      <w:pPr>
        <w:pStyle w:val="ListeParagraf"/>
        <w:numPr>
          <w:ilvl w:val="0"/>
          <w:numId w:val="16"/>
        </w:numPr>
        <w:tabs>
          <w:tab w:val="left" w:pos="4"/>
          <w:tab w:val="left" w:pos="230"/>
        </w:tabs>
        <w:spacing w:after="0"/>
        <w:rPr>
          <w:rFonts w:ascii="Times New Roman" w:eastAsia="gothambookregular" w:hAnsi="Times New Roman" w:cs="Times New Roman"/>
          <w:sz w:val="24"/>
          <w:szCs w:val="24"/>
          <w:lang w:val="en-GB"/>
        </w:rPr>
      </w:pPr>
      <w:r w:rsidRPr="00F77ECA">
        <w:rPr>
          <w:rFonts w:ascii="Times New Roman" w:eastAsia="gothambookregular" w:hAnsi="Times New Roman" w:cs="Times New Roman"/>
          <w:b/>
          <w:bCs/>
          <w:sz w:val="24"/>
          <w:szCs w:val="24"/>
          <w:highlight w:val="yellow"/>
          <w:lang w:val="en-GB"/>
        </w:rPr>
        <w:t>Siklosporin</w:t>
      </w:r>
      <w:r w:rsidRPr="00CB18DF">
        <w:rPr>
          <w:rFonts w:ascii="Times New Roman" w:eastAsia="gothambookregular" w:hAnsi="Times New Roman" w:cs="Times New Roman"/>
          <w:sz w:val="24"/>
          <w:szCs w:val="24"/>
          <w:lang w:val="en-GB"/>
        </w:rPr>
        <w:t>, biyolojik olmayan sistemik bir bağışıklık bastırıcıdır, şiddetli AD için ayrılmıştır ve bir hastane uzmanı tarafından reçete edilmiştir.</w:t>
      </w:r>
    </w:p>
    <w:p w14:paraId="1CB33A56" w14:textId="4216BEC5" w:rsidR="005F73F6" w:rsidRPr="00E02623" w:rsidRDefault="00197796" w:rsidP="0028584E">
      <w:pPr>
        <w:pStyle w:val="ListeParagraf"/>
        <w:numPr>
          <w:ilvl w:val="0"/>
          <w:numId w:val="16"/>
        </w:numPr>
        <w:tabs>
          <w:tab w:val="left" w:pos="4"/>
          <w:tab w:val="left" w:pos="230"/>
        </w:tabs>
        <w:spacing w:after="0"/>
        <w:rPr>
          <w:rFonts w:ascii="Times New Roman" w:eastAsia="gothambookregular" w:hAnsi="Times New Roman" w:cs="Times New Roman"/>
          <w:sz w:val="24"/>
          <w:szCs w:val="24"/>
          <w:lang w:val="en-GB"/>
        </w:rPr>
      </w:pPr>
      <w:r w:rsidRPr="00CD272F">
        <w:rPr>
          <w:rFonts w:ascii="Times New Roman" w:eastAsia="gothambookregular" w:hAnsi="Times New Roman" w:cs="Times New Roman"/>
          <w:b/>
          <w:bCs/>
          <w:sz w:val="24"/>
          <w:szCs w:val="24"/>
          <w:highlight w:val="yellow"/>
          <w:lang w:val="en-GB"/>
        </w:rPr>
        <w:t>Sitokinleri hedef alan monoklonal antikorlar</w:t>
      </w:r>
      <w:r w:rsidRPr="00197796">
        <w:rPr>
          <w:rFonts w:ascii="Times New Roman" w:eastAsia="gothambookregular" w:hAnsi="Times New Roman" w:cs="Times New Roman"/>
          <w:sz w:val="24"/>
          <w:szCs w:val="24"/>
          <w:lang w:val="en-GB"/>
        </w:rPr>
        <w:t xml:space="preserve">: </w:t>
      </w:r>
      <w:r w:rsidRPr="00CD272F">
        <w:rPr>
          <w:rFonts w:ascii="Times New Roman" w:eastAsia="gothambookregular" w:hAnsi="Times New Roman" w:cs="Times New Roman"/>
          <w:b/>
          <w:bCs/>
          <w:sz w:val="24"/>
          <w:szCs w:val="24"/>
          <w:highlight w:val="yellow"/>
          <w:lang w:val="en-GB"/>
        </w:rPr>
        <w:t>dupilumab</w:t>
      </w:r>
      <w:r w:rsidRPr="00197796">
        <w:rPr>
          <w:rFonts w:ascii="Times New Roman" w:eastAsia="gothambookregular" w:hAnsi="Times New Roman" w:cs="Times New Roman"/>
          <w:sz w:val="24"/>
          <w:szCs w:val="24"/>
          <w:lang w:val="en-GB"/>
        </w:rPr>
        <w:t xml:space="preserve"> ve </w:t>
      </w:r>
      <w:r w:rsidRPr="00CD272F">
        <w:rPr>
          <w:rFonts w:ascii="Times New Roman" w:eastAsia="gothambookregular" w:hAnsi="Times New Roman" w:cs="Times New Roman"/>
          <w:b/>
          <w:bCs/>
          <w:sz w:val="24"/>
          <w:szCs w:val="24"/>
          <w:highlight w:val="yellow"/>
          <w:lang w:val="en-GB"/>
        </w:rPr>
        <w:t>tralokinumab</w:t>
      </w:r>
      <w:r w:rsidRPr="00197796">
        <w:rPr>
          <w:rFonts w:ascii="Times New Roman" w:eastAsia="gothambookregular" w:hAnsi="Times New Roman" w:cs="Times New Roman"/>
          <w:sz w:val="24"/>
          <w:szCs w:val="24"/>
          <w:lang w:val="en-GB"/>
        </w:rPr>
        <w:t xml:space="preserve">, başarısızlık veya intolerans nedeniyle siklosporin kontrendike olduğunda, bir hastane dermatologu, bir stajyer veya bir allergolog tarafından </w:t>
      </w:r>
      <w:r w:rsidR="00CD272F">
        <w:rPr>
          <w:rFonts w:ascii="Times New Roman" w:eastAsia="gothambookregular" w:hAnsi="Times New Roman" w:cs="Times New Roman"/>
          <w:b/>
          <w:bCs/>
          <w:sz w:val="24"/>
          <w:szCs w:val="24"/>
          <w:lang w:val="en-GB"/>
        </w:rPr>
        <w:t>destek</w:t>
      </w:r>
      <w:r w:rsidRPr="004342C7">
        <w:rPr>
          <w:rFonts w:ascii="Times New Roman" w:eastAsia="gothambookregular" w:hAnsi="Times New Roman" w:cs="Times New Roman"/>
          <w:b/>
          <w:bCs/>
          <w:sz w:val="24"/>
          <w:szCs w:val="24"/>
          <w:lang w:val="en-GB"/>
        </w:rPr>
        <w:t xml:space="preserve"> tedavi</w:t>
      </w:r>
      <w:r w:rsidRPr="00197796">
        <w:rPr>
          <w:rFonts w:ascii="Times New Roman" w:eastAsia="gothambookregular" w:hAnsi="Times New Roman" w:cs="Times New Roman"/>
          <w:sz w:val="24"/>
          <w:szCs w:val="24"/>
          <w:lang w:val="en-GB"/>
        </w:rPr>
        <w:t xml:space="preserve"> olarak reçete edilmelidir.</w:t>
      </w:r>
    </w:p>
    <w:p w14:paraId="27A3AD44" w14:textId="6C2DACA3" w:rsidR="00524063" w:rsidRDefault="00377D8D" w:rsidP="00A2105F">
      <w:pPr>
        <w:pStyle w:val="ListeParagraf"/>
        <w:numPr>
          <w:ilvl w:val="0"/>
          <w:numId w:val="16"/>
        </w:numPr>
        <w:tabs>
          <w:tab w:val="left" w:pos="4"/>
          <w:tab w:val="left" w:pos="230"/>
        </w:tabs>
        <w:spacing w:after="0"/>
        <w:rPr>
          <w:rFonts w:ascii="Times New Roman" w:eastAsia="gothambookregular" w:hAnsi="Times New Roman" w:cs="Times New Roman"/>
          <w:sz w:val="24"/>
          <w:szCs w:val="24"/>
          <w:lang w:val="en-GB"/>
        </w:rPr>
      </w:pPr>
      <w:r w:rsidRPr="00377D8D">
        <w:rPr>
          <w:rFonts w:ascii="Times New Roman" w:eastAsia="gothambookregular" w:hAnsi="Times New Roman" w:cs="Times New Roman"/>
          <w:b/>
          <w:bCs/>
          <w:sz w:val="24"/>
          <w:szCs w:val="24"/>
          <w:highlight w:val="yellow"/>
          <w:lang w:val="en-GB"/>
        </w:rPr>
        <w:t>Janus kinaz inhibitörleri</w:t>
      </w:r>
      <w:r w:rsidRPr="00377D8D">
        <w:rPr>
          <w:rFonts w:ascii="Times New Roman" w:eastAsia="gothambookregular" w:hAnsi="Times New Roman" w:cs="Times New Roman"/>
          <w:sz w:val="24"/>
          <w:szCs w:val="24"/>
          <w:lang w:val="en-GB"/>
        </w:rPr>
        <w:t xml:space="preserve">: </w:t>
      </w:r>
      <w:r w:rsidRPr="00377D8D">
        <w:rPr>
          <w:rFonts w:ascii="Times New Roman" w:eastAsia="gothambookregular" w:hAnsi="Times New Roman" w:cs="Times New Roman"/>
          <w:b/>
          <w:bCs/>
          <w:sz w:val="24"/>
          <w:szCs w:val="24"/>
          <w:highlight w:val="yellow"/>
          <w:lang w:val="en-GB"/>
        </w:rPr>
        <w:t>abrocitinib, baracitinib, upadacitin</w:t>
      </w:r>
      <w:r w:rsidR="00FE0DF0">
        <w:rPr>
          <w:rFonts w:ascii="Times New Roman" w:eastAsia="gothambookregular" w:hAnsi="Times New Roman" w:cs="Times New Roman"/>
          <w:b/>
          <w:bCs/>
          <w:sz w:val="24"/>
          <w:szCs w:val="24"/>
          <w:highlight w:val="yellow"/>
          <w:lang w:val="en-GB"/>
        </w:rPr>
        <w:t>i</w:t>
      </w:r>
      <w:r w:rsidRPr="00377D8D">
        <w:rPr>
          <w:rFonts w:ascii="Times New Roman" w:eastAsia="gothambookregular" w:hAnsi="Times New Roman" w:cs="Times New Roman"/>
          <w:b/>
          <w:bCs/>
          <w:sz w:val="24"/>
          <w:szCs w:val="24"/>
          <w:highlight w:val="yellow"/>
          <w:lang w:val="en-GB"/>
        </w:rPr>
        <w:t>b</w:t>
      </w:r>
      <w:r w:rsidRPr="00377D8D">
        <w:rPr>
          <w:rFonts w:ascii="Times New Roman" w:eastAsia="gothambookregular" w:hAnsi="Times New Roman" w:cs="Times New Roman"/>
          <w:sz w:val="24"/>
          <w:szCs w:val="24"/>
          <w:lang w:val="en-GB"/>
        </w:rPr>
        <w:t xml:space="preserve"> başarısızlık</w:t>
      </w:r>
      <w:r w:rsidR="00F63BCA">
        <w:rPr>
          <w:rFonts w:ascii="Times New Roman" w:eastAsia="gothambookregular" w:hAnsi="Times New Roman" w:cs="Times New Roman"/>
          <w:sz w:val="24"/>
          <w:szCs w:val="24"/>
          <w:lang w:val="en-GB"/>
        </w:rPr>
        <w:t>,</w:t>
      </w:r>
      <w:r w:rsidRPr="00377D8D">
        <w:rPr>
          <w:rFonts w:ascii="Times New Roman" w:eastAsia="gothambookregular" w:hAnsi="Times New Roman" w:cs="Times New Roman"/>
          <w:sz w:val="24"/>
          <w:szCs w:val="24"/>
          <w:lang w:val="en-GB"/>
        </w:rPr>
        <w:t xml:space="preserve"> </w:t>
      </w:r>
      <w:r w:rsidR="00F63BCA" w:rsidRPr="00377D8D">
        <w:rPr>
          <w:rFonts w:ascii="Times New Roman" w:eastAsia="gothambookregular" w:hAnsi="Times New Roman" w:cs="Times New Roman"/>
          <w:sz w:val="24"/>
          <w:szCs w:val="24"/>
          <w:lang w:val="en-GB"/>
        </w:rPr>
        <w:t xml:space="preserve">siklosporine intolerans veya kontrendikasyon </w:t>
      </w:r>
      <w:r w:rsidRPr="00377D8D">
        <w:rPr>
          <w:rFonts w:ascii="Times New Roman" w:eastAsia="gothambookregular" w:hAnsi="Times New Roman" w:cs="Times New Roman"/>
          <w:sz w:val="24"/>
          <w:szCs w:val="24"/>
          <w:lang w:val="en-GB"/>
        </w:rPr>
        <w:t xml:space="preserve">durumunda </w:t>
      </w:r>
      <w:r>
        <w:rPr>
          <w:rFonts w:ascii="Times New Roman" w:eastAsia="gothambookregular" w:hAnsi="Times New Roman" w:cs="Times New Roman"/>
          <w:sz w:val="24"/>
          <w:szCs w:val="24"/>
          <w:lang w:val="en-GB"/>
        </w:rPr>
        <w:t>destek</w:t>
      </w:r>
      <w:r w:rsidRPr="00377D8D">
        <w:rPr>
          <w:rFonts w:ascii="Times New Roman" w:eastAsia="gothambookregular" w:hAnsi="Times New Roman" w:cs="Times New Roman"/>
          <w:sz w:val="24"/>
          <w:szCs w:val="24"/>
          <w:lang w:val="en-GB"/>
        </w:rPr>
        <w:t xml:space="preserve"> tedavi olarak</w:t>
      </w:r>
      <w:r w:rsidR="00EF073F">
        <w:rPr>
          <w:rFonts w:ascii="Times New Roman" w:eastAsia="gothambookregular" w:hAnsi="Times New Roman" w:cs="Times New Roman"/>
          <w:sz w:val="24"/>
          <w:szCs w:val="24"/>
          <w:lang w:val="en-GB"/>
        </w:rPr>
        <w:t xml:space="preserve"> uygulanır</w:t>
      </w:r>
      <w:r w:rsidRPr="00377D8D">
        <w:rPr>
          <w:rFonts w:ascii="Times New Roman" w:eastAsia="gothambookregular" w:hAnsi="Times New Roman" w:cs="Times New Roman"/>
          <w:sz w:val="24"/>
          <w:szCs w:val="24"/>
          <w:lang w:val="en-GB"/>
        </w:rPr>
        <w:t>.</w:t>
      </w:r>
    </w:p>
    <w:p w14:paraId="134D46B1" w14:textId="77777777" w:rsidR="00BF4E57" w:rsidRPr="00E02623" w:rsidRDefault="00BF4E57" w:rsidP="00BF4E57">
      <w:pPr>
        <w:pStyle w:val="ListeParagraf"/>
        <w:tabs>
          <w:tab w:val="left" w:pos="4"/>
          <w:tab w:val="left" w:pos="230"/>
        </w:tabs>
        <w:spacing w:after="0"/>
        <w:rPr>
          <w:rFonts w:ascii="Times New Roman" w:eastAsia="gothambookregular" w:hAnsi="Times New Roman" w:cs="Times New Roman"/>
          <w:sz w:val="24"/>
          <w:szCs w:val="24"/>
          <w:lang w:val="en-GB"/>
        </w:rPr>
      </w:pPr>
    </w:p>
    <w:p w14:paraId="017B4395" w14:textId="72BC787D" w:rsidR="00280AF4" w:rsidRPr="00C47CA1" w:rsidRDefault="00ED6D9A" w:rsidP="00A2105F">
      <w:pPr>
        <w:spacing w:after="0"/>
        <w:rPr>
          <w:rFonts w:ascii="Times New Roman" w:eastAsia="Times New Roman" w:hAnsi="Times New Roman" w:cs="Times New Roman"/>
          <w:b/>
          <w:bCs/>
          <w:color w:val="000000" w:themeColor="text1"/>
          <w:sz w:val="32"/>
          <w:szCs w:val="32"/>
          <w:bdr w:val="none" w:sz="4" w:space="0" w:color="auto"/>
          <w:lang w:val="en-GB"/>
        </w:rPr>
      </w:pPr>
      <w:r w:rsidRPr="00ED6D9A">
        <w:rPr>
          <w:rFonts w:ascii="Times New Roman" w:eastAsia="Times New Roman" w:hAnsi="Times New Roman" w:cs="Times New Roman"/>
          <w:b/>
          <w:bCs/>
          <w:color w:val="000000" w:themeColor="text1"/>
          <w:sz w:val="32"/>
          <w:szCs w:val="32"/>
          <w:bdr w:val="none" w:sz="4" w:space="0" w:color="auto"/>
          <w:lang w:val="en-GB"/>
        </w:rPr>
        <w:t>Diğer terapötik yaklaşımlar</w:t>
      </w:r>
    </w:p>
    <w:p w14:paraId="4BC63142" w14:textId="5B024DB5" w:rsidR="00CF7602" w:rsidRPr="00E02623" w:rsidRDefault="00EC2C81" w:rsidP="0028584E">
      <w:pPr>
        <w:pStyle w:val="ListeParagraf"/>
        <w:numPr>
          <w:ilvl w:val="1"/>
          <w:numId w:val="7"/>
        </w:numPr>
        <w:spacing w:after="150"/>
        <w:rPr>
          <w:rFonts w:ascii="Times New Roman" w:eastAsia="Times New Roman" w:hAnsi="Times New Roman" w:cs="Times New Roman"/>
          <w:sz w:val="24"/>
          <w:szCs w:val="24"/>
          <w:lang w:val="en-US"/>
        </w:rPr>
      </w:pPr>
      <w:r w:rsidRPr="00EC2C81">
        <w:rPr>
          <w:rFonts w:ascii="Times New Roman" w:eastAsia="Times New Roman" w:hAnsi="Times New Roman" w:cs="Times New Roman"/>
          <w:sz w:val="24"/>
          <w:szCs w:val="24"/>
          <w:lang w:val="en-GB"/>
        </w:rPr>
        <w:lastRenderedPageBreak/>
        <w:t xml:space="preserve">Dar spektrumlu </w:t>
      </w:r>
      <w:r w:rsidRPr="00EC2C81">
        <w:rPr>
          <w:rFonts w:ascii="Times New Roman" w:eastAsia="Times New Roman" w:hAnsi="Times New Roman" w:cs="Times New Roman"/>
          <w:b/>
          <w:bCs/>
          <w:sz w:val="24"/>
          <w:szCs w:val="24"/>
          <w:lang w:val="en-GB"/>
        </w:rPr>
        <w:t>fototerapi UVB TL01</w:t>
      </w:r>
      <w:r w:rsidRPr="00EC2C81">
        <w:rPr>
          <w:rFonts w:ascii="Times New Roman" w:eastAsia="Times New Roman" w:hAnsi="Times New Roman" w:cs="Times New Roman"/>
          <w:sz w:val="24"/>
          <w:szCs w:val="24"/>
          <w:lang w:val="en-GB"/>
        </w:rPr>
        <w:t>.</w:t>
      </w:r>
    </w:p>
    <w:p w14:paraId="0D5C9AEE" w14:textId="01387B2C" w:rsidR="00CF7602" w:rsidRPr="00E02623" w:rsidRDefault="00CB7BD9" w:rsidP="0028584E">
      <w:pPr>
        <w:pStyle w:val="ListeParagraf"/>
        <w:numPr>
          <w:ilvl w:val="1"/>
          <w:numId w:val="7"/>
        </w:numPr>
        <w:spacing w:after="150"/>
        <w:rPr>
          <w:rFonts w:ascii="Times New Roman" w:eastAsia="Times New Roman" w:hAnsi="Times New Roman" w:cs="Times New Roman"/>
          <w:sz w:val="24"/>
          <w:szCs w:val="24"/>
          <w:lang w:val="en-GB"/>
        </w:rPr>
      </w:pPr>
      <w:r w:rsidRPr="00CB7BD9">
        <w:rPr>
          <w:rFonts w:ascii="Times New Roman" w:eastAsia="Times New Roman" w:hAnsi="Times New Roman" w:cs="Times New Roman"/>
          <w:b/>
          <w:bCs/>
          <w:sz w:val="24"/>
          <w:szCs w:val="24"/>
          <w:lang w:val="en-GB"/>
        </w:rPr>
        <w:t>PUVA tipi fototerapi</w:t>
      </w:r>
      <w:r w:rsidRPr="00CB7BD9">
        <w:rPr>
          <w:rFonts w:ascii="Times New Roman" w:eastAsia="Times New Roman" w:hAnsi="Times New Roman" w:cs="Times New Roman"/>
          <w:sz w:val="24"/>
          <w:szCs w:val="24"/>
          <w:lang w:val="en-GB"/>
        </w:rPr>
        <w:t>.</w:t>
      </w:r>
    </w:p>
    <w:p w14:paraId="28641A6F" w14:textId="3CE32278" w:rsidR="00E02623" w:rsidRPr="006C4333" w:rsidRDefault="00CB7BD9" w:rsidP="006C4333">
      <w:pPr>
        <w:pStyle w:val="ListeParagraf"/>
        <w:numPr>
          <w:ilvl w:val="1"/>
          <w:numId w:val="7"/>
        </w:numPr>
        <w:spacing w:after="150"/>
        <w:rPr>
          <w:rFonts w:ascii="Times New Roman" w:eastAsia="gothambookregular" w:hAnsi="Times New Roman" w:cs="Times New Roman"/>
          <w:sz w:val="24"/>
          <w:szCs w:val="24"/>
        </w:rPr>
      </w:pPr>
      <w:r w:rsidRPr="00CB7BD9">
        <w:rPr>
          <w:rFonts w:ascii="Times New Roman" w:eastAsia="Times New Roman" w:hAnsi="Times New Roman" w:cs="Times New Roman"/>
          <w:sz w:val="24"/>
          <w:szCs w:val="24"/>
          <w:lang w:val="en-GB"/>
        </w:rPr>
        <w:t>Hasta Terapötik Eğitimi (</w:t>
      </w:r>
      <w:r w:rsidR="004A0875" w:rsidRPr="00E02623">
        <w:rPr>
          <w:rFonts w:ascii="Times New Roman" w:eastAsia="Times New Roman" w:hAnsi="Times New Roman" w:cs="Times New Roman"/>
          <w:sz w:val="24"/>
          <w:szCs w:val="24"/>
          <w:lang w:val="en-GB"/>
        </w:rPr>
        <w:t>Patient Therapeutic Education</w:t>
      </w:r>
      <w:r w:rsidR="004A0875">
        <w:rPr>
          <w:rFonts w:ascii="Times New Roman" w:eastAsia="Times New Roman" w:hAnsi="Times New Roman" w:cs="Times New Roman"/>
          <w:sz w:val="24"/>
          <w:szCs w:val="24"/>
          <w:lang w:val="tr-TR"/>
        </w:rPr>
        <w:t>-</w:t>
      </w:r>
      <w:r w:rsidRPr="00CB7BD9">
        <w:rPr>
          <w:rFonts w:ascii="Times New Roman" w:eastAsia="Times New Roman" w:hAnsi="Times New Roman" w:cs="Times New Roman"/>
          <w:sz w:val="24"/>
          <w:szCs w:val="24"/>
          <w:lang w:val="en-GB"/>
        </w:rPr>
        <w:t xml:space="preserve">PTE) </w:t>
      </w:r>
      <w:r w:rsidRPr="00AD64DF">
        <w:rPr>
          <w:rFonts w:ascii="Times New Roman" w:eastAsia="Times New Roman" w:hAnsi="Times New Roman" w:cs="Times New Roman"/>
          <w:b/>
          <w:bCs/>
          <w:sz w:val="24"/>
          <w:szCs w:val="24"/>
          <w:lang w:val="en-GB"/>
        </w:rPr>
        <w:t>oturumları</w:t>
      </w:r>
      <w:r w:rsidRPr="00CB7BD9">
        <w:rPr>
          <w:rFonts w:ascii="Times New Roman" w:eastAsia="Times New Roman" w:hAnsi="Times New Roman" w:cs="Times New Roman"/>
          <w:sz w:val="24"/>
          <w:szCs w:val="24"/>
          <w:lang w:val="en-GB"/>
        </w:rPr>
        <w:t>.</w:t>
      </w:r>
    </w:p>
    <w:p w14:paraId="52C63198" w14:textId="71907CC2" w:rsidR="005E4B57" w:rsidRPr="004908C8" w:rsidRDefault="005E4B57" w:rsidP="005E4B57">
      <w:pPr>
        <w:rPr>
          <w:rFonts w:ascii="gothambookregular" w:eastAsia="Times New Roman" w:hAnsi="gothambookregular" w:cs="Times New Roman"/>
          <w:i/>
          <w:iCs/>
          <w:caps/>
          <w:color w:val="667D97"/>
          <w:sz w:val="27"/>
          <w:szCs w:val="27"/>
          <w:lang w:val="en-US"/>
        </w:rPr>
      </w:pPr>
      <w:r w:rsidRPr="004908C8">
        <w:rPr>
          <w:rFonts w:ascii="Times New Roman" w:hAnsi="Times New Roman" w:cs="Times New Roman"/>
          <w:i/>
          <w:iCs/>
          <w:color w:val="FF0000"/>
          <w:lang w:val="en-US"/>
        </w:rPr>
        <w:t xml:space="preserve">Tab: </w:t>
      </w:r>
      <w:r w:rsidR="00AD64DF">
        <w:rPr>
          <w:rFonts w:ascii="Times New Roman" w:eastAsia="gothambookregular" w:hAnsi="Times New Roman" w:cs="Times New Roman"/>
          <w:b/>
          <w:bCs/>
          <w:sz w:val="28"/>
          <w:szCs w:val="28"/>
          <w:lang w:val="en-GB"/>
        </w:rPr>
        <w:t>Hastaların sorabileceği sorular</w:t>
      </w:r>
    </w:p>
    <w:p w14:paraId="7D9E01A0" w14:textId="69FE933B" w:rsidR="00280AF4" w:rsidRPr="00A2575B" w:rsidRDefault="005E4B57" w:rsidP="00A2105F">
      <w:pPr>
        <w:spacing w:after="0"/>
        <w:jc w:val="both"/>
        <w:rPr>
          <w:rFonts w:ascii="Times New Roman" w:hAnsi="Times New Roman" w:cs="Times New Roman"/>
          <w:lang w:val="en-US"/>
        </w:rPr>
      </w:pPr>
      <w:r w:rsidRPr="00A2575B">
        <w:rPr>
          <w:rFonts w:ascii="Times New Roman" w:hAnsi="Times New Roman" w:cs="Times New Roman"/>
          <w:i/>
          <w:iCs/>
          <w:color w:val="FF0000"/>
          <w:lang w:val="en-US"/>
        </w:rPr>
        <w:t>Text:</w:t>
      </w:r>
      <w:r w:rsidRPr="00A2575B">
        <w:rPr>
          <w:rFonts w:ascii="Times New Roman" w:hAnsi="Times New Roman" w:cs="Times New Roman"/>
          <w:lang w:val="en-US"/>
        </w:rPr>
        <w:t xml:space="preserve"> </w:t>
      </w:r>
    </w:p>
    <w:p w14:paraId="6E9A1DB2" w14:textId="4A18437F" w:rsidR="00CF7602" w:rsidRPr="00C47CA1" w:rsidRDefault="002A617B" w:rsidP="00A2105F">
      <w:pPr>
        <w:pStyle w:val="ListeParagraf"/>
        <w:spacing w:after="0"/>
        <w:ind w:left="0"/>
        <w:rPr>
          <w:rFonts w:ascii="Times New Roman" w:eastAsia="gothambookregular" w:hAnsi="Times New Roman" w:cs="Times New Roman"/>
          <w:b/>
          <w:bCs/>
          <w:sz w:val="28"/>
          <w:szCs w:val="28"/>
          <w:lang w:val="en-GB"/>
        </w:rPr>
      </w:pPr>
      <w:r w:rsidRPr="002A617B">
        <w:rPr>
          <w:rFonts w:ascii="Times New Roman" w:eastAsia="gothambookregular" w:hAnsi="Times New Roman" w:cs="Times New Roman"/>
          <w:b/>
          <w:bCs/>
          <w:sz w:val="28"/>
          <w:szCs w:val="28"/>
          <w:lang w:val="en-GB"/>
        </w:rPr>
        <w:t>Kaşıntı nasıl giderilir?</w:t>
      </w:r>
    </w:p>
    <w:p w14:paraId="2972156D" w14:textId="221491B3" w:rsidR="00CF7602" w:rsidRPr="00BF4E57" w:rsidRDefault="002A617B" w:rsidP="0028584E">
      <w:pPr>
        <w:pStyle w:val="ListeParagraf"/>
        <w:numPr>
          <w:ilvl w:val="0"/>
          <w:numId w:val="16"/>
        </w:numPr>
        <w:spacing w:after="0"/>
        <w:rPr>
          <w:rFonts w:ascii="Times New Roman" w:eastAsia="gothambookregular" w:hAnsi="Times New Roman" w:cs="Times New Roman"/>
          <w:sz w:val="24"/>
          <w:szCs w:val="24"/>
          <w:lang w:val="en-GB"/>
        </w:rPr>
      </w:pPr>
      <w:r w:rsidRPr="002A617B">
        <w:rPr>
          <w:rFonts w:ascii="Times New Roman" w:eastAsia="gothambookregular" w:hAnsi="Times New Roman" w:cs="Times New Roman"/>
          <w:sz w:val="24"/>
          <w:szCs w:val="24"/>
          <w:lang w:val="en-GB"/>
        </w:rPr>
        <w:t>Kaşın</w:t>
      </w:r>
      <w:r w:rsidR="00D9021C">
        <w:rPr>
          <w:rFonts w:ascii="Times New Roman" w:eastAsia="gothambookregular" w:hAnsi="Times New Roman" w:cs="Times New Roman"/>
          <w:sz w:val="24"/>
          <w:szCs w:val="24"/>
          <w:lang w:val="en-GB"/>
        </w:rPr>
        <w:t>tı</w:t>
      </w:r>
      <w:r w:rsidRPr="002A617B">
        <w:rPr>
          <w:rFonts w:ascii="Times New Roman" w:eastAsia="gothambookregular" w:hAnsi="Times New Roman" w:cs="Times New Roman"/>
          <w:sz w:val="24"/>
          <w:szCs w:val="24"/>
          <w:lang w:val="en-GB"/>
        </w:rPr>
        <w:t xml:space="preserve">yı önlemek için stratejiler benimseyin: kaşınmak için </w:t>
      </w:r>
      <w:r w:rsidR="00034F13">
        <w:rPr>
          <w:rFonts w:ascii="Times New Roman" w:eastAsia="gothambookregular" w:hAnsi="Times New Roman" w:cs="Times New Roman"/>
          <w:sz w:val="24"/>
          <w:szCs w:val="24"/>
          <w:lang w:val="en-GB"/>
        </w:rPr>
        <w:t>sivri olmayan</w:t>
      </w:r>
      <w:r w:rsidRPr="002A617B">
        <w:rPr>
          <w:rFonts w:ascii="Times New Roman" w:eastAsia="gothambookregular" w:hAnsi="Times New Roman" w:cs="Times New Roman"/>
          <w:sz w:val="24"/>
          <w:szCs w:val="24"/>
          <w:lang w:val="en-GB"/>
        </w:rPr>
        <w:t xml:space="preserve"> nesneler kullanın (fan, termal su buğu</w:t>
      </w:r>
      <w:r>
        <w:rPr>
          <w:rFonts w:ascii="Times New Roman" w:eastAsia="gothambookregular" w:hAnsi="Times New Roman" w:cs="Times New Roman"/>
          <w:sz w:val="24"/>
          <w:szCs w:val="24"/>
          <w:lang w:val="en-GB"/>
        </w:rPr>
        <w:t>su</w:t>
      </w:r>
      <w:r w:rsidRPr="002A617B">
        <w:rPr>
          <w:rFonts w:ascii="Times New Roman" w:eastAsia="gothambookregular" w:hAnsi="Times New Roman" w:cs="Times New Roman"/>
          <w:sz w:val="24"/>
          <w:szCs w:val="24"/>
          <w:lang w:val="en-GB"/>
        </w:rPr>
        <w:t>, yatıştırıcı sprey, bir kaşığın arkası ve cilde ovmak için diğer yuvarlak nesneler...).</w:t>
      </w:r>
    </w:p>
    <w:p w14:paraId="18ACAF79" w14:textId="699F53E3" w:rsidR="00CF7602" w:rsidRPr="00D83E00" w:rsidRDefault="00060B2D" w:rsidP="0028584E">
      <w:pPr>
        <w:pStyle w:val="ListeParagraf"/>
        <w:numPr>
          <w:ilvl w:val="0"/>
          <w:numId w:val="16"/>
        </w:numPr>
        <w:spacing w:after="0"/>
        <w:rPr>
          <w:rFonts w:ascii="Times New Roman" w:eastAsia="gothambookregular" w:hAnsi="Times New Roman" w:cs="Times New Roman"/>
          <w:sz w:val="24"/>
          <w:szCs w:val="24"/>
          <w:lang w:val="en-GB"/>
        </w:rPr>
      </w:pPr>
      <w:r>
        <w:rPr>
          <w:rFonts w:ascii="Times New Roman" w:eastAsia="gothambookregular" w:hAnsi="Times New Roman" w:cs="Times New Roman"/>
          <w:sz w:val="24"/>
          <w:szCs w:val="24"/>
          <w:lang w:val="en-GB"/>
        </w:rPr>
        <w:t>Nemlendiricilerin</w:t>
      </w:r>
      <w:r w:rsidR="009C7EE8" w:rsidRPr="009C7EE8">
        <w:rPr>
          <w:rFonts w:ascii="Times New Roman" w:eastAsia="gothambookregular" w:hAnsi="Times New Roman" w:cs="Times New Roman"/>
          <w:sz w:val="24"/>
          <w:szCs w:val="24"/>
          <w:lang w:val="en-GB"/>
        </w:rPr>
        <w:t xml:space="preserve"> düzenli olarak uygulanması, hijyen ve beslenme kurallarına uyulması da kaşıntının giderilmesine yardımcı o</w:t>
      </w:r>
      <w:r>
        <w:rPr>
          <w:rFonts w:ascii="Times New Roman" w:eastAsia="gothambookregular" w:hAnsi="Times New Roman" w:cs="Times New Roman"/>
          <w:sz w:val="24"/>
          <w:szCs w:val="24"/>
          <w:lang w:val="en-GB"/>
        </w:rPr>
        <w:t>lur</w:t>
      </w:r>
      <w:r w:rsidR="009C7EE8" w:rsidRPr="009C7EE8">
        <w:rPr>
          <w:rFonts w:ascii="Times New Roman" w:eastAsia="gothambookregular" w:hAnsi="Times New Roman" w:cs="Times New Roman"/>
          <w:sz w:val="24"/>
          <w:szCs w:val="24"/>
          <w:lang w:val="en-GB"/>
        </w:rPr>
        <w:t>.</w:t>
      </w:r>
    </w:p>
    <w:p w14:paraId="33D46344" w14:textId="760E603B" w:rsidR="00CF7602" w:rsidRPr="00D83E00" w:rsidRDefault="009C7EE8" w:rsidP="0028584E">
      <w:pPr>
        <w:pStyle w:val="ListeParagraf"/>
        <w:numPr>
          <w:ilvl w:val="0"/>
          <w:numId w:val="16"/>
        </w:numPr>
        <w:spacing w:after="150"/>
        <w:rPr>
          <w:rFonts w:ascii="Times New Roman" w:eastAsia="gothambookregular" w:hAnsi="Times New Roman" w:cs="Times New Roman"/>
          <w:sz w:val="24"/>
          <w:szCs w:val="24"/>
          <w:lang w:val="en-US"/>
        </w:rPr>
      </w:pPr>
      <w:r w:rsidRPr="009C7EE8">
        <w:rPr>
          <w:rFonts w:ascii="Times New Roman" w:eastAsia="gothambookregular" w:hAnsi="Times New Roman" w:cs="Times New Roman"/>
          <w:sz w:val="24"/>
          <w:szCs w:val="24"/>
          <w:lang w:val="en-GB"/>
        </w:rPr>
        <w:t>Alevlenmeleri önlemek için stresle başa çıkma mekanizmalarının geliştirilmesi de önerilebilir.</w:t>
      </w:r>
    </w:p>
    <w:p w14:paraId="75F0E4EB" w14:textId="472EEE0D" w:rsidR="00CF7602" w:rsidRPr="00D83E00" w:rsidRDefault="0070116D" w:rsidP="0028584E">
      <w:pPr>
        <w:pStyle w:val="ListeParagraf"/>
        <w:numPr>
          <w:ilvl w:val="0"/>
          <w:numId w:val="16"/>
        </w:numPr>
        <w:tabs>
          <w:tab w:val="left" w:pos="4"/>
          <w:tab w:val="left" w:pos="230"/>
        </w:tabs>
        <w:spacing w:after="0"/>
        <w:rPr>
          <w:rFonts w:ascii="Times New Roman" w:eastAsia="gothambookregular" w:hAnsi="Times New Roman" w:cs="Times New Roman"/>
          <w:sz w:val="24"/>
          <w:szCs w:val="24"/>
          <w:lang w:val="en-US"/>
        </w:rPr>
      </w:pPr>
      <w:r w:rsidRPr="0070116D">
        <w:rPr>
          <w:rFonts w:ascii="Times New Roman" w:eastAsia="gothambookregular" w:hAnsi="Times New Roman" w:cs="Times New Roman"/>
          <w:sz w:val="24"/>
          <w:szCs w:val="24"/>
          <w:lang w:val="en-GB"/>
        </w:rPr>
        <w:t>Kaşıntı şiddetli olduğunda bile tedavi edilemez değildir. Artık AD için etkili tedaviler var (çocuklarda kullanılabilecek yenilikçi tedaviler dahil), bu nedenle hastaları dermatoloğa yönlendirmekten çekinmeyin.</w:t>
      </w:r>
    </w:p>
    <w:p w14:paraId="7C941F38" w14:textId="1AB9D287" w:rsidR="00CF7602" w:rsidRPr="00D83E00" w:rsidRDefault="00CF7602" w:rsidP="00A2105F">
      <w:pPr>
        <w:tabs>
          <w:tab w:val="left" w:pos="4"/>
          <w:tab w:val="left" w:pos="230"/>
        </w:tabs>
        <w:spacing w:after="0"/>
        <w:rPr>
          <w:rFonts w:ascii="Times New Roman" w:eastAsia="gothambookregular" w:hAnsi="Times New Roman" w:cs="Times New Roman"/>
          <w:lang w:val="en-US"/>
        </w:rPr>
      </w:pPr>
    </w:p>
    <w:p w14:paraId="597EA06D" w14:textId="65BD710D" w:rsidR="00CF7602" w:rsidRPr="00D83E00" w:rsidRDefault="00E14A44" w:rsidP="00A2105F">
      <w:pPr>
        <w:tabs>
          <w:tab w:val="left" w:pos="4"/>
          <w:tab w:val="left" w:pos="230"/>
        </w:tabs>
        <w:spacing w:after="0"/>
        <w:rPr>
          <w:rFonts w:ascii="Times New Roman" w:eastAsia="gothambookregular" w:hAnsi="Times New Roman" w:cs="Times New Roman"/>
          <w:b/>
          <w:bCs/>
          <w:sz w:val="28"/>
          <w:szCs w:val="28"/>
          <w:lang w:val="en-GB"/>
        </w:rPr>
      </w:pPr>
      <w:r w:rsidRPr="00E14A44">
        <w:rPr>
          <w:rFonts w:ascii="Times New Roman" w:eastAsia="gothambookregular" w:hAnsi="Times New Roman" w:cs="Times New Roman"/>
          <w:b/>
          <w:bCs/>
          <w:sz w:val="28"/>
          <w:szCs w:val="28"/>
          <w:lang w:val="en-GB"/>
        </w:rPr>
        <w:t>AD'li bir bebek için belirli bir süt reçete edilmeli midir?</w:t>
      </w:r>
    </w:p>
    <w:p w14:paraId="1844C9CE" w14:textId="52F11811" w:rsidR="0049729C" w:rsidRDefault="00E14A44" w:rsidP="00A2105F">
      <w:pPr>
        <w:tabs>
          <w:tab w:val="left" w:pos="4"/>
          <w:tab w:val="left" w:pos="230"/>
        </w:tabs>
        <w:spacing w:after="0"/>
        <w:rPr>
          <w:rFonts w:ascii="Times New Roman" w:eastAsia="gothambookregular" w:hAnsi="Times New Roman" w:cs="Times New Roman"/>
          <w:sz w:val="24"/>
          <w:szCs w:val="24"/>
          <w:lang w:val="en-GB"/>
        </w:rPr>
      </w:pPr>
      <w:r w:rsidRPr="00E14A44">
        <w:rPr>
          <w:rFonts w:ascii="Times New Roman" w:eastAsia="gothambookregular" w:hAnsi="Times New Roman" w:cs="Times New Roman"/>
          <w:sz w:val="24"/>
          <w:szCs w:val="24"/>
          <w:lang w:val="en-GB"/>
        </w:rPr>
        <w:t>Hayır, uygun terapötik yönetimin sağlanması ana önceliktir.</w:t>
      </w:r>
    </w:p>
    <w:p w14:paraId="416B2161" w14:textId="77777777" w:rsidR="00E14A44" w:rsidRPr="008B2A6C" w:rsidRDefault="00E14A44" w:rsidP="00A2105F">
      <w:pPr>
        <w:tabs>
          <w:tab w:val="left" w:pos="4"/>
          <w:tab w:val="left" w:pos="230"/>
        </w:tabs>
        <w:spacing w:after="0"/>
        <w:rPr>
          <w:rFonts w:ascii="Times New Roman" w:eastAsia="gothambookregular" w:hAnsi="Times New Roman" w:cs="Times New Roman"/>
          <w:sz w:val="24"/>
          <w:szCs w:val="24"/>
          <w:lang w:val="en-GB"/>
        </w:rPr>
      </w:pPr>
    </w:p>
    <w:p w14:paraId="779E1E12" w14:textId="7AD20FEF" w:rsidR="00CF7602" w:rsidRPr="00D83E00" w:rsidRDefault="009407E3" w:rsidP="00A2105F">
      <w:pPr>
        <w:tabs>
          <w:tab w:val="left" w:pos="4"/>
          <w:tab w:val="left" w:pos="230"/>
        </w:tabs>
        <w:spacing w:after="0"/>
        <w:rPr>
          <w:rFonts w:ascii="Times New Roman" w:eastAsia="gothambookregular" w:hAnsi="Times New Roman" w:cs="Times New Roman"/>
          <w:b/>
          <w:bCs/>
          <w:sz w:val="28"/>
          <w:szCs w:val="28"/>
          <w:lang w:val="en-GB"/>
        </w:rPr>
      </w:pPr>
      <w:r w:rsidRPr="009407E3">
        <w:rPr>
          <w:rFonts w:ascii="Times New Roman" w:eastAsia="gothambookregular" w:hAnsi="Times New Roman" w:cs="Times New Roman"/>
          <w:b/>
          <w:bCs/>
          <w:sz w:val="28"/>
          <w:szCs w:val="28"/>
          <w:lang w:val="en-GB"/>
        </w:rPr>
        <w:t>Bebeklerde demir eksikliği ile atopik dermatit arasında bir ilişki var mı</w:t>
      </w:r>
      <w:r w:rsidR="004A5957">
        <w:rPr>
          <w:rFonts w:ascii="Times New Roman" w:eastAsia="gothambookregular" w:hAnsi="Times New Roman" w:cs="Times New Roman"/>
          <w:b/>
          <w:bCs/>
          <w:sz w:val="28"/>
          <w:szCs w:val="28"/>
          <w:lang w:val="en-GB"/>
        </w:rPr>
        <w:t>dır</w:t>
      </w:r>
      <w:r w:rsidRPr="009407E3">
        <w:rPr>
          <w:rFonts w:ascii="Times New Roman" w:eastAsia="gothambookregular" w:hAnsi="Times New Roman" w:cs="Times New Roman"/>
          <w:b/>
          <w:bCs/>
          <w:sz w:val="28"/>
          <w:szCs w:val="28"/>
          <w:lang w:val="en-GB"/>
        </w:rPr>
        <w:t>? Atopik dermatit için demir takviyesi ne kadar önemlidir?</w:t>
      </w:r>
    </w:p>
    <w:p w14:paraId="07F48005" w14:textId="0C124E87" w:rsidR="00CF7602" w:rsidRPr="00D83E00" w:rsidRDefault="009407E3" w:rsidP="009407E3">
      <w:pPr>
        <w:tabs>
          <w:tab w:val="left" w:pos="4"/>
          <w:tab w:val="left" w:pos="230"/>
        </w:tabs>
        <w:spacing w:after="0"/>
        <w:rPr>
          <w:rFonts w:ascii="Times New Roman" w:eastAsia="gothambookregular" w:hAnsi="Times New Roman" w:cs="Times New Roman"/>
          <w:sz w:val="24"/>
          <w:szCs w:val="24"/>
          <w:lang w:val="en-US"/>
        </w:rPr>
      </w:pPr>
      <w:r w:rsidRPr="009407E3">
        <w:rPr>
          <w:rFonts w:ascii="Times New Roman" w:eastAsia="gothambookregular" w:hAnsi="Times New Roman" w:cs="Times New Roman"/>
          <w:sz w:val="24"/>
          <w:szCs w:val="24"/>
          <w:lang w:val="en-GB"/>
        </w:rPr>
        <w:t>Demir eksikliği ile atopik dermatit arasında bağlantı yoktur. Demir eksikliği, atopik dermatit ile ilgili olmayan kaşıntı ve kseroza neden olabilir. Bu nedenle, kanıtlanmış eksiklik durumları dışında, demir takviyeleri reçete etmeye gerek yoktur.</w:t>
      </w:r>
    </w:p>
    <w:p w14:paraId="49DFED73" w14:textId="77777777" w:rsidR="00CF7602" w:rsidRPr="00D83E00" w:rsidRDefault="00CF7602" w:rsidP="00A2105F">
      <w:pPr>
        <w:tabs>
          <w:tab w:val="left" w:pos="4"/>
          <w:tab w:val="left" w:pos="230"/>
        </w:tabs>
        <w:spacing w:after="0"/>
        <w:rPr>
          <w:rFonts w:ascii="Times New Roman" w:eastAsia="gothambookregular" w:hAnsi="Times New Roman" w:cs="Times New Roman"/>
          <w:lang w:val="en-US"/>
        </w:rPr>
      </w:pPr>
    </w:p>
    <w:p w14:paraId="2EA52002" w14:textId="160CC58A" w:rsidR="00CF7602" w:rsidRPr="00D83E00" w:rsidRDefault="004D5F55" w:rsidP="00A2105F">
      <w:pPr>
        <w:tabs>
          <w:tab w:val="left" w:pos="4"/>
          <w:tab w:val="left" w:pos="230"/>
        </w:tabs>
        <w:spacing w:after="0"/>
        <w:rPr>
          <w:rFonts w:ascii="Times New Roman" w:eastAsia="gothambookregular" w:hAnsi="Times New Roman" w:cs="Times New Roman"/>
          <w:b/>
          <w:bCs/>
          <w:sz w:val="28"/>
          <w:szCs w:val="28"/>
          <w:lang w:val="en-GB"/>
        </w:rPr>
      </w:pPr>
      <w:r w:rsidRPr="004D5F55">
        <w:rPr>
          <w:rFonts w:ascii="Times New Roman" w:eastAsia="gothambookregular" w:hAnsi="Times New Roman" w:cs="Times New Roman"/>
          <w:b/>
          <w:bCs/>
          <w:sz w:val="28"/>
          <w:szCs w:val="28"/>
          <w:lang w:val="en-GB"/>
        </w:rPr>
        <w:t>Alevlenme durumunda çocukların deniz suyunda yüzmesini sağlayacak bariyer kremler var mı?</w:t>
      </w:r>
    </w:p>
    <w:p w14:paraId="3DA2D253" w14:textId="69660AEF" w:rsidR="00C9069B" w:rsidRDefault="004D5F55" w:rsidP="004D5F55">
      <w:pPr>
        <w:tabs>
          <w:tab w:val="left" w:pos="4"/>
          <w:tab w:val="left" w:pos="230"/>
        </w:tabs>
        <w:spacing w:after="0"/>
        <w:rPr>
          <w:rFonts w:ascii="Times New Roman" w:eastAsia="gothambookregular" w:hAnsi="Times New Roman" w:cs="Times New Roman"/>
          <w:sz w:val="24"/>
          <w:szCs w:val="24"/>
          <w:lang w:val="en-GB"/>
        </w:rPr>
      </w:pPr>
      <w:r w:rsidRPr="004D5F55">
        <w:rPr>
          <w:rFonts w:ascii="Times New Roman" w:eastAsia="gothambookregular" w:hAnsi="Times New Roman" w:cs="Times New Roman"/>
          <w:sz w:val="24"/>
          <w:szCs w:val="24"/>
          <w:lang w:val="en-GB"/>
        </w:rPr>
        <w:t>Deniz suyunun cilt üzerindeki tahriş edici etkisini sınırlayan kremler var ama kriz durumunda deniz</w:t>
      </w:r>
      <w:r w:rsidR="00580150">
        <w:rPr>
          <w:rFonts w:ascii="Times New Roman" w:eastAsia="gothambookregular" w:hAnsi="Times New Roman" w:cs="Times New Roman"/>
          <w:sz w:val="24"/>
          <w:szCs w:val="24"/>
          <w:lang w:val="en-GB"/>
        </w:rPr>
        <w:t xml:space="preserve">de yüzülmesi </w:t>
      </w:r>
      <w:r w:rsidRPr="004D5F55">
        <w:rPr>
          <w:rFonts w:ascii="Times New Roman" w:eastAsia="gothambookregular" w:hAnsi="Times New Roman" w:cs="Times New Roman"/>
          <w:sz w:val="24"/>
          <w:szCs w:val="24"/>
          <w:lang w:val="en-GB"/>
        </w:rPr>
        <w:t>önerilmez.</w:t>
      </w:r>
    </w:p>
    <w:p w14:paraId="590100E8" w14:textId="77777777" w:rsidR="00C93FE5" w:rsidRPr="002775F3" w:rsidRDefault="00C93FE5" w:rsidP="00A2105F">
      <w:pPr>
        <w:tabs>
          <w:tab w:val="left" w:pos="4"/>
          <w:tab w:val="left" w:pos="230"/>
        </w:tabs>
        <w:spacing w:after="0"/>
        <w:rPr>
          <w:rFonts w:ascii="Times New Roman" w:eastAsia="gothambookregular" w:hAnsi="Times New Roman" w:cs="Times New Roman"/>
          <w:sz w:val="24"/>
          <w:szCs w:val="24"/>
          <w:lang w:val="en-GB"/>
        </w:rPr>
      </w:pPr>
    </w:p>
    <w:p w14:paraId="1CEB7D26" w14:textId="0BA3FE0E" w:rsidR="00CF7602" w:rsidRPr="00C47CA1" w:rsidRDefault="00CD38B6" w:rsidP="00A2105F">
      <w:pPr>
        <w:tabs>
          <w:tab w:val="left" w:pos="4"/>
          <w:tab w:val="left" w:pos="230"/>
        </w:tabs>
        <w:spacing w:after="0"/>
        <w:rPr>
          <w:rFonts w:ascii="Times New Roman" w:eastAsia="gothambookregular" w:hAnsi="Times New Roman" w:cs="Times New Roman"/>
          <w:b/>
          <w:bCs/>
          <w:sz w:val="28"/>
          <w:szCs w:val="28"/>
          <w:lang w:val="en-GB"/>
        </w:rPr>
      </w:pPr>
      <w:r w:rsidRPr="00CD38B6">
        <w:rPr>
          <w:rFonts w:ascii="Times New Roman" w:eastAsia="gothambookregular" w:hAnsi="Times New Roman" w:cs="Times New Roman"/>
          <w:b/>
          <w:bCs/>
          <w:sz w:val="28"/>
          <w:szCs w:val="28"/>
          <w:lang w:val="en-GB"/>
        </w:rPr>
        <w:t xml:space="preserve">Hanehalkı üyelerinden birinde </w:t>
      </w:r>
      <w:r>
        <w:rPr>
          <w:rFonts w:ascii="Times New Roman" w:eastAsia="gothambookregular" w:hAnsi="Times New Roman" w:cs="Times New Roman"/>
          <w:b/>
          <w:bCs/>
          <w:sz w:val="28"/>
          <w:szCs w:val="28"/>
          <w:lang w:val="en-GB"/>
        </w:rPr>
        <w:t>AD</w:t>
      </w:r>
      <w:r w:rsidRPr="00CD38B6">
        <w:rPr>
          <w:rFonts w:ascii="Times New Roman" w:eastAsia="gothambookregular" w:hAnsi="Times New Roman" w:cs="Times New Roman"/>
          <w:b/>
          <w:bCs/>
          <w:sz w:val="28"/>
          <w:szCs w:val="28"/>
          <w:lang w:val="en-GB"/>
        </w:rPr>
        <w:t xml:space="preserve"> varsa evde hayvan besleyebilir miyiz?</w:t>
      </w:r>
    </w:p>
    <w:p w14:paraId="410211ED" w14:textId="0D093DE4" w:rsidR="69840906" w:rsidRPr="00BF4E57" w:rsidRDefault="00CD38B6" w:rsidP="00CD38B6">
      <w:pPr>
        <w:tabs>
          <w:tab w:val="left" w:pos="4"/>
          <w:tab w:val="left" w:pos="230"/>
        </w:tabs>
        <w:spacing w:after="0"/>
        <w:rPr>
          <w:rFonts w:ascii="Times New Roman" w:eastAsia="gothambookregular" w:hAnsi="Times New Roman" w:cs="Times New Roman"/>
          <w:sz w:val="24"/>
          <w:szCs w:val="24"/>
          <w:lang w:val="en-US"/>
        </w:rPr>
      </w:pPr>
      <w:r w:rsidRPr="00CD38B6">
        <w:rPr>
          <w:rFonts w:ascii="Times New Roman" w:eastAsia="gothambookregular" w:hAnsi="Times New Roman" w:cs="Times New Roman"/>
          <w:sz w:val="24"/>
          <w:szCs w:val="24"/>
          <w:lang w:val="en-GB"/>
        </w:rPr>
        <w:t>Ailede atopik dermatit öyküsü varsa, genellikle bir çocuk doğduğunda eve bir kedi sokmaktan kaçınmanız önerilir, ancak kanıtlanmış bir alerjiniz olmadıkça kendinizi evcil hayvanınızdan mahrum etmeyin.</w:t>
      </w:r>
    </w:p>
    <w:p w14:paraId="7C04DADA" w14:textId="77777777" w:rsidR="007D171E" w:rsidRPr="007D171E" w:rsidRDefault="007D171E" w:rsidP="00A2105F">
      <w:pPr>
        <w:tabs>
          <w:tab w:val="left" w:pos="4"/>
          <w:tab w:val="left" w:pos="230"/>
        </w:tabs>
        <w:spacing w:after="0"/>
        <w:rPr>
          <w:rFonts w:ascii="Times New Roman" w:eastAsia="gothambookregular" w:hAnsi="Times New Roman" w:cs="Times New Roman"/>
          <w:lang w:val="en-US"/>
        </w:rPr>
      </w:pPr>
    </w:p>
    <w:p w14:paraId="0627607E" w14:textId="5CE63CFB" w:rsidR="005E4B57" w:rsidRDefault="005E4B57" w:rsidP="005E4B57">
      <w:pPr>
        <w:rPr>
          <w:rFonts w:ascii="gothambookregular" w:eastAsia="Times New Roman" w:hAnsi="gothambookregular" w:cs="Times New Roman"/>
          <w:i/>
          <w:iCs/>
          <w:caps/>
          <w:color w:val="667D97"/>
          <w:sz w:val="27"/>
          <w:szCs w:val="27"/>
        </w:rPr>
      </w:pPr>
      <w:r w:rsidRPr="00EA1DE4">
        <w:rPr>
          <w:rFonts w:ascii="Times New Roman" w:hAnsi="Times New Roman" w:cs="Times New Roman"/>
          <w:i/>
          <w:iCs/>
          <w:color w:val="FF0000"/>
        </w:rPr>
        <w:t>Tab:</w:t>
      </w:r>
      <w:r>
        <w:rPr>
          <w:rFonts w:ascii="Times New Roman" w:hAnsi="Times New Roman" w:cs="Times New Roman"/>
          <w:i/>
          <w:iCs/>
          <w:color w:val="FF0000"/>
        </w:rPr>
        <w:t xml:space="preserve"> </w:t>
      </w:r>
      <w:r w:rsidRPr="005E4B57">
        <w:rPr>
          <w:rFonts w:ascii="gothambookregular" w:eastAsia="Times New Roman" w:hAnsi="gothambookregular" w:cs="Times New Roman"/>
          <w:color w:val="000000" w:themeColor="text1"/>
          <w:sz w:val="27"/>
          <w:szCs w:val="27"/>
        </w:rPr>
        <w:t xml:space="preserve"> </w:t>
      </w:r>
      <w:r w:rsidR="00FC7F88">
        <w:rPr>
          <w:rFonts w:ascii="Times New Roman" w:eastAsia="Times New Roman" w:hAnsi="Times New Roman" w:cs="Times New Roman"/>
          <w:b/>
          <w:bCs/>
          <w:color w:val="000000" w:themeColor="text1"/>
          <w:sz w:val="28"/>
          <w:szCs w:val="28"/>
        </w:rPr>
        <w:t>Referanslar</w:t>
      </w:r>
    </w:p>
    <w:p w14:paraId="5836AFF4" w14:textId="77777777" w:rsidR="002775F3" w:rsidRDefault="005E4B57" w:rsidP="002775F3">
      <w:pPr>
        <w:jc w:val="both"/>
        <w:rPr>
          <w:rFonts w:ascii="Times New Roman" w:hAnsi="Times New Roman" w:cs="Times New Roman"/>
          <w:sz w:val="32"/>
          <w:szCs w:val="32"/>
        </w:rPr>
      </w:pPr>
      <w:r w:rsidRPr="00EA1DE4">
        <w:rPr>
          <w:rFonts w:ascii="Times New Roman" w:hAnsi="Times New Roman" w:cs="Times New Roman"/>
          <w:i/>
          <w:iCs/>
          <w:color w:val="FF0000"/>
        </w:rPr>
        <w:t>Text:</w:t>
      </w:r>
      <w:r w:rsidRPr="00EA1DE4">
        <w:rPr>
          <w:rFonts w:ascii="Times New Roman" w:hAnsi="Times New Roman" w:cs="Times New Roman"/>
          <w:sz w:val="32"/>
          <w:szCs w:val="32"/>
        </w:rPr>
        <w:t xml:space="preserve"> </w:t>
      </w:r>
    </w:p>
    <w:p w14:paraId="530EDCF5" w14:textId="2F2C7950" w:rsidR="0023104C" w:rsidRPr="00F74CF5" w:rsidRDefault="00635718" w:rsidP="002775F3">
      <w:pPr>
        <w:pStyle w:val="ListeParagraf"/>
        <w:numPr>
          <w:ilvl w:val="0"/>
          <w:numId w:val="3"/>
        </w:numPr>
        <w:jc w:val="both"/>
        <w:rPr>
          <w:rStyle w:val="Kpr"/>
          <w:rFonts w:ascii="Times New Roman" w:hAnsi="Times New Roman" w:cs="Times New Roman"/>
          <w:color w:val="auto"/>
          <w:sz w:val="32"/>
          <w:szCs w:val="32"/>
          <w:u w:val="none"/>
          <w:lang w:val="en-GB"/>
        </w:rPr>
      </w:pPr>
      <w:r w:rsidRPr="00BF4E57">
        <w:rPr>
          <w:rFonts w:ascii="Times New Roman" w:hAnsi="Times New Roman" w:cs="Times New Roman"/>
          <w:sz w:val="24"/>
          <w:szCs w:val="24"/>
          <w:lang w:val="en-US"/>
        </w:rPr>
        <w:lastRenderedPageBreak/>
        <w:fldChar w:fldCharType="begin"/>
      </w:r>
      <w:r w:rsidRPr="002775F3">
        <w:rPr>
          <w:rFonts w:ascii="Times New Roman" w:hAnsi="Times New Roman" w:cs="Times New Roman"/>
          <w:sz w:val="24"/>
          <w:szCs w:val="24"/>
          <w:lang w:val="en-US"/>
        </w:rPr>
        <w:instrText xml:space="preserve"> HYPERLINK "https://www.jaad.org/article/S0190-9622(15)02471-8/fulltext" </w:instrText>
      </w:r>
      <w:r w:rsidRPr="00BF4E57">
        <w:rPr>
          <w:rFonts w:ascii="Times New Roman" w:hAnsi="Times New Roman" w:cs="Times New Roman"/>
          <w:sz w:val="24"/>
          <w:szCs w:val="24"/>
          <w:lang w:val="en-US"/>
        </w:rPr>
      </w:r>
      <w:r w:rsidRPr="00BF4E57">
        <w:rPr>
          <w:rFonts w:ascii="Times New Roman" w:hAnsi="Times New Roman" w:cs="Times New Roman"/>
          <w:sz w:val="24"/>
          <w:szCs w:val="24"/>
          <w:lang w:val="en-US"/>
        </w:rPr>
        <w:fldChar w:fldCharType="separate"/>
      </w:r>
      <w:r w:rsidR="0023104C" w:rsidRPr="002775F3">
        <w:rPr>
          <w:rStyle w:val="Kpr"/>
          <w:rFonts w:ascii="Times New Roman" w:hAnsi="Times New Roman" w:cs="Times New Roman"/>
          <w:sz w:val="24"/>
          <w:szCs w:val="24"/>
          <w:lang w:val="en-US"/>
        </w:rPr>
        <w:t>Simpson EL, et al. "Patient burden of moderate to severe atopic dermatitis (AD): insights from a phase 2b clinical trial of dupilumab in adults." Journal of the American Academy of Dermatology 74.3 (2016): 491-498.</w:t>
      </w:r>
    </w:p>
    <w:p w14:paraId="7C3F812F" w14:textId="27FF660E" w:rsidR="0023104C" w:rsidRPr="00BF4E57" w:rsidRDefault="00635718" w:rsidP="00BF4E57">
      <w:pPr>
        <w:pStyle w:val="ListeParagraf"/>
        <w:numPr>
          <w:ilvl w:val="0"/>
          <w:numId w:val="3"/>
        </w:numPr>
        <w:rPr>
          <w:rFonts w:ascii="Times New Roman" w:eastAsia="Times New Roman" w:hAnsi="Times New Roman" w:cs="Times New Roman"/>
          <w:caps/>
          <w:color w:val="000000" w:themeColor="text1"/>
          <w:sz w:val="24"/>
          <w:szCs w:val="24"/>
        </w:rPr>
      </w:pPr>
      <w:r w:rsidRPr="00BF4E57">
        <w:rPr>
          <w:rFonts w:ascii="Times New Roman" w:hAnsi="Times New Roman" w:cs="Times New Roman"/>
          <w:sz w:val="24"/>
          <w:szCs w:val="24"/>
          <w:lang w:val="en-US"/>
        </w:rPr>
        <w:fldChar w:fldCharType="end"/>
      </w:r>
      <w:hyperlink r:id="rId7" w:history="1">
        <w:r w:rsidR="0023104C" w:rsidRPr="00BF4E57">
          <w:rPr>
            <w:rStyle w:val="Kpr"/>
            <w:rFonts w:ascii="Times New Roman" w:hAnsi="Times New Roman" w:cs="Times New Roman"/>
            <w:sz w:val="24"/>
            <w:szCs w:val="24"/>
            <w:lang w:val="en-US"/>
          </w:rPr>
          <w:t>Suaini NHA, Tan CPT, Loo EXL, Tham EH. Global differences in atopic dermatitis. Pediatr Allergy Immunol. 2021 Jan;32(1):23-33. doi: 10.1111/pai.13335. Epub 2020 Sep 21. PMID: 32841425.</w:t>
        </w:r>
      </w:hyperlink>
    </w:p>
    <w:p w14:paraId="2B4BF4A4" w14:textId="27D0481E" w:rsidR="0023104C" w:rsidRPr="00BF4E57" w:rsidRDefault="00000000" w:rsidP="00BF4E57">
      <w:pPr>
        <w:pStyle w:val="ListeParagraf"/>
        <w:numPr>
          <w:ilvl w:val="0"/>
          <w:numId w:val="3"/>
        </w:numPr>
        <w:rPr>
          <w:rFonts w:ascii="Times New Roman" w:hAnsi="Times New Roman" w:cs="Times New Roman"/>
          <w:sz w:val="24"/>
          <w:szCs w:val="24"/>
          <w:lang w:val="en-US"/>
        </w:rPr>
      </w:pPr>
      <w:hyperlink r:id="rId8" w:history="1">
        <w:r w:rsidR="0023104C" w:rsidRPr="00BF4E57">
          <w:rPr>
            <w:rStyle w:val="Kpr"/>
            <w:rFonts w:ascii="Times New Roman" w:hAnsi="Times New Roman" w:cs="Times New Roman"/>
            <w:sz w:val="24"/>
            <w:szCs w:val="24"/>
            <w:lang w:val="en-US"/>
          </w:rPr>
          <w:t>Odhiambo JA, Williams HC, Clayton TO, Robertson CF, Asher MI. Global variations in prevalence of eczema symptoms in children from ISAAC Phase Three. Journal of Allergy and Clinical Immunology. 2009;124(6):1251-1258.e1223.</w:t>
        </w:r>
      </w:hyperlink>
    </w:p>
    <w:p w14:paraId="32C46AB3" w14:textId="77777777" w:rsidR="00FC209D" w:rsidRPr="00FC209D" w:rsidRDefault="00000000" w:rsidP="00FC209D">
      <w:pPr>
        <w:pStyle w:val="ListeParagraf"/>
        <w:numPr>
          <w:ilvl w:val="0"/>
          <w:numId w:val="3"/>
        </w:numPr>
        <w:rPr>
          <w:rStyle w:val="Kpr"/>
          <w:rFonts w:ascii="Times New Roman" w:eastAsia="Times New Roman" w:hAnsi="Times New Roman" w:cs="Times New Roman"/>
          <w:caps/>
          <w:color w:val="000000" w:themeColor="text1"/>
          <w:sz w:val="24"/>
          <w:szCs w:val="24"/>
          <w:u w:val="none"/>
          <w:lang w:val="en-US"/>
        </w:rPr>
      </w:pPr>
      <w:hyperlink r:id="rId9" w:history="1">
        <w:r w:rsidR="0023104C" w:rsidRPr="00BF4E57">
          <w:rPr>
            <w:rStyle w:val="Kpr"/>
            <w:rFonts w:ascii="Times New Roman" w:hAnsi="Times New Roman" w:cs="Times New Roman"/>
            <w:sz w:val="24"/>
            <w:szCs w:val="24"/>
            <w:lang w:val="en-US"/>
          </w:rPr>
          <w:t>Elmose, C. &amp; Tomsen, S. F. Twin Studies of Atopic Dermatitis: Interpretations and Applications in the Filaggrin Era. J. Allergy 2015, 902359 (2015).</w:t>
        </w:r>
      </w:hyperlink>
    </w:p>
    <w:p w14:paraId="7CC615FB" w14:textId="77777777" w:rsidR="00FC209D" w:rsidRPr="00FC209D" w:rsidRDefault="00000000" w:rsidP="00FC209D">
      <w:pPr>
        <w:pStyle w:val="ListeParagraf"/>
        <w:numPr>
          <w:ilvl w:val="0"/>
          <w:numId w:val="3"/>
        </w:numPr>
        <w:rPr>
          <w:rStyle w:val="Kpr"/>
          <w:rFonts w:ascii="Times New Roman" w:eastAsia="Times New Roman" w:hAnsi="Times New Roman" w:cs="Times New Roman"/>
          <w:caps/>
          <w:color w:val="000000" w:themeColor="text1"/>
          <w:sz w:val="24"/>
          <w:szCs w:val="24"/>
          <w:u w:val="none"/>
          <w:lang w:val="en-US"/>
        </w:rPr>
      </w:pPr>
      <w:hyperlink r:id="rId10" w:history="1">
        <w:r w:rsidR="0023104C" w:rsidRPr="00FC209D">
          <w:rPr>
            <w:rStyle w:val="Kpr"/>
            <w:rFonts w:ascii="Times New Roman" w:hAnsi="Times New Roman" w:cs="Times New Roman"/>
            <w:sz w:val="24"/>
            <w:szCs w:val="24"/>
            <w:lang w:val="de-DE"/>
          </w:rPr>
          <w:t xml:space="preserve">Langan, S. M., Irvine, A. D. &amp; Weidinger, S. Atopic dermatitis. </w:t>
        </w:r>
        <w:r w:rsidR="0023104C" w:rsidRPr="00FC209D">
          <w:rPr>
            <w:rStyle w:val="Kpr"/>
            <w:rFonts w:ascii="Times New Roman" w:hAnsi="Times New Roman" w:cs="Times New Roman"/>
            <w:sz w:val="24"/>
            <w:szCs w:val="24"/>
            <w:lang w:val="en-US"/>
          </w:rPr>
          <w:t>The Lancet 396, 345–360 (2020).</w:t>
        </w:r>
      </w:hyperlink>
    </w:p>
    <w:p w14:paraId="62D4EE71" w14:textId="5E264230" w:rsidR="0023104C" w:rsidRPr="00FC209D" w:rsidRDefault="00000000" w:rsidP="00FC209D">
      <w:pPr>
        <w:pStyle w:val="ListeParagraf"/>
        <w:numPr>
          <w:ilvl w:val="0"/>
          <w:numId w:val="3"/>
        </w:numPr>
        <w:rPr>
          <w:rFonts w:ascii="Times New Roman" w:eastAsia="Times New Roman" w:hAnsi="Times New Roman" w:cs="Times New Roman"/>
          <w:caps/>
          <w:color w:val="000000" w:themeColor="text1"/>
          <w:sz w:val="24"/>
          <w:szCs w:val="24"/>
          <w:lang w:val="en-US"/>
        </w:rPr>
      </w:pPr>
      <w:hyperlink r:id="rId11" w:history="1">
        <w:r w:rsidR="0023104C" w:rsidRPr="00FC209D">
          <w:rPr>
            <w:rStyle w:val="Kpr"/>
            <w:rFonts w:ascii="Times New Roman" w:hAnsi="Times New Roman" w:cs="Times New Roman"/>
            <w:sz w:val="24"/>
            <w:szCs w:val="24"/>
            <w:lang w:val="en-US"/>
          </w:rPr>
          <w:t xml:space="preserve">Raimondo, A. &amp; Lembo, S. Atopic Dermatitis: Epidemiology and Clinical Phenotypes. </w:t>
        </w:r>
        <w:r w:rsidR="0023104C" w:rsidRPr="00FC209D">
          <w:rPr>
            <w:rStyle w:val="Kpr"/>
            <w:rFonts w:ascii="Times New Roman" w:hAnsi="Times New Roman" w:cs="Times New Roman"/>
            <w:sz w:val="24"/>
            <w:szCs w:val="24"/>
          </w:rPr>
          <w:t>Dermatol. Pract. Concept. e2021146 (2021) doi:10.5826/dpc.1104a146.</w:t>
        </w:r>
      </w:hyperlink>
    </w:p>
    <w:p w14:paraId="1DCC518D" w14:textId="77B85794" w:rsidR="0023104C" w:rsidRPr="00BF4E57" w:rsidRDefault="00000000" w:rsidP="00BF4E57">
      <w:pPr>
        <w:pStyle w:val="ListeParagraf"/>
        <w:numPr>
          <w:ilvl w:val="0"/>
          <w:numId w:val="3"/>
        </w:numPr>
        <w:rPr>
          <w:rFonts w:ascii="Times New Roman" w:eastAsia="Times New Roman" w:hAnsi="Times New Roman" w:cs="Times New Roman"/>
          <w:caps/>
          <w:color w:val="000000" w:themeColor="text1"/>
          <w:sz w:val="24"/>
          <w:szCs w:val="24"/>
          <w:lang w:val="en-US"/>
        </w:rPr>
      </w:pPr>
      <w:hyperlink r:id="rId12" w:history="1">
        <w:r w:rsidR="0023104C" w:rsidRPr="00BF4E57">
          <w:rPr>
            <w:rStyle w:val="Kpr"/>
            <w:rFonts w:ascii="Times New Roman" w:hAnsi="Times New Roman" w:cs="Times New Roman"/>
            <w:sz w:val="24"/>
            <w:szCs w:val="24"/>
            <w:lang w:val="en-US"/>
          </w:rPr>
          <w:t>Chong AC, Visitsunthorn K, Ong PY. Genetic/Environmental Contributions and Immune Dysregulation in Children with Atopic Dermatitis. J Asthma Allergy. 2022 Nov 23;15:1681-1700.</w:t>
        </w:r>
      </w:hyperlink>
    </w:p>
    <w:p w14:paraId="4261424C" w14:textId="41FDE093" w:rsidR="0023104C" w:rsidRPr="00BF4E57" w:rsidRDefault="00000000" w:rsidP="00BF4E57">
      <w:pPr>
        <w:pStyle w:val="ListeParagraf"/>
        <w:numPr>
          <w:ilvl w:val="0"/>
          <w:numId w:val="3"/>
        </w:numPr>
        <w:spacing w:after="0"/>
        <w:rPr>
          <w:rFonts w:ascii="Times New Roman" w:hAnsi="Times New Roman" w:cs="Times New Roman"/>
          <w:sz w:val="24"/>
          <w:szCs w:val="24"/>
          <w:lang w:val="en-US"/>
        </w:rPr>
      </w:pPr>
      <w:hyperlink r:id="rId13" w:history="1">
        <w:r w:rsidR="0023104C" w:rsidRPr="00BF4E57">
          <w:rPr>
            <w:rStyle w:val="Kpr"/>
            <w:rFonts w:ascii="Times New Roman" w:hAnsi="Times New Roman" w:cs="Times New Roman"/>
            <w:sz w:val="24"/>
            <w:szCs w:val="24"/>
            <w:lang w:val="en-US"/>
          </w:rPr>
          <w:t>Smieszek SP, Welsh S, Xiao C, et al. Correlation of age-of-onset of Atopic Dermatitis with Filaggrin loss-of-function variant status. Sci Rep. 2020;10(1):2721.</w:t>
        </w:r>
      </w:hyperlink>
    </w:p>
    <w:p w14:paraId="283940AB" w14:textId="1D82E6A1" w:rsidR="0023104C" w:rsidRPr="00BF4E57" w:rsidRDefault="00000000" w:rsidP="00BF4E57">
      <w:pPr>
        <w:pStyle w:val="ListeParagraf"/>
        <w:numPr>
          <w:ilvl w:val="0"/>
          <w:numId w:val="3"/>
        </w:numPr>
        <w:spacing w:after="0"/>
        <w:rPr>
          <w:rFonts w:ascii="Times New Roman" w:hAnsi="Times New Roman" w:cs="Times New Roman"/>
          <w:sz w:val="24"/>
          <w:szCs w:val="24"/>
        </w:rPr>
      </w:pPr>
      <w:hyperlink r:id="rId14" w:history="1">
        <w:r w:rsidR="0023104C" w:rsidRPr="00BF4E57">
          <w:rPr>
            <w:rStyle w:val="Kpr"/>
            <w:rFonts w:ascii="Times New Roman" w:hAnsi="Times New Roman" w:cs="Times New Roman"/>
            <w:sz w:val="24"/>
            <w:szCs w:val="24"/>
          </w:rPr>
          <w:t>Barbarot, S. &amp; Aubert, H. Physiopathologie de la dermatite atopique. Ann. Dermatol. Vénéréologie 144, S14–S20 (2017).</w:t>
        </w:r>
      </w:hyperlink>
    </w:p>
    <w:p w14:paraId="3772988B" w14:textId="28E5F594" w:rsidR="0023104C" w:rsidRPr="00BF4E57" w:rsidRDefault="00000000" w:rsidP="00BF4E57">
      <w:pPr>
        <w:pStyle w:val="ListeParagraf"/>
        <w:numPr>
          <w:ilvl w:val="0"/>
          <w:numId w:val="3"/>
        </w:numPr>
        <w:rPr>
          <w:rFonts w:ascii="Times New Roman" w:hAnsi="Times New Roman" w:cs="Times New Roman"/>
          <w:sz w:val="24"/>
          <w:szCs w:val="24"/>
          <w:lang w:val="en-US"/>
        </w:rPr>
      </w:pPr>
      <w:hyperlink r:id="rId15" w:history="1">
        <w:r w:rsidR="0023104C" w:rsidRPr="00BF4E57">
          <w:rPr>
            <w:rStyle w:val="Kpr"/>
            <w:rFonts w:ascii="Times New Roman" w:hAnsi="Times New Roman" w:cs="Times New Roman"/>
            <w:sz w:val="24"/>
            <w:szCs w:val="24"/>
            <w:lang w:val="en-US"/>
          </w:rPr>
          <w:t>The EArly Genetics and Lifecourse Epidemiology (EAGLE) Eczema Consortium. Multi-ancestry genome-wide association study of 21,000 cases and 95,000 controls identifies new risk loci for atopic dermatitis. Nat Genet 47, 1449–1456 (2015). https://doi.org/10.1038/ng.3424.</w:t>
        </w:r>
      </w:hyperlink>
    </w:p>
    <w:p w14:paraId="4252DDB8" w14:textId="06E78ACE" w:rsidR="0023104C" w:rsidRPr="00BF4E57" w:rsidRDefault="00000000" w:rsidP="00BF4E57">
      <w:pPr>
        <w:pStyle w:val="ListeParagraf"/>
        <w:numPr>
          <w:ilvl w:val="0"/>
          <w:numId w:val="3"/>
        </w:numPr>
        <w:rPr>
          <w:rFonts w:ascii="Times New Roman" w:eastAsia="Times New Roman" w:hAnsi="Times New Roman" w:cs="Times New Roman"/>
          <w:caps/>
          <w:color w:val="000000" w:themeColor="text1"/>
          <w:sz w:val="24"/>
          <w:szCs w:val="24"/>
        </w:rPr>
      </w:pPr>
      <w:hyperlink r:id="rId16" w:history="1">
        <w:r w:rsidR="0023104C" w:rsidRPr="00BF4E57">
          <w:rPr>
            <w:rStyle w:val="Kpr"/>
            <w:rFonts w:ascii="Times New Roman" w:hAnsi="Times New Roman" w:cs="Times New Roman"/>
            <w:sz w:val="24"/>
            <w:szCs w:val="24"/>
            <w:lang w:val="en-US"/>
          </w:rPr>
          <w:t>Furue M. Regulation of Filaggrin, Loricrin, and Involucrin by IL-4, IL-13, IL-17A, IL-22, AHR, and NRF2: Pathogenic Implications in Atopic Dermatitis. Int J Mol Sci. 2020 Jul 29;21(15):5382.</w:t>
        </w:r>
      </w:hyperlink>
    </w:p>
    <w:p w14:paraId="0010B1CA" w14:textId="40E3E80F" w:rsidR="0023104C" w:rsidRPr="00BF4E57" w:rsidRDefault="00000000" w:rsidP="00BF4E57">
      <w:pPr>
        <w:pStyle w:val="ListeParagraf"/>
        <w:numPr>
          <w:ilvl w:val="0"/>
          <w:numId w:val="3"/>
        </w:numPr>
        <w:rPr>
          <w:rFonts w:ascii="Times New Roman" w:eastAsia="Times New Roman" w:hAnsi="Times New Roman" w:cs="Times New Roman"/>
          <w:caps/>
          <w:color w:val="000000" w:themeColor="text1"/>
          <w:sz w:val="24"/>
          <w:szCs w:val="24"/>
        </w:rPr>
      </w:pPr>
      <w:hyperlink r:id="rId17" w:history="1">
        <w:r w:rsidR="0023104C" w:rsidRPr="00BF4E57">
          <w:rPr>
            <w:rStyle w:val="Kpr"/>
            <w:rFonts w:ascii="Times New Roman" w:hAnsi="Times New Roman" w:cs="Times New Roman"/>
            <w:sz w:val="24"/>
            <w:szCs w:val="24"/>
            <w:lang w:val="en-US"/>
          </w:rPr>
          <w:t>Plant A. &amp; Ardern-Jones M.R. Advances in atopic dermatitis. Clinical Medicine. 21(3), 177-181 (2021).</w:t>
        </w:r>
      </w:hyperlink>
    </w:p>
    <w:p w14:paraId="1B8152F9" w14:textId="3B9AE61D" w:rsidR="0023104C" w:rsidRPr="00BF4E57" w:rsidRDefault="00000000" w:rsidP="00BF4E57">
      <w:pPr>
        <w:pStyle w:val="ListeParagraf"/>
        <w:numPr>
          <w:ilvl w:val="0"/>
          <w:numId w:val="3"/>
        </w:numPr>
        <w:rPr>
          <w:rFonts w:ascii="Times New Roman" w:eastAsia="Times New Roman" w:hAnsi="Times New Roman" w:cs="Times New Roman"/>
          <w:caps/>
          <w:color w:val="000000" w:themeColor="text1"/>
          <w:sz w:val="24"/>
          <w:szCs w:val="24"/>
        </w:rPr>
      </w:pPr>
      <w:hyperlink r:id="rId18" w:history="1">
        <w:r w:rsidR="0023104C" w:rsidRPr="00BF4E57">
          <w:rPr>
            <w:rStyle w:val="Kpr"/>
            <w:rFonts w:ascii="Times New Roman" w:hAnsi="Times New Roman" w:cs="Times New Roman"/>
            <w:sz w:val="24"/>
            <w:szCs w:val="24"/>
            <w:lang w:val="en-US"/>
          </w:rPr>
          <w:t>Chan, C. X. &amp; Zug, K. A. Diagnosis and Management of Dermatitis, Including Atopic, Contact, and Hand Eczemas. Med. Clin. North Am. 105, 611–626 (2021).</w:t>
        </w:r>
      </w:hyperlink>
    </w:p>
    <w:p w14:paraId="0B5FDF84" w14:textId="77777777" w:rsidR="00C2761B" w:rsidRPr="00C2761B" w:rsidRDefault="00000000" w:rsidP="00C2761B">
      <w:pPr>
        <w:pStyle w:val="ListeParagraf"/>
        <w:numPr>
          <w:ilvl w:val="0"/>
          <w:numId w:val="3"/>
        </w:numPr>
        <w:rPr>
          <w:rStyle w:val="Kpr"/>
          <w:rFonts w:ascii="Times New Roman" w:eastAsia="Times New Roman" w:hAnsi="Times New Roman" w:cs="Times New Roman"/>
          <w:caps/>
          <w:color w:val="000000" w:themeColor="text1"/>
          <w:sz w:val="24"/>
          <w:szCs w:val="24"/>
          <w:u w:val="none"/>
        </w:rPr>
      </w:pPr>
      <w:hyperlink r:id="rId19" w:history="1">
        <w:r w:rsidR="0023104C" w:rsidRPr="00BF4E57">
          <w:rPr>
            <w:rStyle w:val="Kpr"/>
            <w:rFonts w:ascii="Times New Roman" w:hAnsi="Times New Roman" w:cs="Times New Roman"/>
            <w:sz w:val="24"/>
            <w:szCs w:val="24"/>
            <w:lang w:val="en-US"/>
          </w:rPr>
          <w:t>Williams HC, Burney PGJ, Hay RJ, et al. The UK working party’s diagnostic criteria for atopic dermatitis. I. Derivation of a minimum set of discriminators for atopic dermatitis. Br J Dermatol 1994;131:383-96</w:t>
        </w:r>
      </w:hyperlink>
    </w:p>
    <w:p w14:paraId="2C2E431D" w14:textId="114E7EB7" w:rsidR="0023104C" w:rsidRPr="00C2761B" w:rsidRDefault="00000000" w:rsidP="00C2761B">
      <w:pPr>
        <w:pStyle w:val="ListeParagraf"/>
        <w:numPr>
          <w:ilvl w:val="0"/>
          <w:numId w:val="3"/>
        </w:numPr>
        <w:rPr>
          <w:rFonts w:ascii="Times New Roman" w:eastAsia="Times New Roman" w:hAnsi="Times New Roman" w:cs="Times New Roman"/>
          <w:caps/>
          <w:color w:val="000000" w:themeColor="text1"/>
          <w:sz w:val="24"/>
          <w:szCs w:val="24"/>
        </w:rPr>
      </w:pPr>
      <w:hyperlink r:id="rId20" w:history="1">
        <w:r w:rsidR="0023104C" w:rsidRPr="00C2761B">
          <w:rPr>
            <w:rStyle w:val="Kpr"/>
            <w:rFonts w:ascii="Times New Roman" w:hAnsi="Times New Roman" w:cs="Times New Roman"/>
            <w:sz w:val="24"/>
            <w:szCs w:val="24"/>
          </w:rPr>
          <w:t>Prof. Delphine STAUMONT. La dermatite atopique. dermato info.</w:t>
        </w:r>
      </w:hyperlink>
      <w:r w:rsidR="00C30772" w:rsidRPr="00C2761B">
        <w:rPr>
          <w:rFonts w:ascii="Times New Roman" w:hAnsi="Times New Roman" w:cs="Times New Roman"/>
          <w:sz w:val="24"/>
          <w:szCs w:val="24"/>
        </w:rPr>
        <w:t xml:space="preserve"> </w:t>
      </w:r>
    </w:p>
    <w:p w14:paraId="05D174D9" w14:textId="5597E87E" w:rsidR="0023104C" w:rsidRPr="00BF4E57" w:rsidRDefault="00000000" w:rsidP="00BF4E57">
      <w:pPr>
        <w:pStyle w:val="ListeParagraf"/>
        <w:numPr>
          <w:ilvl w:val="0"/>
          <w:numId w:val="3"/>
        </w:numPr>
        <w:rPr>
          <w:rFonts w:ascii="Times New Roman" w:eastAsia="Times New Roman" w:hAnsi="Times New Roman" w:cs="Times New Roman"/>
          <w:caps/>
          <w:color w:val="000000" w:themeColor="text1"/>
          <w:sz w:val="24"/>
          <w:szCs w:val="24"/>
          <w:lang w:val="en-US"/>
        </w:rPr>
      </w:pPr>
      <w:hyperlink r:id="rId21" w:history="1">
        <w:r w:rsidR="0023104C" w:rsidRPr="00BF4E57">
          <w:rPr>
            <w:rStyle w:val="Kpr"/>
            <w:rFonts w:ascii="Times New Roman" w:hAnsi="Times New Roman" w:cs="Times New Roman"/>
            <w:sz w:val="24"/>
            <w:szCs w:val="24"/>
            <w:lang w:val="en-US"/>
          </w:rPr>
          <w:t>European guideline (EuroGuiDerm) on atopic eczema – part II: non-systemic treatments and treatment recommendations for special AE patient populations</w:t>
        </w:r>
      </w:hyperlink>
      <w:r w:rsidR="0023104C" w:rsidRPr="00BF4E57">
        <w:rPr>
          <w:rFonts w:ascii="Times New Roman" w:hAnsi="Times New Roman" w:cs="Times New Roman"/>
          <w:sz w:val="24"/>
          <w:szCs w:val="24"/>
          <w:lang w:val="en-US"/>
        </w:rPr>
        <w:t>.</w:t>
      </w:r>
    </w:p>
    <w:p w14:paraId="4F7C5CFB" w14:textId="5CE481B4" w:rsidR="0023104C" w:rsidRPr="00BF4E57" w:rsidRDefault="00000000" w:rsidP="00BF4E57">
      <w:pPr>
        <w:pStyle w:val="ListeParagraf"/>
        <w:numPr>
          <w:ilvl w:val="0"/>
          <w:numId w:val="3"/>
        </w:numPr>
        <w:rPr>
          <w:rFonts w:ascii="Times New Roman" w:eastAsia="Times New Roman" w:hAnsi="Times New Roman" w:cs="Times New Roman"/>
          <w:caps/>
          <w:color w:val="000000" w:themeColor="text1"/>
          <w:sz w:val="24"/>
          <w:szCs w:val="24"/>
          <w:lang w:val="en-US"/>
        </w:rPr>
      </w:pPr>
      <w:hyperlink r:id="rId22" w:history="1">
        <w:r w:rsidR="0023104C" w:rsidRPr="00BF4E57">
          <w:rPr>
            <w:rStyle w:val="Kpr"/>
            <w:rFonts w:ascii="Times New Roman" w:hAnsi="Times New Roman" w:cs="Times New Roman"/>
            <w:sz w:val="24"/>
            <w:szCs w:val="24"/>
            <w:lang w:val="en-US"/>
          </w:rPr>
          <w:t>Jo, S. Y. et al. (2018) “Common features of atopic dermatitis with hypoproteinemia,” Korean Journal of Pediatrics. Korean Pediatric Society</w:t>
        </w:r>
      </w:hyperlink>
      <w:r w:rsidR="0023104C" w:rsidRPr="00BF4E57">
        <w:rPr>
          <w:rFonts w:ascii="Times New Roman" w:hAnsi="Times New Roman" w:cs="Times New Roman"/>
          <w:sz w:val="24"/>
          <w:szCs w:val="24"/>
          <w:lang w:val="en-US"/>
        </w:rPr>
        <w:t>.</w:t>
      </w:r>
    </w:p>
    <w:p w14:paraId="5A3CAC62" w14:textId="391A0A4A" w:rsidR="00CF7602" w:rsidRPr="00280AF4" w:rsidRDefault="00000000" w:rsidP="00BF4E57">
      <w:pPr>
        <w:pStyle w:val="ListeParagraf"/>
        <w:numPr>
          <w:ilvl w:val="0"/>
          <w:numId w:val="3"/>
        </w:numPr>
        <w:rPr>
          <w:rFonts w:ascii="gothambookregular" w:eastAsia="gothambookregular" w:hAnsi="gothambookregular" w:cs="gothambookregular"/>
          <w:sz w:val="23"/>
        </w:rPr>
      </w:pPr>
      <w:hyperlink r:id="rId23" w:history="1">
        <w:r w:rsidR="0023104C" w:rsidRPr="00BF4E57">
          <w:rPr>
            <w:rStyle w:val="Kpr"/>
            <w:rFonts w:ascii="Times New Roman" w:hAnsi="Times New Roman" w:cs="Times New Roman"/>
            <w:sz w:val="24"/>
            <w:szCs w:val="24"/>
          </w:rPr>
          <w:t>Dermatite atopique de l'enfant - Prise en charge | Recommandations | VIDAL Campus</w:t>
        </w:r>
      </w:hyperlink>
      <w:r w:rsidR="00635718">
        <w:t xml:space="preserve">. </w:t>
      </w:r>
    </w:p>
    <w:sectPr w:rsidR="00CF7602" w:rsidRPr="00280AF4">
      <w:pgSz w:w="11906" w:h="16838"/>
      <w:pgMar w:top="1440" w:right="1440" w:bottom="1440" w:left="1440" w:header="708" w:footer="708"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othambook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A8ED9FE"/>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0BB2936"/>
    <w:multiLevelType w:val="hybridMultilevel"/>
    <w:tmpl w:val="528674AE"/>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125D1E"/>
    <w:multiLevelType w:val="hybridMultilevel"/>
    <w:tmpl w:val="062E6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5F575A"/>
    <w:multiLevelType w:val="hybridMultilevel"/>
    <w:tmpl w:val="D6C28C80"/>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15:restartNumberingAfterBreak="0">
    <w:nsid w:val="13E27E01"/>
    <w:multiLevelType w:val="hybridMultilevel"/>
    <w:tmpl w:val="8DAC8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C63D35"/>
    <w:multiLevelType w:val="hybridMultilevel"/>
    <w:tmpl w:val="896C7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F95084"/>
    <w:multiLevelType w:val="hybridMultilevel"/>
    <w:tmpl w:val="29FAC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BF73A9"/>
    <w:multiLevelType w:val="hybridMultilevel"/>
    <w:tmpl w:val="F28814C4"/>
    <w:lvl w:ilvl="0" w:tplc="F1D62384">
      <w:start w:val="1"/>
      <w:numFmt w:val="bullet"/>
      <w:lvlText w:val=""/>
      <w:lvlJc w:val="left"/>
      <w:pPr>
        <w:ind w:left="720" w:hanging="360"/>
      </w:pPr>
      <w:rPr>
        <w:rFonts w:ascii="Symbol" w:hAnsi="Symbol"/>
      </w:rPr>
    </w:lvl>
    <w:lvl w:ilvl="1" w:tplc="FF4A6682" w:tentative="1">
      <w:start w:val="1"/>
      <w:numFmt w:val="bullet"/>
      <w:lvlText w:val="o"/>
      <w:lvlJc w:val="left"/>
      <w:pPr>
        <w:ind w:left="1440" w:hanging="360"/>
      </w:pPr>
      <w:rPr>
        <w:rFonts w:ascii="Courier New" w:hAnsi="Courier New" w:cs="Courier New"/>
      </w:rPr>
    </w:lvl>
    <w:lvl w:ilvl="2" w:tplc="0F0A6B80" w:tentative="1">
      <w:start w:val="1"/>
      <w:numFmt w:val="bullet"/>
      <w:lvlText w:val=""/>
      <w:lvlJc w:val="left"/>
      <w:pPr>
        <w:ind w:left="2160" w:hanging="360"/>
      </w:pPr>
      <w:rPr>
        <w:rFonts w:ascii="Wingdings" w:hAnsi="Wingdings"/>
      </w:rPr>
    </w:lvl>
    <w:lvl w:ilvl="3" w:tplc="7F7E63E2" w:tentative="1">
      <w:start w:val="1"/>
      <w:numFmt w:val="bullet"/>
      <w:lvlText w:val=""/>
      <w:lvlJc w:val="left"/>
      <w:pPr>
        <w:ind w:left="2880" w:hanging="360"/>
      </w:pPr>
      <w:rPr>
        <w:rFonts w:ascii="Symbol" w:hAnsi="Symbol"/>
      </w:rPr>
    </w:lvl>
    <w:lvl w:ilvl="4" w:tplc="54DE2B58" w:tentative="1">
      <w:start w:val="1"/>
      <w:numFmt w:val="bullet"/>
      <w:lvlText w:val="o"/>
      <w:lvlJc w:val="left"/>
      <w:pPr>
        <w:ind w:left="3600" w:hanging="360"/>
      </w:pPr>
      <w:rPr>
        <w:rFonts w:ascii="Courier New" w:hAnsi="Courier New" w:cs="Courier New"/>
      </w:rPr>
    </w:lvl>
    <w:lvl w:ilvl="5" w:tplc="3AC284AE" w:tentative="1">
      <w:start w:val="1"/>
      <w:numFmt w:val="bullet"/>
      <w:lvlText w:val=""/>
      <w:lvlJc w:val="left"/>
      <w:pPr>
        <w:ind w:left="4320" w:hanging="360"/>
      </w:pPr>
      <w:rPr>
        <w:rFonts w:ascii="Wingdings" w:hAnsi="Wingdings"/>
      </w:rPr>
    </w:lvl>
    <w:lvl w:ilvl="6" w:tplc="80825E64" w:tentative="1">
      <w:start w:val="1"/>
      <w:numFmt w:val="bullet"/>
      <w:lvlText w:val=""/>
      <w:lvlJc w:val="left"/>
      <w:pPr>
        <w:ind w:left="5040" w:hanging="360"/>
      </w:pPr>
      <w:rPr>
        <w:rFonts w:ascii="Symbol" w:hAnsi="Symbol"/>
      </w:rPr>
    </w:lvl>
    <w:lvl w:ilvl="7" w:tplc="BD2E318C" w:tentative="1">
      <w:start w:val="1"/>
      <w:numFmt w:val="bullet"/>
      <w:lvlText w:val="o"/>
      <w:lvlJc w:val="left"/>
      <w:pPr>
        <w:ind w:left="5760" w:hanging="360"/>
      </w:pPr>
      <w:rPr>
        <w:rFonts w:ascii="Courier New" w:hAnsi="Courier New" w:cs="Courier New"/>
      </w:rPr>
    </w:lvl>
    <w:lvl w:ilvl="8" w:tplc="21262758" w:tentative="1">
      <w:start w:val="1"/>
      <w:numFmt w:val="bullet"/>
      <w:lvlText w:val=""/>
      <w:lvlJc w:val="left"/>
      <w:pPr>
        <w:ind w:left="6480" w:hanging="360"/>
      </w:pPr>
      <w:rPr>
        <w:rFonts w:ascii="Wingdings" w:hAnsi="Wingdings"/>
      </w:rPr>
    </w:lvl>
  </w:abstractNum>
  <w:abstractNum w:abstractNumId="8" w15:restartNumberingAfterBreak="0">
    <w:nsid w:val="28D948D0"/>
    <w:multiLevelType w:val="hybridMultilevel"/>
    <w:tmpl w:val="0A50E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497660"/>
    <w:multiLevelType w:val="hybridMultilevel"/>
    <w:tmpl w:val="4B209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B51E65"/>
    <w:multiLevelType w:val="hybridMultilevel"/>
    <w:tmpl w:val="8AC89E48"/>
    <w:lvl w:ilvl="0" w:tplc="9BA243CE">
      <w:start w:val="1"/>
      <w:numFmt w:val="bullet"/>
      <w:lvlText w:val=""/>
      <w:lvlJc w:val="left"/>
      <w:pPr>
        <w:ind w:left="720" w:hanging="360"/>
      </w:pPr>
      <w:rPr>
        <w:rFonts w:ascii="Symbol" w:hAnsi="Symbol" w:hint="default"/>
        <w:strike w:val="0"/>
        <w:dstrike w:val="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9739ED"/>
    <w:multiLevelType w:val="hybridMultilevel"/>
    <w:tmpl w:val="FA369D56"/>
    <w:lvl w:ilvl="0" w:tplc="E22A1552">
      <w:start w:val="1"/>
      <w:numFmt w:val="bullet"/>
      <w:lvlText w:val="-"/>
      <w:lvlJc w:val="left"/>
      <w:pPr>
        <w:ind w:left="2138" w:hanging="360"/>
      </w:pPr>
      <w:rPr>
        <w:rFonts w:ascii="Calibri" w:hAnsi="Calibri"/>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2" w15:restartNumberingAfterBreak="0">
    <w:nsid w:val="35814E54"/>
    <w:multiLevelType w:val="hybridMultilevel"/>
    <w:tmpl w:val="449437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ED6862"/>
    <w:multiLevelType w:val="hybridMultilevel"/>
    <w:tmpl w:val="77C897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AC2A46"/>
    <w:multiLevelType w:val="hybridMultilevel"/>
    <w:tmpl w:val="D9CE3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214E1D"/>
    <w:multiLevelType w:val="hybridMultilevel"/>
    <w:tmpl w:val="0330A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FE287C"/>
    <w:multiLevelType w:val="hybridMultilevel"/>
    <w:tmpl w:val="8348E570"/>
    <w:lvl w:ilvl="0" w:tplc="8CAACE18">
      <w:start w:val="1"/>
      <w:numFmt w:val="bullet"/>
      <w:lvlText w:val=""/>
      <w:lvlJc w:val="left"/>
      <w:pPr>
        <w:ind w:left="720" w:hanging="360"/>
      </w:pPr>
      <w:rPr>
        <w:rFonts w:ascii="Symbol" w:hAnsi="Symbol" w:hint="default"/>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940B36"/>
    <w:multiLevelType w:val="hybridMultilevel"/>
    <w:tmpl w:val="9A04F6C2"/>
    <w:lvl w:ilvl="0" w:tplc="188C2DB2">
      <w:start w:val="1"/>
      <w:numFmt w:val="decimal"/>
      <w:lvlText w:val="%1."/>
      <w:lvlJc w:val="left"/>
      <w:pPr>
        <w:ind w:left="360" w:hanging="360"/>
      </w:pPr>
      <w:rPr>
        <w:rFonts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569B5348"/>
    <w:multiLevelType w:val="multilevel"/>
    <w:tmpl w:val="77D6DE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8B6991"/>
    <w:multiLevelType w:val="hybridMultilevel"/>
    <w:tmpl w:val="4A2869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B080EA0"/>
    <w:multiLevelType w:val="hybridMultilevel"/>
    <w:tmpl w:val="AC12B2A4"/>
    <w:lvl w:ilvl="0" w:tplc="D3DACA6E">
      <w:start w:val="1"/>
      <w:numFmt w:val="bullet"/>
      <w:lvlText w:val=""/>
      <w:lvlJc w:val="left"/>
      <w:pPr>
        <w:ind w:left="720" w:hanging="360"/>
      </w:pPr>
      <w:rPr>
        <w:rFonts w:ascii="Symbol" w:hAnsi="Symbol" w:hint="default"/>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F8729E"/>
    <w:multiLevelType w:val="hybridMultilevel"/>
    <w:tmpl w:val="ACBC17EA"/>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640630B"/>
    <w:multiLevelType w:val="hybridMultilevel"/>
    <w:tmpl w:val="9FDE8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141FF3"/>
    <w:multiLevelType w:val="hybridMultilevel"/>
    <w:tmpl w:val="F5AC4D00"/>
    <w:lvl w:ilvl="0" w:tplc="687A7C88">
      <w:start w:val="1"/>
      <w:numFmt w:val="bullet"/>
      <w:lvlText w:val=""/>
      <w:lvlJc w:val="left"/>
      <w:pPr>
        <w:ind w:left="720" w:hanging="360"/>
      </w:pPr>
      <w:rPr>
        <w:rFonts w:ascii="Symbol" w:hAnsi="Symbol" w:hint="default"/>
        <w:b/>
        <w:bCs/>
        <w:sz w:val="24"/>
        <w:szCs w:val="24"/>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CCF74DC"/>
    <w:multiLevelType w:val="hybridMultilevel"/>
    <w:tmpl w:val="F5B25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556A92"/>
    <w:multiLevelType w:val="hybridMultilevel"/>
    <w:tmpl w:val="4CA27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E5F590D"/>
    <w:multiLevelType w:val="hybridMultilevel"/>
    <w:tmpl w:val="3184F188"/>
    <w:lvl w:ilvl="0" w:tplc="96F6E8A0">
      <w:start w:val="1"/>
      <w:numFmt w:val="bullet"/>
      <w:lvlText w:val=""/>
      <w:lvlJc w:val="left"/>
      <w:pPr>
        <w:ind w:left="720" w:hanging="360"/>
      </w:pPr>
      <w:rPr>
        <w:rFonts w:ascii="Symbol" w:hAnsi="Symbol"/>
      </w:rPr>
    </w:lvl>
    <w:lvl w:ilvl="1" w:tplc="F0C07490" w:tentative="1">
      <w:start w:val="1"/>
      <w:numFmt w:val="bullet"/>
      <w:lvlText w:val="o"/>
      <w:lvlJc w:val="left"/>
      <w:pPr>
        <w:ind w:left="1440" w:hanging="360"/>
      </w:pPr>
      <w:rPr>
        <w:rFonts w:ascii="Courier New" w:hAnsi="Courier New" w:cs="Courier New"/>
      </w:rPr>
    </w:lvl>
    <w:lvl w:ilvl="2" w:tplc="352C69D6" w:tentative="1">
      <w:start w:val="1"/>
      <w:numFmt w:val="bullet"/>
      <w:lvlText w:val=""/>
      <w:lvlJc w:val="left"/>
      <w:pPr>
        <w:ind w:left="2160" w:hanging="360"/>
      </w:pPr>
      <w:rPr>
        <w:rFonts w:ascii="Wingdings" w:hAnsi="Wingdings"/>
      </w:rPr>
    </w:lvl>
    <w:lvl w:ilvl="3" w:tplc="A4FAA5AE" w:tentative="1">
      <w:start w:val="1"/>
      <w:numFmt w:val="bullet"/>
      <w:lvlText w:val=""/>
      <w:lvlJc w:val="left"/>
      <w:pPr>
        <w:ind w:left="2880" w:hanging="360"/>
      </w:pPr>
      <w:rPr>
        <w:rFonts w:ascii="Symbol" w:hAnsi="Symbol"/>
      </w:rPr>
    </w:lvl>
    <w:lvl w:ilvl="4" w:tplc="9F90DDDA" w:tentative="1">
      <w:start w:val="1"/>
      <w:numFmt w:val="bullet"/>
      <w:lvlText w:val="o"/>
      <w:lvlJc w:val="left"/>
      <w:pPr>
        <w:ind w:left="3600" w:hanging="360"/>
      </w:pPr>
      <w:rPr>
        <w:rFonts w:ascii="Courier New" w:hAnsi="Courier New" w:cs="Courier New"/>
      </w:rPr>
    </w:lvl>
    <w:lvl w:ilvl="5" w:tplc="6FA6A912" w:tentative="1">
      <w:start w:val="1"/>
      <w:numFmt w:val="bullet"/>
      <w:lvlText w:val=""/>
      <w:lvlJc w:val="left"/>
      <w:pPr>
        <w:ind w:left="4320" w:hanging="360"/>
      </w:pPr>
      <w:rPr>
        <w:rFonts w:ascii="Wingdings" w:hAnsi="Wingdings"/>
      </w:rPr>
    </w:lvl>
    <w:lvl w:ilvl="6" w:tplc="AF1A2444" w:tentative="1">
      <w:start w:val="1"/>
      <w:numFmt w:val="bullet"/>
      <w:lvlText w:val=""/>
      <w:lvlJc w:val="left"/>
      <w:pPr>
        <w:ind w:left="5040" w:hanging="360"/>
      </w:pPr>
      <w:rPr>
        <w:rFonts w:ascii="Symbol" w:hAnsi="Symbol"/>
      </w:rPr>
    </w:lvl>
    <w:lvl w:ilvl="7" w:tplc="CB343396" w:tentative="1">
      <w:start w:val="1"/>
      <w:numFmt w:val="bullet"/>
      <w:lvlText w:val="o"/>
      <w:lvlJc w:val="left"/>
      <w:pPr>
        <w:ind w:left="5760" w:hanging="360"/>
      </w:pPr>
      <w:rPr>
        <w:rFonts w:ascii="Courier New" w:hAnsi="Courier New" w:cs="Courier New"/>
      </w:rPr>
    </w:lvl>
    <w:lvl w:ilvl="8" w:tplc="57CA54C4" w:tentative="1">
      <w:start w:val="1"/>
      <w:numFmt w:val="bullet"/>
      <w:lvlText w:val=""/>
      <w:lvlJc w:val="left"/>
      <w:pPr>
        <w:ind w:left="6480" w:hanging="360"/>
      </w:pPr>
      <w:rPr>
        <w:rFonts w:ascii="Wingdings" w:hAnsi="Wingdings"/>
      </w:rPr>
    </w:lvl>
  </w:abstractNum>
  <w:num w:numId="1" w16cid:durableId="1781295296">
    <w:abstractNumId w:val="7"/>
  </w:num>
  <w:num w:numId="2" w16cid:durableId="1640263092">
    <w:abstractNumId w:val="26"/>
  </w:num>
  <w:num w:numId="3" w16cid:durableId="1002590547">
    <w:abstractNumId w:val="17"/>
  </w:num>
  <w:num w:numId="4" w16cid:durableId="757217667">
    <w:abstractNumId w:val="4"/>
  </w:num>
  <w:num w:numId="5" w16cid:durableId="1407150225">
    <w:abstractNumId w:val="15"/>
  </w:num>
  <w:num w:numId="6" w16cid:durableId="12271230">
    <w:abstractNumId w:val="8"/>
  </w:num>
  <w:num w:numId="7" w16cid:durableId="784346786">
    <w:abstractNumId w:val="18"/>
  </w:num>
  <w:num w:numId="8" w16cid:durableId="1406341191">
    <w:abstractNumId w:val="13"/>
  </w:num>
  <w:num w:numId="9" w16cid:durableId="177694814">
    <w:abstractNumId w:val="9"/>
  </w:num>
  <w:num w:numId="10" w16cid:durableId="1269921837">
    <w:abstractNumId w:val="6"/>
  </w:num>
  <w:num w:numId="11" w16cid:durableId="1106848988">
    <w:abstractNumId w:val="12"/>
  </w:num>
  <w:num w:numId="12" w16cid:durableId="1401252272">
    <w:abstractNumId w:val="16"/>
  </w:num>
  <w:num w:numId="13" w16cid:durableId="1238511263">
    <w:abstractNumId w:val="14"/>
  </w:num>
  <w:num w:numId="14" w16cid:durableId="916473517">
    <w:abstractNumId w:val="3"/>
  </w:num>
  <w:num w:numId="15" w16cid:durableId="1547376885">
    <w:abstractNumId w:val="11"/>
  </w:num>
  <w:num w:numId="16" w16cid:durableId="552959630">
    <w:abstractNumId w:val="22"/>
  </w:num>
  <w:num w:numId="17" w16cid:durableId="1206988731">
    <w:abstractNumId w:val="10"/>
  </w:num>
  <w:num w:numId="18" w16cid:durableId="1753041537">
    <w:abstractNumId w:val="2"/>
  </w:num>
  <w:num w:numId="19" w16cid:durableId="902716032">
    <w:abstractNumId w:val="5"/>
  </w:num>
  <w:num w:numId="20" w16cid:durableId="1631322721">
    <w:abstractNumId w:val="24"/>
  </w:num>
  <w:num w:numId="21" w16cid:durableId="1744328031">
    <w:abstractNumId w:val="23"/>
  </w:num>
  <w:num w:numId="22" w16cid:durableId="381826301">
    <w:abstractNumId w:val="25"/>
  </w:num>
  <w:num w:numId="23" w16cid:durableId="240792151">
    <w:abstractNumId w:val="1"/>
  </w:num>
  <w:num w:numId="24" w16cid:durableId="477722100">
    <w:abstractNumId w:val="21"/>
  </w:num>
  <w:num w:numId="25" w16cid:durableId="930895305">
    <w:abstractNumId w:val="19"/>
  </w:num>
  <w:num w:numId="26" w16cid:durableId="93941022">
    <w:abstractNumId w:val="20"/>
  </w:num>
  <w:num w:numId="27" w16cid:durableId="144861846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97"/>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02"/>
    <w:rsid w:val="00000EF3"/>
    <w:rsid w:val="0000744B"/>
    <w:rsid w:val="00011217"/>
    <w:rsid w:val="0002312B"/>
    <w:rsid w:val="0002328E"/>
    <w:rsid w:val="00023C77"/>
    <w:rsid w:val="00024020"/>
    <w:rsid w:val="000246E3"/>
    <w:rsid w:val="00026800"/>
    <w:rsid w:val="000270A0"/>
    <w:rsid w:val="00030F23"/>
    <w:rsid w:val="00034F13"/>
    <w:rsid w:val="0003603C"/>
    <w:rsid w:val="000378D3"/>
    <w:rsid w:val="00040D0B"/>
    <w:rsid w:val="00041295"/>
    <w:rsid w:val="00041458"/>
    <w:rsid w:val="0004215C"/>
    <w:rsid w:val="000439D1"/>
    <w:rsid w:val="0004408B"/>
    <w:rsid w:val="000448C3"/>
    <w:rsid w:val="00044D08"/>
    <w:rsid w:val="00046399"/>
    <w:rsid w:val="000548B6"/>
    <w:rsid w:val="00060B2D"/>
    <w:rsid w:val="000627BC"/>
    <w:rsid w:val="000655A7"/>
    <w:rsid w:val="000668A9"/>
    <w:rsid w:val="00067DDC"/>
    <w:rsid w:val="00070285"/>
    <w:rsid w:val="00076DC7"/>
    <w:rsid w:val="000807D8"/>
    <w:rsid w:val="000808BE"/>
    <w:rsid w:val="00081A6A"/>
    <w:rsid w:val="000830C2"/>
    <w:rsid w:val="00085A4E"/>
    <w:rsid w:val="00087376"/>
    <w:rsid w:val="00096CF2"/>
    <w:rsid w:val="00097896"/>
    <w:rsid w:val="000A14D0"/>
    <w:rsid w:val="000A1868"/>
    <w:rsid w:val="000A19C7"/>
    <w:rsid w:val="000B4666"/>
    <w:rsid w:val="000B4DC6"/>
    <w:rsid w:val="000B52AF"/>
    <w:rsid w:val="000B5E26"/>
    <w:rsid w:val="000C18DA"/>
    <w:rsid w:val="000C2846"/>
    <w:rsid w:val="000C6318"/>
    <w:rsid w:val="000C7079"/>
    <w:rsid w:val="000D34D7"/>
    <w:rsid w:val="000D5F04"/>
    <w:rsid w:val="000D7592"/>
    <w:rsid w:val="000F43A2"/>
    <w:rsid w:val="000F68FA"/>
    <w:rsid w:val="0010043F"/>
    <w:rsid w:val="0010229A"/>
    <w:rsid w:val="00102D01"/>
    <w:rsid w:val="00102F66"/>
    <w:rsid w:val="001049B8"/>
    <w:rsid w:val="00110753"/>
    <w:rsid w:val="001118FA"/>
    <w:rsid w:val="00115211"/>
    <w:rsid w:val="00117312"/>
    <w:rsid w:val="00117B42"/>
    <w:rsid w:val="00130177"/>
    <w:rsid w:val="0013630B"/>
    <w:rsid w:val="00137257"/>
    <w:rsid w:val="00142A01"/>
    <w:rsid w:val="001507FF"/>
    <w:rsid w:val="001527F7"/>
    <w:rsid w:val="00155956"/>
    <w:rsid w:val="00156996"/>
    <w:rsid w:val="00157799"/>
    <w:rsid w:val="00163986"/>
    <w:rsid w:val="00166597"/>
    <w:rsid w:val="00170CF9"/>
    <w:rsid w:val="00183BB7"/>
    <w:rsid w:val="00184486"/>
    <w:rsid w:val="00197796"/>
    <w:rsid w:val="001A0164"/>
    <w:rsid w:val="001A179E"/>
    <w:rsid w:val="001A44AF"/>
    <w:rsid w:val="001A5E7F"/>
    <w:rsid w:val="001A7B5A"/>
    <w:rsid w:val="001B02C1"/>
    <w:rsid w:val="001B38EB"/>
    <w:rsid w:val="001B6823"/>
    <w:rsid w:val="001C5347"/>
    <w:rsid w:val="001D1355"/>
    <w:rsid w:val="001D1DC4"/>
    <w:rsid w:val="001E3973"/>
    <w:rsid w:val="001E4EBA"/>
    <w:rsid w:val="001E714C"/>
    <w:rsid w:val="001F2A66"/>
    <w:rsid w:val="001F34E5"/>
    <w:rsid w:val="001F4D2F"/>
    <w:rsid w:val="001F4EB5"/>
    <w:rsid w:val="001F7955"/>
    <w:rsid w:val="00200518"/>
    <w:rsid w:val="002014A6"/>
    <w:rsid w:val="0021204B"/>
    <w:rsid w:val="002169B5"/>
    <w:rsid w:val="00216C3F"/>
    <w:rsid w:val="0022062E"/>
    <w:rsid w:val="00220F57"/>
    <w:rsid w:val="00225E49"/>
    <w:rsid w:val="002266AE"/>
    <w:rsid w:val="00227B98"/>
    <w:rsid w:val="0023104C"/>
    <w:rsid w:val="0023549F"/>
    <w:rsid w:val="00240059"/>
    <w:rsid w:val="00240B85"/>
    <w:rsid w:val="00243A12"/>
    <w:rsid w:val="0024499A"/>
    <w:rsid w:val="002462AB"/>
    <w:rsid w:val="00247D9F"/>
    <w:rsid w:val="00256DB3"/>
    <w:rsid w:val="00257331"/>
    <w:rsid w:val="00260838"/>
    <w:rsid w:val="00265880"/>
    <w:rsid w:val="002674E9"/>
    <w:rsid w:val="00274A20"/>
    <w:rsid w:val="002775F3"/>
    <w:rsid w:val="0028049D"/>
    <w:rsid w:val="00280AF4"/>
    <w:rsid w:val="0028335E"/>
    <w:rsid w:val="002840C3"/>
    <w:rsid w:val="0028584E"/>
    <w:rsid w:val="00290991"/>
    <w:rsid w:val="00291A4B"/>
    <w:rsid w:val="002922A2"/>
    <w:rsid w:val="0029422C"/>
    <w:rsid w:val="00295F7A"/>
    <w:rsid w:val="002A057E"/>
    <w:rsid w:val="002A4995"/>
    <w:rsid w:val="002A4C22"/>
    <w:rsid w:val="002A617B"/>
    <w:rsid w:val="002B2767"/>
    <w:rsid w:val="002B3D4D"/>
    <w:rsid w:val="002B4E4F"/>
    <w:rsid w:val="002C1ACB"/>
    <w:rsid w:val="002C3EA2"/>
    <w:rsid w:val="002C478D"/>
    <w:rsid w:val="002C4CCA"/>
    <w:rsid w:val="002D1AD7"/>
    <w:rsid w:val="002D3353"/>
    <w:rsid w:val="002D7168"/>
    <w:rsid w:val="002E00DF"/>
    <w:rsid w:val="002E0E42"/>
    <w:rsid w:val="002E317C"/>
    <w:rsid w:val="002E7619"/>
    <w:rsid w:val="002E7B7E"/>
    <w:rsid w:val="002F11F5"/>
    <w:rsid w:val="002F18DB"/>
    <w:rsid w:val="002F1E9E"/>
    <w:rsid w:val="002F51F9"/>
    <w:rsid w:val="00300979"/>
    <w:rsid w:val="0030780A"/>
    <w:rsid w:val="00307BE2"/>
    <w:rsid w:val="00311D92"/>
    <w:rsid w:val="00313E24"/>
    <w:rsid w:val="00314D73"/>
    <w:rsid w:val="00316573"/>
    <w:rsid w:val="003233EA"/>
    <w:rsid w:val="00325B86"/>
    <w:rsid w:val="0032685F"/>
    <w:rsid w:val="00333368"/>
    <w:rsid w:val="003339B0"/>
    <w:rsid w:val="00333D15"/>
    <w:rsid w:val="00335F6F"/>
    <w:rsid w:val="003432E5"/>
    <w:rsid w:val="00344ED0"/>
    <w:rsid w:val="0034590D"/>
    <w:rsid w:val="00350E0D"/>
    <w:rsid w:val="00354523"/>
    <w:rsid w:val="003578F4"/>
    <w:rsid w:val="00361929"/>
    <w:rsid w:val="003629D6"/>
    <w:rsid w:val="00366158"/>
    <w:rsid w:val="00371BC0"/>
    <w:rsid w:val="0037297F"/>
    <w:rsid w:val="00377D8D"/>
    <w:rsid w:val="00385DAD"/>
    <w:rsid w:val="003872DA"/>
    <w:rsid w:val="00397970"/>
    <w:rsid w:val="003A1820"/>
    <w:rsid w:val="003A221C"/>
    <w:rsid w:val="003A4C91"/>
    <w:rsid w:val="003A7090"/>
    <w:rsid w:val="003B00BC"/>
    <w:rsid w:val="003B4491"/>
    <w:rsid w:val="003B4807"/>
    <w:rsid w:val="003B576B"/>
    <w:rsid w:val="003B5D30"/>
    <w:rsid w:val="003C0453"/>
    <w:rsid w:val="003C435D"/>
    <w:rsid w:val="003C5D1A"/>
    <w:rsid w:val="003D595D"/>
    <w:rsid w:val="003E01A9"/>
    <w:rsid w:val="003E233E"/>
    <w:rsid w:val="003E4F66"/>
    <w:rsid w:val="003E65AE"/>
    <w:rsid w:val="003F7408"/>
    <w:rsid w:val="0040043A"/>
    <w:rsid w:val="004010F9"/>
    <w:rsid w:val="004036BB"/>
    <w:rsid w:val="0040567A"/>
    <w:rsid w:val="004168C3"/>
    <w:rsid w:val="00420FB2"/>
    <w:rsid w:val="00422B0C"/>
    <w:rsid w:val="0042652A"/>
    <w:rsid w:val="0042774C"/>
    <w:rsid w:val="004342C7"/>
    <w:rsid w:val="00437252"/>
    <w:rsid w:val="00457D19"/>
    <w:rsid w:val="004615E8"/>
    <w:rsid w:val="00461C7A"/>
    <w:rsid w:val="0046596E"/>
    <w:rsid w:val="0046664E"/>
    <w:rsid w:val="00467994"/>
    <w:rsid w:val="004737C5"/>
    <w:rsid w:val="004748D8"/>
    <w:rsid w:val="0048054C"/>
    <w:rsid w:val="00481C93"/>
    <w:rsid w:val="00485344"/>
    <w:rsid w:val="00487147"/>
    <w:rsid w:val="00487176"/>
    <w:rsid w:val="00490076"/>
    <w:rsid w:val="004908C8"/>
    <w:rsid w:val="004916D9"/>
    <w:rsid w:val="00491739"/>
    <w:rsid w:val="0049365E"/>
    <w:rsid w:val="00493B66"/>
    <w:rsid w:val="0049570A"/>
    <w:rsid w:val="0049729C"/>
    <w:rsid w:val="004A0875"/>
    <w:rsid w:val="004A332F"/>
    <w:rsid w:val="004A5957"/>
    <w:rsid w:val="004A7D2E"/>
    <w:rsid w:val="004B292E"/>
    <w:rsid w:val="004B4A6A"/>
    <w:rsid w:val="004B78C1"/>
    <w:rsid w:val="004C12F3"/>
    <w:rsid w:val="004C2EAB"/>
    <w:rsid w:val="004D111F"/>
    <w:rsid w:val="004D4890"/>
    <w:rsid w:val="004D52BF"/>
    <w:rsid w:val="004D5F55"/>
    <w:rsid w:val="004E0033"/>
    <w:rsid w:val="004E1E16"/>
    <w:rsid w:val="004E681E"/>
    <w:rsid w:val="004E7188"/>
    <w:rsid w:val="004F41D8"/>
    <w:rsid w:val="004F586A"/>
    <w:rsid w:val="004F5C61"/>
    <w:rsid w:val="004F6167"/>
    <w:rsid w:val="004F669B"/>
    <w:rsid w:val="005048FC"/>
    <w:rsid w:val="00504C7B"/>
    <w:rsid w:val="00510422"/>
    <w:rsid w:val="005106EC"/>
    <w:rsid w:val="00510B05"/>
    <w:rsid w:val="00517F85"/>
    <w:rsid w:val="00524063"/>
    <w:rsid w:val="005276B1"/>
    <w:rsid w:val="00530387"/>
    <w:rsid w:val="00530984"/>
    <w:rsid w:val="00532C80"/>
    <w:rsid w:val="005374DB"/>
    <w:rsid w:val="00537E41"/>
    <w:rsid w:val="00543C83"/>
    <w:rsid w:val="005476EC"/>
    <w:rsid w:val="00547E74"/>
    <w:rsid w:val="00552A74"/>
    <w:rsid w:val="005544EC"/>
    <w:rsid w:val="00555469"/>
    <w:rsid w:val="005734CE"/>
    <w:rsid w:val="005775EA"/>
    <w:rsid w:val="00577E5C"/>
    <w:rsid w:val="00580150"/>
    <w:rsid w:val="00580F9D"/>
    <w:rsid w:val="0058114D"/>
    <w:rsid w:val="005871F1"/>
    <w:rsid w:val="005874AE"/>
    <w:rsid w:val="00590B83"/>
    <w:rsid w:val="0059100B"/>
    <w:rsid w:val="00592229"/>
    <w:rsid w:val="005929FE"/>
    <w:rsid w:val="005974B8"/>
    <w:rsid w:val="00597974"/>
    <w:rsid w:val="005A13B6"/>
    <w:rsid w:val="005A2A63"/>
    <w:rsid w:val="005B0286"/>
    <w:rsid w:val="005B1B34"/>
    <w:rsid w:val="005B6D84"/>
    <w:rsid w:val="005C163D"/>
    <w:rsid w:val="005C4254"/>
    <w:rsid w:val="005C500F"/>
    <w:rsid w:val="005C7332"/>
    <w:rsid w:val="005D475F"/>
    <w:rsid w:val="005E46FF"/>
    <w:rsid w:val="005E4B57"/>
    <w:rsid w:val="005E6CA6"/>
    <w:rsid w:val="005F45EB"/>
    <w:rsid w:val="005F73F6"/>
    <w:rsid w:val="00600F4D"/>
    <w:rsid w:val="006041C4"/>
    <w:rsid w:val="00611E55"/>
    <w:rsid w:val="00616AD9"/>
    <w:rsid w:val="006178F7"/>
    <w:rsid w:val="006255FA"/>
    <w:rsid w:val="00631934"/>
    <w:rsid w:val="00635718"/>
    <w:rsid w:val="00640539"/>
    <w:rsid w:val="00642706"/>
    <w:rsid w:val="0065068E"/>
    <w:rsid w:val="00656B6E"/>
    <w:rsid w:val="0066402F"/>
    <w:rsid w:val="0068213F"/>
    <w:rsid w:val="00683AF3"/>
    <w:rsid w:val="0068776D"/>
    <w:rsid w:val="00690CE3"/>
    <w:rsid w:val="00692283"/>
    <w:rsid w:val="00692AA6"/>
    <w:rsid w:val="00692EF4"/>
    <w:rsid w:val="0069388B"/>
    <w:rsid w:val="00695A9F"/>
    <w:rsid w:val="006A3683"/>
    <w:rsid w:val="006A3E5C"/>
    <w:rsid w:val="006A466B"/>
    <w:rsid w:val="006A519B"/>
    <w:rsid w:val="006A6DAE"/>
    <w:rsid w:val="006B39BA"/>
    <w:rsid w:val="006B6052"/>
    <w:rsid w:val="006B6C93"/>
    <w:rsid w:val="006B7916"/>
    <w:rsid w:val="006C1314"/>
    <w:rsid w:val="006C3E44"/>
    <w:rsid w:val="006C4333"/>
    <w:rsid w:val="006C7922"/>
    <w:rsid w:val="006D1497"/>
    <w:rsid w:val="006D49AF"/>
    <w:rsid w:val="006D6BAE"/>
    <w:rsid w:val="006E07CB"/>
    <w:rsid w:val="006E32EB"/>
    <w:rsid w:val="006E6FDA"/>
    <w:rsid w:val="006F1278"/>
    <w:rsid w:val="006F1D19"/>
    <w:rsid w:val="006F439F"/>
    <w:rsid w:val="006F760C"/>
    <w:rsid w:val="007009E1"/>
    <w:rsid w:val="0070116D"/>
    <w:rsid w:val="00703FFC"/>
    <w:rsid w:val="007074D9"/>
    <w:rsid w:val="007129E5"/>
    <w:rsid w:val="00720E53"/>
    <w:rsid w:val="00722514"/>
    <w:rsid w:val="00726B8D"/>
    <w:rsid w:val="0073490B"/>
    <w:rsid w:val="007362DB"/>
    <w:rsid w:val="00741A33"/>
    <w:rsid w:val="00751076"/>
    <w:rsid w:val="00751F2E"/>
    <w:rsid w:val="00754FE9"/>
    <w:rsid w:val="00755CBB"/>
    <w:rsid w:val="00756F77"/>
    <w:rsid w:val="00761C60"/>
    <w:rsid w:val="00764F47"/>
    <w:rsid w:val="00770452"/>
    <w:rsid w:val="007704EA"/>
    <w:rsid w:val="00773C18"/>
    <w:rsid w:val="007777A6"/>
    <w:rsid w:val="00780AED"/>
    <w:rsid w:val="007819B9"/>
    <w:rsid w:val="00781BDD"/>
    <w:rsid w:val="00784088"/>
    <w:rsid w:val="0078740F"/>
    <w:rsid w:val="00793ADC"/>
    <w:rsid w:val="007963E0"/>
    <w:rsid w:val="007A1A69"/>
    <w:rsid w:val="007A5DAD"/>
    <w:rsid w:val="007A60B1"/>
    <w:rsid w:val="007A7640"/>
    <w:rsid w:val="007C46FB"/>
    <w:rsid w:val="007C77F0"/>
    <w:rsid w:val="007C7B43"/>
    <w:rsid w:val="007D06E6"/>
    <w:rsid w:val="007D11C6"/>
    <w:rsid w:val="007D14CD"/>
    <w:rsid w:val="007D171E"/>
    <w:rsid w:val="007D29AB"/>
    <w:rsid w:val="007E16A5"/>
    <w:rsid w:val="007E3A52"/>
    <w:rsid w:val="007F535F"/>
    <w:rsid w:val="007F64D3"/>
    <w:rsid w:val="007F6904"/>
    <w:rsid w:val="00804456"/>
    <w:rsid w:val="00807555"/>
    <w:rsid w:val="00807D3A"/>
    <w:rsid w:val="00810C98"/>
    <w:rsid w:val="0081189E"/>
    <w:rsid w:val="008157D1"/>
    <w:rsid w:val="0081662E"/>
    <w:rsid w:val="00816934"/>
    <w:rsid w:val="00823D72"/>
    <w:rsid w:val="008303B1"/>
    <w:rsid w:val="00833D36"/>
    <w:rsid w:val="00835023"/>
    <w:rsid w:val="008441F4"/>
    <w:rsid w:val="00845105"/>
    <w:rsid w:val="00853FEB"/>
    <w:rsid w:val="00862471"/>
    <w:rsid w:val="00866472"/>
    <w:rsid w:val="00866E03"/>
    <w:rsid w:val="0087004F"/>
    <w:rsid w:val="008779C0"/>
    <w:rsid w:val="00881029"/>
    <w:rsid w:val="008811F4"/>
    <w:rsid w:val="00881AA6"/>
    <w:rsid w:val="008853D2"/>
    <w:rsid w:val="0088653B"/>
    <w:rsid w:val="00887FF0"/>
    <w:rsid w:val="00890839"/>
    <w:rsid w:val="0089315E"/>
    <w:rsid w:val="008934D9"/>
    <w:rsid w:val="00893619"/>
    <w:rsid w:val="00893D2A"/>
    <w:rsid w:val="00896685"/>
    <w:rsid w:val="008A7328"/>
    <w:rsid w:val="008B2A6C"/>
    <w:rsid w:val="008B4A86"/>
    <w:rsid w:val="008B5BA6"/>
    <w:rsid w:val="008B605B"/>
    <w:rsid w:val="008B7D1E"/>
    <w:rsid w:val="008C18E3"/>
    <w:rsid w:val="008C1CD1"/>
    <w:rsid w:val="008C6A2E"/>
    <w:rsid w:val="008C6DBF"/>
    <w:rsid w:val="008C7EB6"/>
    <w:rsid w:val="008D5CB1"/>
    <w:rsid w:val="008F25EF"/>
    <w:rsid w:val="008F4A87"/>
    <w:rsid w:val="00901E92"/>
    <w:rsid w:val="00902B7F"/>
    <w:rsid w:val="00903532"/>
    <w:rsid w:val="00905A0A"/>
    <w:rsid w:val="009114E4"/>
    <w:rsid w:val="00913790"/>
    <w:rsid w:val="00916561"/>
    <w:rsid w:val="00916D2A"/>
    <w:rsid w:val="00917BAD"/>
    <w:rsid w:val="009208A0"/>
    <w:rsid w:val="00927714"/>
    <w:rsid w:val="009278B1"/>
    <w:rsid w:val="0093019D"/>
    <w:rsid w:val="00933693"/>
    <w:rsid w:val="00933CE6"/>
    <w:rsid w:val="009341A8"/>
    <w:rsid w:val="00936041"/>
    <w:rsid w:val="00936508"/>
    <w:rsid w:val="00936BAE"/>
    <w:rsid w:val="009407E3"/>
    <w:rsid w:val="00946077"/>
    <w:rsid w:val="00954E64"/>
    <w:rsid w:val="00956260"/>
    <w:rsid w:val="00956A65"/>
    <w:rsid w:val="00957028"/>
    <w:rsid w:val="009606F9"/>
    <w:rsid w:val="00961078"/>
    <w:rsid w:val="009615D2"/>
    <w:rsid w:val="00992359"/>
    <w:rsid w:val="009A030C"/>
    <w:rsid w:val="009A20A8"/>
    <w:rsid w:val="009A5B22"/>
    <w:rsid w:val="009A7BBF"/>
    <w:rsid w:val="009B1B5B"/>
    <w:rsid w:val="009B7BA2"/>
    <w:rsid w:val="009C38AA"/>
    <w:rsid w:val="009C5C01"/>
    <w:rsid w:val="009C7EE8"/>
    <w:rsid w:val="009D3642"/>
    <w:rsid w:val="009D548E"/>
    <w:rsid w:val="009D7E32"/>
    <w:rsid w:val="009D7EAB"/>
    <w:rsid w:val="009E2A15"/>
    <w:rsid w:val="009E7593"/>
    <w:rsid w:val="009F03EA"/>
    <w:rsid w:val="009F04CD"/>
    <w:rsid w:val="00A00E68"/>
    <w:rsid w:val="00A02068"/>
    <w:rsid w:val="00A03115"/>
    <w:rsid w:val="00A03CD9"/>
    <w:rsid w:val="00A07E34"/>
    <w:rsid w:val="00A100E4"/>
    <w:rsid w:val="00A11B4D"/>
    <w:rsid w:val="00A16A35"/>
    <w:rsid w:val="00A2105F"/>
    <w:rsid w:val="00A2575B"/>
    <w:rsid w:val="00A275F9"/>
    <w:rsid w:val="00A30A38"/>
    <w:rsid w:val="00A32659"/>
    <w:rsid w:val="00A352C0"/>
    <w:rsid w:val="00A370C9"/>
    <w:rsid w:val="00A37B40"/>
    <w:rsid w:val="00A4078F"/>
    <w:rsid w:val="00A4186F"/>
    <w:rsid w:val="00A44693"/>
    <w:rsid w:val="00A45559"/>
    <w:rsid w:val="00A51B25"/>
    <w:rsid w:val="00A51F34"/>
    <w:rsid w:val="00A52672"/>
    <w:rsid w:val="00A544C7"/>
    <w:rsid w:val="00A65BEC"/>
    <w:rsid w:val="00A7031F"/>
    <w:rsid w:val="00A70685"/>
    <w:rsid w:val="00A70A05"/>
    <w:rsid w:val="00A73FFE"/>
    <w:rsid w:val="00A76DB2"/>
    <w:rsid w:val="00A809A9"/>
    <w:rsid w:val="00A86BF0"/>
    <w:rsid w:val="00A877C4"/>
    <w:rsid w:val="00A91122"/>
    <w:rsid w:val="00A948B1"/>
    <w:rsid w:val="00AA0478"/>
    <w:rsid w:val="00AA0EEF"/>
    <w:rsid w:val="00AA5587"/>
    <w:rsid w:val="00AA7137"/>
    <w:rsid w:val="00AA7470"/>
    <w:rsid w:val="00AB1094"/>
    <w:rsid w:val="00AB43C6"/>
    <w:rsid w:val="00AC1A96"/>
    <w:rsid w:val="00AC2678"/>
    <w:rsid w:val="00AC4E7F"/>
    <w:rsid w:val="00AC7B50"/>
    <w:rsid w:val="00AD0EE2"/>
    <w:rsid w:val="00AD20D4"/>
    <w:rsid w:val="00AD3CDB"/>
    <w:rsid w:val="00AD64DF"/>
    <w:rsid w:val="00AF7281"/>
    <w:rsid w:val="00AF7911"/>
    <w:rsid w:val="00B00ACC"/>
    <w:rsid w:val="00B01BD5"/>
    <w:rsid w:val="00B02CF6"/>
    <w:rsid w:val="00B0355E"/>
    <w:rsid w:val="00B0545F"/>
    <w:rsid w:val="00B10C32"/>
    <w:rsid w:val="00B146C3"/>
    <w:rsid w:val="00B205A2"/>
    <w:rsid w:val="00B20B67"/>
    <w:rsid w:val="00B2748C"/>
    <w:rsid w:val="00B30942"/>
    <w:rsid w:val="00B32E4C"/>
    <w:rsid w:val="00B35449"/>
    <w:rsid w:val="00B37ECD"/>
    <w:rsid w:val="00B42AE1"/>
    <w:rsid w:val="00B508E6"/>
    <w:rsid w:val="00B52B6E"/>
    <w:rsid w:val="00B579F1"/>
    <w:rsid w:val="00B57A29"/>
    <w:rsid w:val="00B615F8"/>
    <w:rsid w:val="00B622D7"/>
    <w:rsid w:val="00B63D0D"/>
    <w:rsid w:val="00B65122"/>
    <w:rsid w:val="00B67DE6"/>
    <w:rsid w:val="00B7220E"/>
    <w:rsid w:val="00B7701C"/>
    <w:rsid w:val="00B8369E"/>
    <w:rsid w:val="00B84434"/>
    <w:rsid w:val="00B94040"/>
    <w:rsid w:val="00B97378"/>
    <w:rsid w:val="00BA1440"/>
    <w:rsid w:val="00BA1442"/>
    <w:rsid w:val="00BA2713"/>
    <w:rsid w:val="00BA542C"/>
    <w:rsid w:val="00BB3046"/>
    <w:rsid w:val="00BB78A8"/>
    <w:rsid w:val="00BC2A66"/>
    <w:rsid w:val="00BC78B8"/>
    <w:rsid w:val="00BD079B"/>
    <w:rsid w:val="00BD1D5F"/>
    <w:rsid w:val="00BD3907"/>
    <w:rsid w:val="00BD6882"/>
    <w:rsid w:val="00BD785D"/>
    <w:rsid w:val="00BE093B"/>
    <w:rsid w:val="00BE4C95"/>
    <w:rsid w:val="00BE5CF7"/>
    <w:rsid w:val="00BE66D0"/>
    <w:rsid w:val="00BE6D10"/>
    <w:rsid w:val="00BE7D04"/>
    <w:rsid w:val="00BF2FD1"/>
    <w:rsid w:val="00BF3634"/>
    <w:rsid w:val="00BF3E05"/>
    <w:rsid w:val="00BF4E57"/>
    <w:rsid w:val="00BF5E57"/>
    <w:rsid w:val="00BF7CE7"/>
    <w:rsid w:val="00C013EC"/>
    <w:rsid w:val="00C0242B"/>
    <w:rsid w:val="00C02DFA"/>
    <w:rsid w:val="00C04677"/>
    <w:rsid w:val="00C074F0"/>
    <w:rsid w:val="00C113C3"/>
    <w:rsid w:val="00C13190"/>
    <w:rsid w:val="00C13BD7"/>
    <w:rsid w:val="00C13D58"/>
    <w:rsid w:val="00C156AD"/>
    <w:rsid w:val="00C21365"/>
    <w:rsid w:val="00C24A33"/>
    <w:rsid w:val="00C255DF"/>
    <w:rsid w:val="00C26D41"/>
    <w:rsid w:val="00C2761B"/>
    <w:rsid w:val="00C30772"/>
    <w:rsid w:val="00C44C07"/>
    <w:rsid w:val="00C45BEE"/>
    <w:rsid w:val="00C47CA1"/>
    <w:rsid w:val="00C517F3"/>
    <w:rsid w:val="00C5369A"/>
    <w:rsid w:val="00C5693F"/>
    <w:rsid w:val="00C57621"/>
    <w:rsid w:val="00C61240"/>
    <w:rsid w:val="00C61F83"/>
    <w:rsid w:val="00C65FF1"/>
    <w:rsid w:val="00C70C3A"/>
    <w:rsid w:val="00C71E0A"/>
    <w:rsid w:val="00C72723"/>
    <w:rsid w:val="00C77C08"/>
    <w:rsid w:val="00C8370F"/>
    <w:rsid w:val="00C83B06"/>
    <w:rsid w:val="00C9069B"/>
    <w:rsid w:val="00C90C60"/>
    <w:rsid w:val="00C93FE5"/>
    <w:rsid w:val="00C97978"/>
    <w:rsid w:val="00CA75E7"/>
    <w:rsid w:val="00CB18DF"/>
    <w:rsid w:val="00CB6CC4"/>
    <w:rsid w:val="00CB7BD9"/>
    <w:rsid w:val="00CC04CD"/>
    <w:rsid w:val="00CC5A95"/>
    <w:rsid w:val="00CC6B14"/>
    <w:rsid w:val="00CD0A3F"/>
    <w:rsid w:val="00CD21C8"/>
    <w:rsid w:val="00CD221B"/>
    <w:rsid w:val="00CD272F"/>
    <w:rsid w:val="00CD38B6"/>
    <w:rsid w:val="00CD653E"/>
    <w:rsid w:val="00CE15E0"/>
    <w:rsid w:val="00CF301B"/>
    <w:rsid w:val="00CF7602"/>
    <w:rsid w:val="00D02B9D"/>
    <w:rsid w:val="00D044F2"/>
    <w:rsid w:val="00D04610"/>
    <w:rsid w:val="00D04BFE"/>
    <w:rsid w:val="00D07DB8"/>
    <w:rsid w:val="00D15BC3"/>
    <w:rsid w:val="00D23369"/>
    <w:rsid w:val="00D26422"/>
    <w:rsid w:val="00D30810"/>
    <w:rsid w:val="00D30D66"/>
    <w:rsid w:val="00D355EA"/>
    <w:rsid w:val="00D40A11"/>
    <w:rsid w:val="00D4101D"/>
    <w:rsid w:val="00D56E26"/>
    <w:rsid w:val="00D57DA1"/>
    <w:rsid w:val="00D62C9A"/>
    <w:rsid w:val="00D63701"/>
    <w:rsid w:val="00D63818"/>
    <w:rsid w:val="00D66692"/>
    <w:rsid w:val="00D67C8A"/>
    <w:rsid w:val="00D74114"/>
    <w:rsid w:val="00D76299"/>
    <w:rsid w:val="00D76DCE"/>
    <w:rsid w:val="00D77033"/>
    <w:rsid w:val="00D77827"/>
    <w:rsid w:val="00D822A6"/>
    <w:rsid w:val="00D829A0"/>
    <w:rsid w:val="00D82B61"/>
    <w:rsid w:val="00D83E00"/>
    <w:rsid w:val="00D85BFC"/>
    <w:rsid w:val="00D9021C"/>
    <w:rsid w:val="00D9078B"/>
    <w:rsid w:val="00D9142A"/>
    <w:rsid w:val="00DA059F"/>
    <w:rsid w:val="00DA2134"/>
    <w:rsid w:val="00DA4E9A"/>
    <w:rsid w:val="00DA5E84"/>
    <w:rsid w:val="00DB2305"/>
    <w:rsid w:val="00DC0A6E"/>
    <w:rsid w:val="00DC35D3"/>
    <w:rsid w:val="00DC36B7"/>
    <w:rsid w:val="00DC3A18"/>
    <w:rsid w:val="00DC6909"/>
    <w:rsid w:val="00DD22BB"/>
    <w:rsid w:val="00DD2D34"/>
    <w:rsid w:val="00DD6A5F"/>
    <w:rsid w:val="00DD7B32"/>
    <w:rsid w:val="00DE0FC1"/>
    <w:rsid w:val="00DE7ECC"/>
    <w:rsid w:val="00DE7F8A"/>
    <w:rsid w:val="00E02623"/>
    <w:rsid w:val="00E027B3"/>
    <w:rsid w:val="00E02E00"/>
    <w:rsid w:val="00E04AF0"/>
    <w:rsid w:val="00E060B0"/>
    <w:rsid w:val="00E0715B"/>
    <w:rsid w:val="00E10997"/>
    <w:rsid w:val="00E11304"/>
    <w:rsid w:val="00E1352E"/>
    <w:rsid w:val="00E14A44"/>
    <w:rsid w:val="00E153F9"/>
    <w:rsid w:val="00E21381"/>
    <w:rsid w:val="00E23A5D"/>
    <w:rsid w:val="00E367A4"/>
    <w:rsid w:val="00E40082"/>
    <w:rsid w:val="00E4411C"/>
    <w:rsid w:val="00E44961"/>
    <w:rsid w:val="00E467E9"/>
    <w:rsid w:val="00E47002"/>
    <w:rsid w:val="00E47F47"/>
    <w:rsid w:val="00E5364F"/>
    <w:rsid w:val="00E639F3"/>
    <w:rsid w:val="00E63D45"/>
    <w:rsid w:val="00E66767"/>
    <w:rsid w:val="00E75B31"/>
    <w:rsid w:val="00E84FBF"/>
    <w:rsid w:val="00E908BD"/>
    <w:rsid w:val="00E92092"/>
    <w:rsid w:val="00E924FD"/>
    <w:rsid w:val="00EA0839"/>
    <w:rsid w:val="00EA2887"/>
    <w:rsid w:val="00EA5EC8"/>
    <w:rsid w:val="00EB01A3"/>
    <w:rsid w:val="00EB207B"/>
    <w:rsid w:val="00EB6699"/>
    <w:rsid w:val="00EC1E87"/>
    <w:rsid w:val="00EC2C81"/>
    <w:rsid w:val="00EC3D8E"/>
    <w:rsid w:val="00EC7B19"/>
    <w:rsid w:val="00ED10D4"/>
    <w:rsid w:val="00ED1455"/>
    <w:rsid w:val="00ED6992"/>
    <w:rsid w:val="00ED6D9A"/>
    <w:rsid w:val="00ED7F51"/>
    <w:rsid w:val="00EE208D"/>
    <w:rsid w:val="00EF073F"/>
    <w:rsid w:val="00EF0D80"/>
    <w:rsid w:val="00EF1481"/>
    <w:rsid w:val="00EF42F3"/>
    <w:rsid w:val="00EF542B"/>
    <w:rsid w:val="00EF7534"/>
    <w:rsid w:val="00F055D8"/>
    <w:rsid w:val="00F06193"/>
    <w:rsid w:val="00F11AF5"/>
    <w:rsid w:val="00F11B32"/>
    <w:rsid w:val="00F1299D"/>
    <w:rsid w:val="00F14A23"/>
    <w:rsid w:val="00F16CE3"/>
    <w:rsid w:val="00F20646"/>
    <w:rsid w:val="00F22416"/>
    <w:rsid w:val="00F2577A"/>
    <w:rsid w:val="00F272A6"/>
    <w:rsid w:val="00F328BC"/>
    <w:rsid w:val="00F330B2"/>
    <w:rsid w:val="00F43A30"/>
    <w:rsid w:val="00F47E9D"/>
    <w:rsid w:val="00F556B6"/>
    <w:rsid w:val="00F56509"/>
    <w:rsid w:val="00F603B4"/>
    <w:rsid w:val="00F6357C"/>
    <w:rsid w:val="00F63BCA"/>
    <w:rsid w:val="00F65F76"/>
    <w:rsid w:val="00F664AF"/>
    <w:rsid w:val="00F7228C"/>
    <w:rsid w:val="00F74091"/>
    <w:rsid w:val="00F74CF5"/>
    <w:rsid w:val="00F77ECA"/>
    <w:rsid w:val="00F81EA0"/>
    <w:rsid w:val="00F8386A"/>
    <w:rsid w:val="00F86546"/>
    <w:rsid w:val="00F91F89"/>
    <w:rsid w:val="00F92EEB"/>
    <w:rsid w:val="00F9742B"/>
    <w:rsid w:val="00FA1282"/>
    <w:rsid w:val="00FA4201"/>
    <w:rsid w:val="00FA4A7A"/>
    <w:rsid w:val="00FB3AAE"/>
    <w:rsid w:val="00FC0B67"/>
    <w:rsid w:val="00FC0C24"/>
    <w:rsid w:val="00FC1013"/>
    <w:rsid w:val="00FC209D"/>
    <w:rsid w:val="00FC576D"/>
    <w:rsid w:val="00FC5C71"/>
    <w:rsid w:val="00FC7F88"/>
    <w:rsid w:val="00FC7FBD"/>
    <w:rsid w:val="00FE0DF0"/>
    <w:rsid w:val="00FE4249"/>
    <w:rsid w:val="00FE7FC6"/>
    <w:rsid w:val="00FF0739"/>
    <w:rsid w:val="00FF27D3"/>
    <w:rsid w:val="00FF2FF4"/>
    <w:rsid w:val="00FF4CC2"/>
    <w:rsid w:val="00FF6D37"/>
    <w:rsid w:val="0CDC5837"/>
    <w:rsid w:val="0D0DBCC3"/>
    <w:rsid w:val="12A38C4D"/>
    <w:rsid w:val="1D1D1BA3"/>
    <w:rsid w:val="2104B759"/>
    <w:rsid w:val="26882370"/>
    <w:rsid w:val="2CA62415"/>
    <w:rsid w:val="3126C4E1"/>
    <w:rsid w:val="420B9983"/>
    <w:rsid w:val="478F059A"/>
    <w:rsid w:val="6790E9FA"/>
    <w:rsid w:val="69840906"/>
    <w:rsid w:val="6B53723B"/>
    <w:rsid w:val="703A72BC"/>
    <w:rsid w:val="78DA3CF9"/>
    <w:rsid w:val="7BD271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D2590"/>
  <w15:docId w15:val="{B7412886-2A91-46CC-90D2-A261DE1C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basedOn w:val="Normal"/>
    <w:next w:val="Normal"/>
    <w:link w:val="Balk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Balk3">
    <w:name w:val="heading 3"/>
    <w:basedOn w:val="Normal"/>
    <w:next w:val="Normal"/>
    <w:link w:val="Balk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Balk4">
    <w:name w:val="heading 4"/>
    <w:basedOn w:val="Normal"/>
    <w:next w:val="Normal"/>
    <w:link w:val="Balk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Balk5">
    <w:name w:val="heading 5"/>
    <w:basedOn w:val="Normal"/>
    <w:next w:val="Normal"/>
    <w:link w:val="Balk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Balk6">
    <w:name w:val="heading 6"/>
    <w:basedOn w:val="Normal"/>
    <w:next w:val="Normal"/>
    <w:link w:val="Balk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Balk7">
    <w:name w:val="heading 7"/>
    <w:basedOn w:val="Normal"/>
    <w:next w:val="Normal"/>
    <w:link w:val="Balk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pPr>
      <w:spacing w:after="0" w:line="240" w:lineRule="auto"/>
    </w:pPr>
  </w:style>
  <w:style w:type="character" w:customStyle="1" w:styleId="Balk1Char">
    <w:name w:val="Başlık 1 Char"/>
    <w:basedOn w:val="VarsaylanParagrafYazTipi"/>
    <w:link w:val="Balk1"/>
    <w:uiPriority w:val="9"/>
    <w:rPr>
      <w:rFonts w:asciiTheme="majorHAnsi" w:eastAsiaTheme="majorEastAsia" w:hAnsiTheme="majorHAnsi" w:cstheme="majorBidi"/>
      <w:b/>
      <w:bCs/>
      <w:color w:val="2F5496" w:themeColor="accent1" w:themeShade="BF"/>
      <w:sz w:val="28"/>
      <w:szCs w:val="28"/>
    </w:rPr>
  </w:style>
  <w:style w:type="character" w:customStyle="1" w:styleId="Balk2Char">
    <w:name w:val="Başlık 2 Char"/>
    <w:basedOn w:val="VarsaylanParagrafYazTipi"/>
    <w:link w:val="Balk2"/>
    <w:uiPriority w:val="9"/>
    <w:rPr>
      <w:rFonts w:asciiTheme="majorHAnsi" w:eastAsiaTheme="majorEastAsia" w:hAnsiTheme="majorHAnsi" w:cstheme="majorBidi"/>
      <w:b/>
      <w:bCs/>
      <w:color w:val="4472C4" w:themeColor="accent1"/>
      <w:sz w:val="26"/>
      <w:szCs w:val="26"/>
    </w:rPr>
  </w:style>
  <w:style w:type="character" w:customStyle="1" w:styleId="Balk3Char">
    <w:name w:val="Başlık 3 Char"/>
    <w:basedOn w:val="VarsaylanParagrafYazTipi"/>
    <w:link w:val="Balk3"/>
    <w:uiPriority w:val="9"/>
    <w:rPr>
      <w:rFonts w:asciiTheme="majorHAnsi" w:eastAsiaTheme="majorEastAsia" w:hAnsiTheme="majorHAnsi" w:cstheme="majorBidi"/>
      <w:b/>
      <w:bCs/>
      <w:color w:val="4472C4" w:themeColor="accent1"/>
    </w:rPr>
  </w:style>
  <w:style w:type="character" w:customStyle="1" w:styleId="Balk4Char">
    <w:name w:val="Başlık 4 Char"/>
    <w:basedOn w:val="VarsaylanParagrafYazTipi"/>
    <w:link w:val="Balk4"/>
    <w:uiPriority w:val="9"/>
    <w:rPr>
      <w:rFonts w:asciiTheme="majorHAnsi" w:eastAsiaTheme="majorEastAsia" w:hAnsiTheme="majorHAnsi" w:cstheme="majorBidi"/>
      <w:b/>
      <w:bCs/>
      <w:i/>
      <w:iCs/>
      <w:color w:val="4472C4" w:themeColor="accent1"/>
    </w:rPr>
  </w:style>
  <w:style w:type="character" w:customStyle="1" w:styleId="Balk5Char">
    <w:name w:val="Başlık 5 Char"/>
    <w:basedOn w:val="VarsaylanParagrafYazTipi"/>
    <w:link w:val="Balk5"/>
    <w:uiPriority w:val="9"/>
    <w:rPr>
      <w:rFonts w:asciiTheme="majorHAnsi" w:eastAsiaTheme="majorEastAsia" w:hAnsiTheme="majorHAnsi" w:cstheme="majorBidi"/>
      <w:color w:val="1F3763" w:themeColor="accent1" w:themeShade="7F"/>
    </w:rPr>
  </w:style>
  <w:style w:type="character" w:customStyle="1" w:styleId="Balk6Char">
    <w:name w:val="Başlık 6 Char"/>
    <w:basedOn w:val="VarsaylanParagrafYazTipi"/>
    <w:link w:val="Balk6"/>
    <w:uiPriority w:val="9"/>
    <w:rPr>
      <w:rFonts w:asciiTheme="majorHAnsi" w:eastAsiaTheme="majorEastAsia" w:hAnsiTheme="majorHAnsi" w:cstheme="majorBidi"/>
      <w:i/>
      <w:iCs/>
      <w:color w:val="1F3763" w:themeColor="accent1" w:themeShade="7F"/>
    </w:rPr>
  </w:style>
  <w:style w:type="character" w:customStyle="1" w:styleId="Balk7Char">
    <w:name w:val="Başlık 7 Char"/>
    <w:basedOn w:val="VarsaylanParagrafYazTipi"/>
    <w:link w:val="Balk7"/>
    <w:uiPriority w:val="9"/>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rPr>
      <w:rFonts w:asciiTheme="majorHAnsi" w:eastAsiaTheme="majorEastAsia" w:hAnsiTheme="majorHAnsi" w:cstheme="majorBidi"/>
      <w:i/>
      <w:iCs/>
      <w:color w:val="404040" w:themeColor="text1" w:themeTint="BF"/>
      <w:sz w:val="20"/>
      <w:szCs w:val="20"/>
    </w:rPr>
  </w:style>
  <w:style w:type="paragraph" w:styleId="KonuBal">
    <w:name w:val="Title"/>
    <w:basedOn w:val="Normal"/>
    <w:next w:val="Normal"/>
    <w:link w:val="KonuBal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color w:val="323E4F" w:themeColor="text2" w:themeShade="BF"/>
      <w:spacing w:val="5"/>
      <w:sz w:val="52"/>
      <w:szCs w:val="52"/>
    </w:rPr>
  </w:style>
  <w:style w:type="paragraph" w:styleId="Altyaz">
    <w:name w:val="Subtitle"/>
    <w:basedOn w:val="Normal"/>
    <w:next w:val="Normal"/>
    <w:link w:val="AltyazChar"/>
    <w:uiPriority w:val="11"/>
    <w:qFormat/>
    <w:rPr>
      <w:rFonts w:asciiTheme="majorHAnsi" w:eastAsiaTheme="majorEastAsia" w:hAnsiTheme="majorHAnsi" w:cstheme="majorBidi"/>
      <w:i/>
      <w:iCs/>
      <w:color w:val="4472C4" w:themeColor="accent1"/>
      <w:spacing w:val="15"/>
      <w:sz w:val="24"/>
      <w:szCs w:val="24"/>
    </w:rPr>
  </w:style>
  <w:style w:type="character" w:customStyle="1" w:styleId="AltyazChar">
    <w:name w:val="Altyazı Char"/>
    <w:basedOn w:val="VarsaylanParagrafYazTipi"/>
    <w:link w:val="Altyaz"/>
    <w:uiPriority w:val="11"/>
    <w:rPr>
      <w:rFonts w:asciiTheme="majorHAnsi" w:eastAsiaTheme="majorEastAsia" w:hAnsiTheme="majorHAnsi" w:cstheme="majorBidi"/>
      <w:i/>
      <w:iCs/>
      <w:color w:val="4472C4" w:themeColor="accent1"/>
      <w:spacing w:val="15"/>
      <w:sz w:val="24"/>
      <w:szCs w:val="24"/>
    </w:rPr>
  </w:style>
  <w:style w:type="character" w:styleId="HafifVurgulama">
    <w:name w:val="Subtle Emphasis"/>
    <w:basedOn w:val="VarsaylanParagrafYazTipi"/>
    <w:uiPriority w:val="19"/>
    <w:qFormat/>
    <w:rPr>
      <w:i/>
      <w:iCs/>
      <w:color w:val="808080" w:themeColor="text1" w:themeTint="7F"/>
    </w:rPr>
  </w:style>
  <w:style w:type="character" w:styleId="Vurgu">
    <w:name w:val="Emphasis"/>
    <w:basedOn w:val="VarsaylanParagrafYazTipi"/>
    <w:uiPriority w:val="20"/>
    <w:qFormat/>
    <w:rPr>
      <w:i/>
      <w:iCs/>
    </w:rPr>
  </w:style>
  <w:style w:type="character" w:styleId="GlVurgulama">
    <w:name w:val="Intense Emphasis"/>
    <w:basedOn w:val="VarsaylanParagrafYazTipi"/>
    <w:uiPriority w:val="21"/>
    <w:qFormat/>
    <w:rPr>
      <w:b/>
      <w:bCs/>
      <w:i/>
      <w:iCs/>
      <w:color w:val="4472C4" w:themeColor="accent1"/>
    </w:rPr>
  </w:style>
  <w:style w:type="character" w:styleId="Gl">
    <w:name w:val="Strong"/>
    <w:basedOn w:val="VarsaylanParagrafYazTipi"/>
    <w:uiPriority w:val="22"/>
    <w:qFormat/>
    <w:rPr>
      <w:b/>
      <w:bCs/>
    </w:rPr>
  </w:style>
  <w:style w:type="paragraph" w:styleId="Alnt">
    <w:name w:val="Quote"/>
    <w:basedOn w:val="Normal"/>
    <w:next w:val="Normal"/>
    <w:link w:val="AlntChar"/>
    <w:uiPriority w:val="29"/>
    <w:qFormat/>
    <w:rPr>
      <w:i/>
      <w:iCs/>
      <w:color w:val="000000" w:themeColor="text1"/>
    </w:rPr>
  </w:style>
  <w:style w:type="character" w:customStyle="1" w:styleId="AlntChar">
    <w:name w:val="Alıntı Char"/>
    <w:basedOn w:val="VarsaylanParagrafYazTipi"/>
    <w:link w:val="Alnt"/>
    <w:uiPriority w:val="29"/>
    <w:rPr>
      <w:i/>
      <w:iCs/>
      <w:color w:val="000000" w:themeColor="text1"/>
    </w:rPr>
  </w:style>
  <w:style w:type="paragraph" w:styleId="GlAlnt">
    <w:name w:val="Intense Quote"/>
    <w:basedOn w:val="Normal"/>
    <w:next w:val="Normal"/>
    <w:link w:val="GlAlnt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GlAlntChar">
    <w:name w:val="Güçlü Alıntı Char"/>
    <w:basedOn w:val="VarsaylanParagrafYazTipi"/>
    <w:link w:val="GlAlnt"/>
    <w:uiPriority w:val="30"/>
    <w:rPr>
      <w:b/>
      <w:bCs/>
      <w:i/>
      <w:iCs/>
      <w:color w:val="4472C4" w:themeColor="accent1"/>
    </w:rPr>
  </w:style>
  <w:style w:type="character" w:styleId="HafifBavuru">
    <w:name w:val="Subtle Reference"/>
    <w:basedOn w:val="VarsaylanParagrafYazTipi"/>
    <w:uiPriority w:val="31"/>
    <w:qFormat/>
    <w:rPr>
      <w:smallCaps/>
      <w:color w:val="ED7D31" w:themeColor="accent2"/>
      <w:u w:val="single"/>
    </w:rPr>
  </w:style>
  <w:style w:type="character" w:styleId="GlBavuru">
    <w:name w:val="Intense Reference"/>
    <w:basedOn w:val="VarsaylanParagrafYazTipi"/>
    <w:uiPriority w:val="32"/>
    <w:qFormat/>
    <w:rPr>
      <w:b/>
      <w:bCs/>
      <w:smallCaps/>
      <w:color w:val="ED7D31" w:themeColor="accent2"/>
      <w:spacing w:val="5"/>
      <w:u w:val="single"/>
    </w:rPr>
  </w:style>
  <w:style w:type="character" w:styleId="KitapBal">
    <w:name w:val="Book Title"/>
    <w:basedOn w:val="VarsaylanParagrafYazTipi"/>
    <w:uiPriority w:val="33"/>
    <w:qFormat/>
    <w:rPr>
      <w:b/>
      <w:bCs/>
      <w:smallCaps/>
      <w:spacing w:val="5"/>
    </w:rPr>
  </w:style>
  <w:style w:type="paragraph" w:styleId="ListeParagraf">
    <w:name w:val="List Paragraph"/>
    <w:basedOn w:val="Normal"/>
    <w:uiPriority w:val="34"/>
    <w:qFormat/>
    <w:pPr>
      <w:ind w:left="720"/>
      <w:contextualSpacing/>
    </w:pPr>
  </w:style>
  <w:style w:type="paragraph" w:styleId="DipnotMetni">
    <w:name w:val="footnote text"/>
    <w:basedOn w:val="Normal"/>
    <w:link w:val="DipnotMetniChar"/>
    <w:uiPriority w:val="99"/>
    <w:semiHidden/>
    <w:unhideWhenUsed/>
    <w:pPr>
      <w:spacing w:after="0" w:line="240" w:lineRule="auto"/>
    </w:pPr>
    <w:rPr>
      <w:sz w:val="20"/>
      <w:szCs w:val="20"/>
    </w:rPr>
  </w:style>
  <w:style w:type="character" w:customStyle="1" w:styleId="DipnotMetniChar">
    <w:name w:val="Dipnot Metni Char"/>
    <w:basedOn w:val="VarsaylanParagrafYazTipi"/>
    <w:link w:val="DipnotMetni"/>
    <w:uiPriority w:val="99"/>
    <w:semiHidden/>
    <w:rPr>
      <w:sz w:val="20"/>
      <w:szCs w:val="20"/>
    </w:rPr>
  </w:style>
  <w:style w:type="character" w:styleId="DipnotBavurusu">
    <w:name w:val="footnote reference"/>
    <w:basedOn w:val="VarsaylanParagrafYazTipi"/>
    <w:uiPriority w:val="99"/>
    <w:semiHidden/>
    <w:unhideWhenUsed/>
    <w:rPr>
      <w:vertAlign w:val="superscript"/>
    </w:rPr>
  </w:style>
  <w:style w:type="paragraph" w:styleId="SonNotMetni">
    <w:name w:val="endnote text"/>
    <w:basedOn w:val="Normal"/>
    <w:link w:val="SonNotMetniChar"/>
    <w:uiPriority w:val="99"/>
    <w:semiHidden/>
    <w:unhideWhenUsed/>
    <w:pPr>
      <w:spacing w:after="0" w:line="240" w:lineRule="auto"/>
    </w:pPr>
    <w:rPr>
      <w:sz w:val="20"/>
      <w:szCs w:val="20"/>
    </w:rPr>
  </w:style>
  <w:style w:type="character" w:customStyle="1" w:styleId="SonNotMetniChar">
    <w:name w:val="Son Not Metni Char"/>
    <w:basedOn w:val="VarsaylanParagrafYazTipi"/>
    <w:link w:val="SonNotMetni"/>
    <w:uiPriority w:val="99"/>
    <w:semiHidden/>
    <w:rPr>
      <w:sz w:val="20"/>
      <w:szCs w:val="20"/>
    </w:rPr>
  </w:style>
  <w:style w:type="character" w:styleId="SonNotBavurusu">
    <w:name w:val="endnote reference"/>
    <w:basedOn w:val="VarsaylanParagrafYazTipi"/>
    <w:uiPriority w:val="99"/>
    <w:semiHidden/>
    <w:unhideWhenUsed/>
    <w:rPr>
      <w:vertAlign w:val="superscript"/>
    </w:rPr>
  </w:style>
  <w:style w:type="character" w:styleId="Kpr">
    <w:name w:val="Hyperlink"/>
    <w:basedOn w:val="VarsaylanParagrafYazTipi"/>
    <w:uiPriority w:val="99"/>
    <w:unhideWhenUsed/>
    <w:rPr>
      <w:color w:val="0563C1" w:themeColor="hyperlink"/>
      <w:u w:val="single"/>
    </w:rPr>
  </w:style>
  <w:style w:type="paragraph" w:styleId="DzMetin">
    <w:name w:val="Plain Text"/>
    <w:basedOn w:val="Normal"/>
    <w:link w:val="DzMetinChar"/>
    <w:uiPriority w:val="99"/>
    <w:semiHidden/>
    <w:unhideWhenUsed/>
    <w:pPr>
      <w:spacing w:after="0" w:line="240" w:lineRule="auto"/>
    </w:pPr>
    <w:rPr>
      <w:rFonts w:ascii="Courier New" w:hAnsi="Courier New" w:cs="Courier New"/>
      <w:sz w:val="21"/>
      <w:szCs w:val="21"/>
    </w:rPr>
  </w:style>
  <w:style w:type="character" w:customStyle="1" w:styleId="DzMetinChar">
    <w:name w:val="Düz Metin Char"/>
    <w:basedOn w:val="VarsaylanParagrafYazTipi"/>
    <w:link w:val="DzMetin"/>
    <w:uiPriority w:val="99"/>
    <w:rPr>
      <w:rFonts w:ascii="Courier New" w:hAnsi="Courier New" w:cs="Courier New"/>
      <w:sz w:val="21"/>
      <w:szCs w:val="21"/>
    </w:rPr>
  </w:style>
  <w:style w:type="paragraph" w:styleId="stBilgi">
    <w:name w:val="header"/>
    <w:basedOn w:val="Normal"/>
    <w:link w:val="stBilgiChar"/>
    <w:uiPriority w:val="99"/>
    <w:unhideWhenUsed/>
    <w:pPr>
      <w:spacing w:after="0" w:line="240" w:lineRule="auto"/>
    </w:pPr>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pPr>
      <w:spacing w:after="0" w:line="240" w:lineRule="auto"/>
    </w:pPr>
  </w:style>
  <w:style w:type="character" w:customStyle="1" w:styleId="AltBilgiChar">
    <w:name w:val="Alt Bilgi Char"/>
    <w:basedOn w:val="VarsaylanParagrafYazTipi"/>
    <w:link w:val="AltBilgi"/>
    <w:uiPriority w:val="99"/>
  </w:style>
  <w:style w:type="paragraph" w:styleId="ResimYazs">
    <w:name w:val="caption"/>
    <w:basedOn w:val="Normal"/>
    <w:next w:val="Normal"/>
    <w:uiPriority w:val="35"/>
    <w:unhideWhenUsed/>
    <w:qFormat/>
    <w:pPr>
      <w:spacing w:line="240" w:lineRule="auto"/>
    </w:pPr>
    <w:rPr>
      <w:i/>
      <w:iCs/>
      <w:color w:val="44546A" w:themeColor="text2"/>
      <w:sz w:val="18"/>
      <w:szCs w:val="18"/>
    </w:rPr>
  </w:style>
  <w:style w:type="paragraph" w:styleId="AklamaMetni">
    <w:name w:val="annotation text"/>
    <w:basedOn w:val="Normal"/>
    <w:link w:val="AklamaMetniChar"/>
    <w:uiPriority w:val="99"/>
    <w:unhideWhenUsed/>
    <w:pPr>
      <w:spacing w:line="240" w:lineRule="auto"/>
    </w:pPr>
    <w:rPr>
      <w:sz w:val="20"/>
      <w:szCs w:val="20"/>
    </w:rPr>
  </w:style>
  <w:style w:type="character" w:customStyle="1" w:styleId="AklamaMetniChar">
    <w:name w:val="Açıklama Metni Char"/>
    <w:basedOn w:val="VarsaylanParagrafYazTipi"/>
    <w:link w:val="AklamaMetni"/>
    <w:uiPriority w:val="99"/>
    <w:rPr>
      <w:sz w:val="20"/>
      <w:szCs w:val="20"/>
    </w:rPr>
  </w:style>
  <w:style w:type="paragraph" w:styleId="NormalWeb">
    <w:name w:val="Normal (Web)"/>
    <w:basedOn w:val="Normal"/>
    <w:uiPriority w:val="99"/>
    <w:unhideWhenUsed/>
    <w:pPr>
      <w:spacing w:before="100" w:after="100" w:line="240" w:lineRule="auto"/>
    </w:pPr>
    <w:rPr>
      <w:rFonts w:ascii="Times New Roman" w:eastAsia="Times New Roman" w:hAnsi="Times New Roman" w:cs="Times New Roman"/>
      <w:sz w:val="24"/>
      <w:szCs w:val="24"/>
    </w:rPr>
  </w:style>
  <w:style w:type="paragraph" w:customStyle="1" w:styleId="Ui-corner-left">
    <w:name w:val="Ui-corner-left"/>
    <w:basedOn w:val="Normal"/>
    <w:uiPriority w:val="99"/>
    <w:pPr>
      <w:spacing w:before="100" w:after="100" w:line="240" w:lineRule="auto"/>
    </w:pPr>
    <w:rPr>
      <w:rFonts w:ascii="Times New Roman" w:eastAsia="Times New Roman" w:hAnsi="Times New Roman" w:cs="Times New Roman"/>
      <w:sz w:val="24"/>
      <w:szCs w:val="24"/>
    </w:rPr>
  </w:style>
  <w:style w:type="paragraph" w:styleId="Kaynaka">
    <w:name w:val="Bibliography"/>
    <w:basedOn w:val="Normal"/>
    <w:next w:val="Normal"/>
    <w:uiPriority w:val="37"/>
    <w:unhideWhenUsed/>
  </w:style>
  <w:style w:type="character" w:styleId="zmlenmeyenBahsetme">
    <w:name w:val="Unresolved Mention"/>
    <w:basedOn w:val="VarsaylanParagrafYazTipi"/>
    <w:uiPriority w:val="99"/>
    <w:semiHidden/>
    <w:unhideWhenUsed/>
    <w:rsid w:val="00635718"/>
    <w:rPr>
      <w:color w:val="605E5C"/>
      <w:shd w:val="clear" w:color="auto" w:fill="E1DFDD"/>
    </w:rPr>
  </w:style>
  <w:style w:type="character" w:styleId="AklamaBavurusu">
    <w:name w:val="annotation reference"/>
    <w:basedOn w:val="VarsaylanParagrafYazTipi"/>
    <w:uiPriority w:val="99"/>
    <w:semiHidden/>
    <w:unhideWhenUsed/>
    <w:rsid w:val="005E4B57"/>
    <w:rPr>
      <w:sz w:val="16"/>
      <w:szCs w:val="16"/>
    </w:rPr>
  </w:style>
  <w:style w:type="paragraph" w:styleId="AklamaKonusu">
    <w:name w:val="annotation subject"/>
    <w:basedOn w:val="AklamaMetni"/>
    <w:next w:val="AklamaMetni"/>
    <w:link w:val="AklamaKonusuChar"/>
    <w:uiPriority w:val="99"/>
    <w:semiHidden/>
    <w:unhideWhenUsed/>
    <w:rsid w:val="004908C8"/>
    <w:rPr>
      <w:b/>
      <w:bCs/>
    </w:rPr>
  </w:style>
  <w:style w:type="character" w:customStyle="1" w:styleId="AklamaKonusuChar">
    <w:name w:val="Açıklama Konusu Char"/>
    <w:basedOn w:val="AklamaMetniChar"/>
    <w:link w:val="AklamaKonusu"/>
    <w:uiPriority w:val="99"/>
    <w:semiHidden/>
    <w:rsid w:val="004908C8"/>
    <w:rPr>
      <w:b/>
      <w:bCs/>
      <w:sz w:val="20"/>
      <w:szCs w:val="20"/>
    </w:rPr>
  </w:style>
  <w:style w:type="paragraph" w:styleId="Dzeltme">
    <w:name w:val="Revision"/>
    <w:hidden/>
    <w:uiPriority w:val="99"/>
    <w:semiHidden/>
    <w:rsid w:val="00FF4CC2"/>
    <w:pPr>
      <w:spacing w:after="0" w:line="240" w:lineRule="auto"/>
    </w:pPr>
  </w:style>
  <w:style w:type="character" w:styleId="zlenenKpr">
    <w:name w:val="FollowedHyperlink"/>
    <w:basedOn w:val="VarsaylanParagrafYazTipi"/>
    <w:uiPriority w:val="99"/>
    <w:semiHidden/>
    <w:unhideWhenUsed/>
    <w:rsid w:val="001F7955"/>
    <w:rPr>
      <w:color w:val="954F72" w:themeColor="followedHyperlink"/>
      <w:u w:val="single"/>
    </w:rPr>
  </w:style>
  <w:style w:type="paragraph" w:customStyle="1" w:styleId="ui-corner-left0">
    <w:name w:val="ui-corner-left"/>
    <w:basedOn w:val="Normal"/>
    <w:rsid w:val="008934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VarsaylanParagrafYazTipi"/>
    <w:rsid w:val="00C61240"/>
  </w:style>
  <w:style w:type="character" w:customStyle="1" w:styleId="eop">
    <w:name w:val="eop"/>
    <w:basedOn w:val="VarsaylanParagrafYazTipi"/>
    <w:rsid w:val="00C61240"/>
  </w:style>
  <w:style w:type="paragraph" w:styleId="ListeMaddemi">
    <w:name w:val="List Bullet"/>
    <w:basedOn w:val="Normal"/>
    <w:uiPriority w:val="99"/>
    <w:unhideWhenUsed/>
    <w:rsid w:val="00F47E9D"/>
    <w:pPr>
      <w:numPr>
        <w:numId w:val="27"/>
      </w:numPr>
      <w:contextualSpacing/>
    </w:pPr>
  </w:style>
  <w:style w:type="table" w:styleId="TabloKlavuzu">
    <w:name w:val="Table Grid"/>
    <w:basedOn w:val="NormalTablo"/>
    <w:uiPriority w:val="39"/>
    <w:rsid w:val="007D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58006">
      <w:bodyDiv w:val="1"/>
      <w:marLeft w:val="0"/>
      <w:marRight w:val="0"/>
      <w:marTop w:val="0"/>
      <w:marBottom w:val="0"/>
      <w:divBdr>
        <w:top w:val="none" w:sz="0" w:space="0" w:color="auto"/>
        <w:left w:val="none" w:sz="0" w:space="0" w:color="auto"/>
        <w:bottom w:val="none" w:sz="0" w:space="0" w:color="auto"/>
        <w:right w:val="none" w:sz="0" w:space="0" w:color="auto"/>
      </w:divBdr>
    </w:div>
    <w:div w:id="319232706">
      <w:bodyDiv w:val="1"/>
      <w:marLeft w:val="0"/>
      <w:marRight w:val="0"/>
      <w:marTop w:val="0"/>
      <w:marBottom w:val="0"/>
      <w:divBdr>
        <w:top w:val="none" w:sz="0" w:space="0" w:color="auto"/>
        <w:left w:val="none" w:sz="0" w:space="0" w:color="auto"/>
        <w:bottom w:val="none" w:sz="0" w:space="0" w:color="auto"/>
        <w:right w:val="none" w:sz="0" w:space="0" w:color="auto"/>
      </w:divBdr>
    </w:div>
    <w:div w:id="577448019">
      <w:bodyDiv w:val="1"/>
      <w:marLeft w:val="0"/>
      <w:marRight w:val="0"/>
      <w:marTop w:val="0"/>
      <w:marBottom w:val="0"/>
      <w:divBdr>
        <w:top w:val="none" w:sz="0" w:space="0" w:color="auto"/>
        <w:left w:val="none" w:sz="0" w:space="0" w:color="auto"/>
        <w:bottom w:val="none" w:sz="0" w:space="0" w:color="auto"/>
        <w:right w:val="none" w:sz="0" w:space="0" w:color="auto"/>
      </w:divBdr>
    </w:div>
    <w:div w:id="581329647">
      <w:bodyDiv w:val="1"/>
      <w:marLeft w:val="0"/>
      <w:marRight w:val="0"/>
      <w:marTop w:val="0"/>
      <w:marBottom w:val="0"/>
      <w:divBdr>
        <w:top w:val="none" w:sz="0" w:space="0" w:color="auto"/>
        <w:left w:val="none" w:sz="0" w:space="0" w:color="auto"/>
        <w:bottom w:val="none" w:sz="0" w:space="0" w:color="auto"/>
        <w:right w:val="none" w:sz="0" w:space="0" w:color="auto"/>
      </w:divBdr>
    </w:div>
    <w:div w:id="1870753986">
      <w:bodyDiv w:val="1"/>
      <w:marLeft w:val="0"/>
      <w:marRight w:val="0"/>
      <w:marTop w:val="0"/>
      <w:marBottom w:val="0"/>
      <w:divBdr>
        <w:top w:val="none" w:sz="0" w:space="0" w:color="auto"/>
        <w:left w:val="none" w:sz="0" w:space="0" w:color="auto"/>
        <w:bottom w:val="none" w:sz="0" w:space="0" w:color="auto"/>
        <w:right w:val="none" w:sz="0" w:space="0" w:color="auto"/>
      </w:divBdr>
    </w:div>
    <w:div w:id="1888176613">
      <w:bodyDiv w:val="1"/>
      <w:marLeft w:val="0"/>
      <w:marRight w:val="0"/>
      <w:marTop w:val="0"/>
      <w:marBottom w:val="0"/>
      <w:divBdr>
        <w:top w:val="none" w:sz="0" w:space="0" w:color="auto"/>
        <w:left w:val="none" w:sz="0" w:space="0" w:color="auto"/>
        <w:bottom w:val="none" w:sz="0" w:space="0" w:color="auto"/>
        <w:right w:val="none" w:sz="0" w:space="0" w:color="auto"/>
      </w:divBdr>
    </w:div>
    <w:div w:id="2006779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acionline.org/article/S0091-6749(09)01535-8/fulltext" TargetMode="External"/><Relationship Id="rId13" Type="http://schemas.openxmlformats.org/officeDocument/2006/relationships/hyperlink" Target="https://www.ncbi.nlm.nih.gov/pmc/articles/PMC7026049/" TargetMode="External"/><Relationship Id="rId18" Type="http://schemas.openxmlformats.org/officeDocument/2006/relationships/hyperlink" Target="https://www.sciencedirect.com/science/article/abs/pii/S0025712521000419?via%3Dihub" TargetMode="External"/><Relationship Id="rId3" Type="http://schemas.openxmlformats.org/officeDocument/2006/relationships/styles" Target="styles.xml"/><Relationship Id="rId21" Type="http://schemas.openxmlformats.org/officeDocument/2006/relationships/hyperlink" Target="https://onlinelibrary.wiley.com/doi/10.1111/jdv.18429" TargetMode="External"/><Relationship Id="rId7" Type="http://schemas.openxmlformats.org/officeDocument/2006/relationships/hyperlink" Target="https://onlinelibrary.wiley.com/doi/10.1111/pai.13335" TargetMode="External"/><Relationship Id="rId12" Type="http://schemas.openxmlformats.org/officeDocument/2006/relationships/hyperlink" Target="https://www.ncbi.nlm.nih.gov/pmc/articles/PMC9701514/" TargetMode="External"/><Relationship Id="rId17" Type="http://schemas.openxmlformats.org/officeDocument/2006/relationships/hyperlink" Target="https://www.ncbi.nlm.nih.gov/pmc/articles/PMC814068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bi.nlm.nih.gov/pmc/articles/PMC7432778/" TargetMode="External"/><Relationship Id="rId20" Type="http://schemas.openxmlformats.org/officeDocument/2006/relationships/hyperlink" Target="https://dermato-info.fr/fr/les-maladies-de-la-peau/la-dermatite-atopique%20(2021)" TargetMode="External"/><Relationship Id="rId1" Type="http://schemas.openxmlformats.org/officeDocument/2006/relationships/customXml" Target="../customXml/item1.xml"/><Relationship Id="rId6" Type="http://schemas.openxmlformats.org/officeDocument/2006/relationships/hyperlink" Target="https://www.poscorad.com/" TargetMode="External"/><Relationship Id="rId11" Type="http://schemas.openxmlformats.org/officeDocument/2006/relationships/hyperlink" Target="https://www.ncbi.nlm.nih.gov/pmc/articles/PMC864843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bi.nlm.nih.gov/pmc/articles/PMC4753676/" TargetMode="External"/><Relationship Id="rId23" Type="http://schemas.openxmlformats.org/officeDocument/2006/relationships/hyperlink" Target="https://campus.vidal.fr/recommandations/1712/dermatite_atopique_de_l_enfant/prise_en_charge/" TargetMode="External"/><Relationship Id="rId10" Type="http://schemas.openxmlformats.org/officeDocument/2006/relationships/hyperlink" Target="https://www.thelancet.com/journals/lancet/article/PIIS0140-6736(20)31286-1/fulltext" TargetMode="External"/><Relationship Id="rId19" Type="http://schemas.openxmlformats.org/officeDocument/2006/relationships/hyperlink" Target="https://pubmed.ncbi.nlm.nih.gov/7918015/" TargetMode="External"/><Relationship Id="rId4" Type="http://schemas.openxmlformats.org/officeDocument/2006/relationships/settings" Target="settings.xml"/><Relationship Id="rId9" Type="http://schemas.openxmlformats.org/officeDocument/2006/relationships/hyperlink" Target="https://www.hindawi.com/journals/ja/2015/902359/" TargetMode="External"/><Relationship Id="rId14" Type="http://schemas.openxmlformats.org/officeDocument/2006/relationships/hyperlink" Target="https://www.sciencedirect.com/science/article/abs/pii/S0151963817310372?via%3Dihub" TargetMode="External"/><Relationship Id="rId22" Type="http://schemas.openxmlformats.org/officeDocument/2006/relationships/hyperlink" Target="https://www.ncbi.nlm.nih.gov/pmc/articles/PMC6258965/" TargetMode="Externa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AB2BA-4AB0-4E66-A2F5-947F21DC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12</Pages>
  <Words>3960</Words>
  <Characters>22578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Djamila Craven</dc:creator>
  <cp:lastModifiedBy>Merve Dolgun</cp:lastModifiedBy>
  <cp:revision>457</cp:revision>
  <dcterms:created xsi:type="dcterms:W3CDTF">2023-07-05T06:11:00Z</dcterms:created>
  <dcterms:modified xsi:type="dcterms:W3CDTF">2023-07-11T12:56:00Z</dcterms:modified>
</cp:coreProperties>
</file>