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0A320EEE" w:rsidR="006E2C18" w:rsidRPr="00242CBF" w:rsidRDefault="00C11A59" w:rsidP="00D959D4">
      <w:pPr>
        <w:pStyle w:val="Title"/>
        <w:rPr>
          <w:lang w:val="tr-TR"/>
        </w:rPr>
      </w:pPr>
      <w:r w:rsidRPr="00242CBF">
        <w:rPr>
          <w:lang w:val="tr-TR"/>
        </w:rPr>
        <w:t>ATODERM</w:t>
      </w:r>
    </w:p>
    <w:p w14:paraId="631D9A59" w14:textId="48BBAE79" w:rsidR="00B769AF" w:rsidRPr="00242CBF" w:rsidRDefault="00460022" w:rsidP="00D959D4">
      <w:pPr>
        <w:pStyle w:val="Title"/>
        <w:rPr>
          <w:color w:val="4374A6"/>
          <w:lang w:val="tr-TR"/>
        </w:rPr>
      </w:pPr>
      <w:r w:rsidRPr="00242CBF">
        <w:rPr>
          <w:color w:val="4374A6"/>
          <w:lang w:val="tr-TR"/>
        </w:rPr>
        <w:t xml:space="preserve">INTENSIVE </w:t>
      </w:r>
      <w:r w:rsidR="0018633E">
        <w:rPr>
          <w:color w:val="4374A6"/>
          <w:lang w:val="tr-TR"/>
        </w:rPr>
        <w:t>GEL-CREAM</w:t>
      </w:r>
    </w:p>
    <w:p w14:paraId="3A3C04AC" w14:textId="640040E2" w:rsidR="00B769AF" w:rsidRPr="00242CBF" w:rsidRDefault="000A6A49" w:rsidP="00B769AF">
      <w:pPr>
        <w:pStyle w:val="Lastupdate"/>
        <w:rPr>
          <w:sz w:val="18"/>
          <w:lang w:val="tr-TR" w:eastAsia="fr-FR"/>
        </w:rPr>
      </w:pPr>
      <w:r w:rsidRPr="00242CBF">
        <w:rPr>
          <w:sz w:val="18"/>
          <w:lang w:val="tr-TR"/>
        </w:rPr>
        <w:t>Son güncelleme: 2023/02</w:t>
      </w:r>
    </w:p>
    <w:p w14:paraId="54EBAC95" w14:textId="7F9879A8" w:rsidR="006E2C18" w:rsidRPr="00242CBF" w:rsidRDefault="000A6A49" w:rsidP="003A4BFB">
      <w:pPr>
        <w:pStyle w:val="BENEFITS"/>
        <w:rPr>
          <w:lang w:val="tr-TR"/>
        </w:rPr>
      </w:pPr>
      <w:r w:rsidRPr="00242CBF">
        <w:rPr>
          <w:lang w:val="tr-TR"/>
        </w:rPr>
        <w:t xml:space="preserve">FAYDALAR </w:t>
      </w:r>
    </w:p>
    <w:p w14:paraId="075EBB69" w14:textId="5B6E26E9" w:rsidR="00D24D69" w:rsidRPr="00242CBF" w:rsidRDefault="00324CC4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</w:pPr>
      <w:r w:rsidRPr="0018633E">
        <w:rPr>
          <w:rStyle w:val="normaltextrun"/>
          <w:rFonts w:ascii="Segoe UI" w:hAnsi="Segoe UI" w:cs="Segoe UI"/>
          <w:i/>
          <w:iCs/>
          <w:color w:val="575757"/>
          <w:sz w:val="20"/>
          <w:szCs w:val="20"/>
          <w:shd w:val="clear" w:color="auto" w:fill="FFFFFF"/>
          <w:lang w:val="tr-TR"/>
        </w:rPr>
        <w:t>S. aureus</w:t>
      </w:r>
      <w:r w:rsidR="00AA06F9" w:rsidRPr="00242CBF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="0018633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bakterisinin </w:t>
      </w:r>
      <w:r w:rsidR="00AA06F9" w:rsidRPr="00242CBF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çoğalmasını sınırlar</w:t>
      </w:r>
      <w:r w:rsidRPr="00242CBF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: </w:t>
      </w:r>
      <w:r w:rsidRPr="00242CBF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>Skin Barrier Therapy</w:t>
      </w:r>
      <w:r w:rsidRPr="00242CBF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vertAlign w:val="superscript"/>
          <w:lang w:val="tr-TR"/>
        </w:rPr>
        <w:t>TM</w:t>
      </w:r>
      <w:r w:rsidR="00903C41" w:rsidRPr="00242CBF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(1)</w:t>
      </w:r>
    </w:p>
    <w:p w14:paraId="5B41A070" w14:textId="78B66F40" w:rsidR="007F7D81" w:rsidRPr="00242CBF" w:rsidRDefault="00AA06F9">
      <w:pPr>
        <w:pStyle w:val="ListParagraph"/>
        <w:numPr>
          <w:ilvl w:val="0"/>
          <w:numId w:val="1"/>
        </w:numPr>
        <w:spacing w:line="235" w:lineRule="atLeast"/>
        <w:jc w:val="both"/>
        <w:rPr>
          <w:rStyle w:val="normaltextrun"/>
          <w:rFonts w:ascii="Segoe UI" w:hAnsi="Segoe UI" w:cs="Segoe UI"/>
          <w:color w:val="575757" w:themeColor="text2"/>
          <w:sz w:val="20"/>
          <w:vertAlign w:val="superscript"/>
          <w:lang w:val="tr-TR"/>
        </w:rPr>
      </w:pPr>
      <w:r w:rsidRPr="00242CBF">
        <w:rPr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 xml:space="preserve">Cilt bariyerini güçlendirir </w:t>
      </w:r>
      <w:r w:rsidR="007F7D81" w:rsidRPr="00242CBF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(</w:t>
      </w:r>
      <w:r w:rsidR="00903C41" w:rsidRPr="00242CBF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2</w:t>
      </w:r>
      <w:r w:rsidR="007F7D81" w:rsidRPr="00242CBF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)</w:t>
      </w:r>
    </w:p>
    <w:p w14:paraId="6954C77B" w14:textId="29019B63" w:rsidR="007F7D81" w:rsidRPr="00242CBF" w:rsidRDefault="002F07D9">
      <w:pPr>
        <w:pStyle w:val="ListParagraph"/>
        <w:numPr>
          <w:ilvl w:val="0"/>
          <w:numId w:val="1"/>
        </w:numPr>
        <w:spacing w:line="235" w:lineRule="atLeast"/>
        <w:jc w:val="both"/>
        <w:rPr>
          <w:rStyle w:val="normaltextrun"/>
          <w:rFonts w:ascii="Segoe UI" w:hAnsi="Segoe UI" w:cs="Segoe UI"/>
          <w:color w:val="575757" w:themeColor="text2"/>
          <w:sz w:val="20"/>
          <w:vertAlign w:val="superscript"/>
          <w:lang w:val="tr-TR"/>
        </w:rPr>
      </w:pPr>
      <w:r w:rsidRPr="00242CBF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>Nemlendirir</w:t>
      </w:r>
      <w:r w:rsidR="00AE0283" w:rsidRPr="00242CBF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="00AE0283" w:rsidRPr="00242CBF">
        <w:rPr>
          <w:rStyle w:val="normaltextrun"/>
          <w:rFonts w:ascii="Segoe UI" w:hAnsi="Segoe UI" w:cs="Segoe UI"/>
          <w:bCs/>
          <w:color w:val="575757"/>
          <w:sz w:val="20"/>
          <w:szCs w:val="20"/>
          <w:shd w:val="clear" w:color="auto" w:fill="FFFFFF"/>
          <w:lang w:val="tr-TR"/>
        </w:rPr>
        <w:t>(+</w:t>
      </w:r>
      <w:r w:rsidRPr="00242CBF">
        <w:rPr>
          <w:rStyle w:val="normaltextrun"/>
          <w:rFonts w:ascii="Segoe UI" w:hAnsi="Segoe UI" w:cs="Segoe UI"/>
          <w:bCs/>
          <w:color w:val="575757"/>
          <w:sz w:val="20"/>
          <w:szCs w:val="20"/>
          <w:shd w:val="clear" w:color="auto" w:fill="FFFFFF"/>
          <w:lang w:val="tr-TR"/>
        </w:rPr>
        <w:t>%</w:t>
      </w:r>
      <w:r w:rsidR="00AE0283" w:rsidRPr="00242CBF">
        <w:rPr>
          <w:rStyle w:val="normaltextrun"/>
          <w:rFonts w:ascii="Segoe UI" w:hAnsi="Segoe UI" w:cs="Segoe UI"/>
          <w:bCs/>
          <w:color w:val="575757"/>
          <w:sz w:val="20"/>
          <w:szCs w:val="20"/>
          <w:shd w:val="clear" w:color="auto" w:fill="FFFFFF"/>
          <w:lang w:val="tr-TR"/>
        </w:rPr>
        <w:t>11)</w:t>
      </w:r>
      <w:r w:rsidR="007F7D81" w:rsidRPr="00242CBF">
        <w:rPr>
          <w:rStyle w:val="normaltextrun"/>
          <w:rFonts w:ascii="Segoe UI" w:hAnsi="Segoe UI" w:cs="Segoe UI"/>
          <w:bCs/>
          <w:color w:val="575757"/>
          <w:sz w:val="20"/>
          <w:szCs w:val="20"/>
          <w:shd w:val="clear" w:color="auto" w:fill="FFFFFF"/>
          <w:lang w:val="tr-TR"/>
        </w:rPr>
        <w:t>*</w:t>
      </w:r>
      <w:r w:rsidR="007F7D81" w:rsidRPr="00242CBF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(</w:t>
      </w:r>
      <w:r w:rsidR="00903C41" w:rsidRPr="00242CBF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3</w:t>
      </w:r>
      <w:r w:rsidR="007F7D81" w:rsidRPr="00242CBF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)</w:t>
      </w:r>
    </w:p>
    <w:p w14:paraId="60D0702D" w14:textId="09909823" w:rsidR="00941D62" w:rsidRPr="00242CBF" w:rsidRDefault="00B55F6F">
      <w:pPr>
        <w:pStyle w:val="ListParagraph"/>
        <w:numPr>
          <w:ilvl w:val="0"/>
          <w:numId w:val="1"/>
        </w:numPr>
        <w:spacing w:line="235" w:lineRule="atLeast"/>
        <w:jc w:val="both"/>
        <w:rPr>
          <w:rStyle w:val="normaltextrun"/>
          <w:rFonts w:ascii="Segoe UI" w:hAnsi="Segoe UI" w:cs="Segoe UI"/>
          <w:color w:val="575757" w:themeColor="text2"/>
          <w:sz w:val="20"/>
          <w:vertAlign w:val="superscript"/>
          <w:lang w:val="tr-TR"/>
        </w:rPr>
      </w:pPr>
      <w:r w:rsidRPr="00242CBF">
        <w:rPr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 xml:space="preserve">Kaşıntı hissini azaltır </w:t>
      </w:r>
      <w:r w:rsidR="00AE0283" w:rsidRPr="00242CBF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>(-</w:t>
      </w:r>
      <w:r w:rsidR="002F07D9" w:rsidRPr="00242CBF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>%</w:t>
      </w:r>
      <w:r w:rsidR="00AE0283" w:rsidRPr="00242CBF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>70)</w:t>
      </w:r>
      <w:r w:rsidR="00AE0283" w:rsidRPr="00242CBF">
        <w:rPr>
          <w:rStyle w:val="normaltextrun"/>
          <w:rFonts w:ascii="Segoe UI" w:hAnsi="Segoe UI" w:cs="Segoe UI"/>
          <w:bCs/>
          <w:color w:val="575757"/>
          <w:sz w:val="20"/>
          <w:szCs w:val="20"/>
          <w:shd w:val="clear" w:color="auto" w:fill="FFFFFF"/>
          <w:lang w:val="tr-TR"/>
        </w:rPr>
        <w:t>**</w:t>
      </w:r>
      <w:r w:rsidR="00AE0283" w:rsidRPr="00242CBF">
        <w:rPr>
          <w:rStyle w:val="normaltextrun"/>
          <w:rFonts w:ascii="Segoe UI" w:hAnsi="Segoe UI" w:cs="Segoe UI"/>
          <w:bCs/>
          <w:color w:val="575757"/>
          <w:sz w:val="20"/>
          <w:szCs w:val="20"/>
          <w:shd w:val="clear" w:color="auto" w:fill="FFFFFF"/>
          <w:vertAlign w:val="superscript"/>
          <w:lang w:val="tr-TR"/>
        </w:rPr>
        <w:t>(4)</w:t>
      </w:r>
      <w:r w:rsidR="00941D62" w:rsidRPr="00242CBF">
        <w:rPr>
          <w:rStyle w:val="normaltextrun"/>
          <w:rFonts w:ascii="Segoe UI" w:hAnsi="Segoe UI" w:cs="Segoe UI"/>
          <w:bCs/>
          <w:color w:val="575757"/>
          <w:sz w:val="20"/>
          <w:szCs w:val="20"/>
          <w:shd w:val="clear" w:color="auto" w:fill="FFFFFF"/>
          <w:lang w:val="tr-TR"/>
        </w:rPr>
        <w:t xml:space="preserve"> </w:t>
      </w:r>
    </w:p>
    <w:p w14:paraId="1C9CFA63" w14:textId="3759FDE5" w:rsidR="007F7D81" w:rsidRPr="00242CBF" w:rsidRDefault="00B55F6F">
      <w:pPr>
        <w:pStyle w:val="ListParagraph"/>
        <w:numPr>
          <w:ilvl w:val="0"/>
          <w:numId w:val="1"/>
        </w:numPr>
        <w:spacing w:line="235" w:lineRule="atLeast"/>
        <w:jc w:val="both"/>
        <w:rPr>
          <w:rStyle w:val="normaltextrun"/>
          <w:rFonts w:ascii="Segoe UI" w:hAnsi="Segoe UI" w:cs="Segoe UI"/>
          <w:color w:val="575757" w:themeColor="text2"/>
          <w:sz w:val="20"/>
          <w:vertAlign w:val="superscript"/>
          <w:lang w:val="tr-TR"/>
        </w:rPr>
      </w:pPr>
      <w:r w:rsidRPr="00242CBF">
        <w:rPr>
          <w:rFonts w:ascii="Segoe UI" w:hAnsi="Segoe UI" w:cs="Segoe UI"/>
          <w:color w:val="575757" w:themeColor="text2"/>
          <w:sz w:val="20"/>
          <w:lang w:val="tr-TR"/>
        </w:rPr>
        <w:t>Atopik hastalara, ilkbahar ve yaz mevsimleri boyunca veya nemli tropikal iklimde etkinlik veya konfordan ödün vermeden çözüm sunar</w:t>
      </w:r>
      <w:r w:rsidR="00155236">
        <w:rPr>
          <w:rFonts w:ascii="Segoe UI" w:hAnsi="Segoe UI" w:cs="Segoe UI"/>
          <w:color w:val="575757" w:themeColor="text2"/>
          <w:sz w:val="20"/>
          <w:lang w:val="tr-TR"/>
        </w:rPr>
        <w:t>.</w:t>
      </w:r>
      <w:r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7F7D81" w:rsidRPr="00242CBF">
        <w:rPr>
          <w:rStyle w:val="normaltextrun"/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903C41" w:rsidRPr="00242CBF">
        <w:rPr>
          <w:rStyle w:val="normaltextrun"/>
          <w:rFonts w:ascii="Segoe UI" w:hAnsi="Segoe UI" w:cs="Segoe UI"/>
          <w:color w:val="575757" w:themeColor="text2"/>
          <w:sz w:val="20"/>
          <w:vertAlign w:val="superscript"/>
          <w:lang w:val="tr-TR"/>
        </w:rPr>
        <w:t>4.5</w:t>
      </w:r>
      <w:r w:rsidR="007F7D81" w:rsidRPr="00242CBF">
        <w:rPr>
          <w:rStyle w:val="normaltextrun"/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2F61ABC0" w14:textId="4F0A8F8D" w:rsidR="00B53E69" w:rsidRPr="00242CBF" w:rsidRDefault="008A62C4" w:rsidP="00303101">
      <w:p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242CBF">
        <w:rPr>
          <w:rFonts w:ascii="Segoe UI" w:hAnsi="Segoe UI" w:cs="Segoe UI"/>
          <w:color w:val="575757" w:themeColor="text2"/>
          <w:sz w:val="20"/>
          <w:lang w:val="tr-TR"/>
        </w:rPr>
        <w:t>Mükemmel tolerans</w:t>
      </w:r>
      <w:r w:rsidR="00A13574"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A13574" w:rsidRPr="00242CBF">
        <w:rPr>
          <w:rStyle w:val="normaltextrun"/>
          <w:rFonts w:ascii="Segoe UI" w:hAnsi="Segoe UI" w:cs="Segoe UI"/>
          <w:color w:val="575757"/>
          <w:shd w:val="clear" w:color="auto" w:fill="FFFFFF"/>
          <w:vertAlign w:val="superscript"/>
          <w:lang w:val="tr-TR"/>
        </w:rPr>
        <w:t>(</w:t>
      </w:r>
      <w:r w:rsidR="00903C41" w:rsidRPr="00242CBF">
        <w:rPr>
          <w:rStyle w:val="normaltextrun"/>
          <w:color w:val="575757"/>
          <w:shd w:val="clear" w:color="auto" w:fill="FFFFFF"/>
          <w:vertAlign w:val="superscript"/>
          <w:lang w:val="tr-TR"/>
        </w:rPr>
        <w:t>6.7</w:t>
      </w:r>
      <w:r w:rsidR="00A13574" w:rsidRPr="00242CBF">
        <w:rPr>
          <w:rStyle w:val="normaltextrun"/>
          <w:color w:val="575757"/>
          <w:shd w:val="clear" w:color="auto" w:fill="FFFFFF"/>
          <w:vertAlign w:val="superscript"/>
          <w:lang w:val="tr-TR"/>
        </w:rPr>
        <w:t>)</w:t>
      </w:r>
      <w:r w:rsidR="00A13574" w:rsidRPr="00242CBF">
        <w:rPr>
          <w:rStyle w:val="eop"/>
          <w:rFonts w:ascii="Segoe UI" w:hAnsi="Segoe UI" w:cs="Segoe UI"/>
          <w:color w:val="575757"/>
          <w:shd w:val="clear" w:color="auto" w:fill="FFFFFF"/>
          <w:lang w:val="tr-TR"/>
        </w:rPr>
        <w:t> </w:t>
      </w:r>
      <w:r w:rsidR="00A13574" w:rsidRPr="00242CBF">
        <w:rPr>
          <w:rFonts w:ascii="Segoe UI" w:hAnsi="Segoe UI" w:cs="Segoe UI"/>
          <w:color w:val="575757" w:themeColor="text2"/>
          <w:sz w:val="20"/>
          <w:lang w:val="tr-TR"/>
        </w:rPr>
        <w:t>–</w:t>
      </w:r>
      <w:r w:rsidR="00970C36"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242CBF">
        <w:rPr>
          <w:rFonts w:ascii="Segoe UI" w:hAnsi="Segoe UI" w:cs="Segoe UI"/>
          <w:color w:val="575757" w:themeColor="text2"/>
          <w:sz w:val="20"/>
          <w:lang w:val="tr-TR"/>
        </w:rPr>
        <w:t>Komedojenik değildir</w:t>
      </w:r>
      <w:r w:rsidR="00970C36"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970C36" w:rsidRPr="00242CB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903C41" w:rsidRPr="00242CB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8</w:t>
      </w:r>
      <w:r w:rsidR="00970C36" w:rsidRPr="00242CB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  <w:r w:rsidR="00970C36"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 -</w:t>
      </w:r>
      <w:r w:rsidR="00A13574"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242CBF">
        <w:rPr>
          <w:rFonts w:ascii="Segoe UI" w:hAnsi="Segoe UI" w:cs="Segoe UI"/>
          <w:color w:val="575757" w:themeColor="text2"/>
          <w:sz w:val="20"/>
          <w:lang w:val="tr-TR"/>
        </w:rPr>
        <w:t>Kolay sürülür</w:t>
      </w:r>
      <w:r w:rsidR="00A13574"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 – </w:t>
      </w:r>
      <w:r w:rsidRPr="00242CBF">
        <w:rPr>
          <w:rFonts w:ascii="Segoe UI" w:hAnsi="Segoe UI" w:cs="Segoe UI"/>
          <w:color w:val="575757" w:themeColor="text2"/>
          <w:sz w:val="20"/>
          <w:lang w:val="tr-TR"/>
        </w:rPr>
        <w:t>Hızlı emilir</w:t>
      </w:r>
      <w:r w:rsidR="00A13574"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 – </w:t>
      </w:r>
      <w:r w:rsidR="0018633E">
        <w:rPr>
          <w:rFonts w:ascii="Segoe UI" w:hAnsi="Segoe UI" w:cs="Segoe UI"/>
          <w:color w:val="575757" w:themeColor="text2"/>
          <w:sz w:val="20"/>
          <w:lang w:val="tr-TR"/>
        </w:rPr>
        <w:t>Yağlı ve yapışkan his bırakmaz</w:t>
      </w:r>
      <w:r w:rsidR="00A13574"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303101"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– </w:t>
      </w:r>
      <w:r w:rsidRPr="00242CBF">
        <w:rPr>
          <w:rFonts w:ascii="Segoe UI" w:hAnsi="Segoe UI" w:cs="Segoe UI"/>
          <w:color w:val="575757" w:themeColor="text2"/>
          <w:sz w:val="20"/>
          <w:lang w:val="tr-TR"/>
        </w:rPr>
        <w:t>Hafif doku</w:t>
      </w:r>
      <w:r w:rsidR="0018633E">
        <w:rPr>
          <w:rFonts w:ascii="Segoe UI" w:hAnsi="Segoe UI" w:cs="Segoe UI"/>
          <w:color w:val="575757" w:themeColor="text2"/>
          <w:sz w:val="20"/>
          <w:lang w:val="tr-TR"/>
        </w:rPr>
        <w:t>ya sahiptir</w:t>
      </w:r>
      <w:r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242CB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</w:t>
      </w:r>
      <w:r w:rsidR="00324CC4" w:rsidRPr="00242CB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903C41" w:rsidRPr="00242CB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7</w:t>
      </w:r>
      <w:r w:rsidR="00324CC4" w:rsidRPr="00242CB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39F8B61E" w14:textId="12D19084" w:rsidR="00986778" w:rsidRPr="00242CBF" w:rsidRDefault="00AB1B28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Yüzü ve vücudu kuru ila çok kuru, hassas ve atopik olan hastalar üzerinde </w:t>
      </w:r>
      <w:r w:rsidRPr="00242CBF">
        <w:rPr>
          <w:rFonts w:ascii="Segoe UI" w:hAnsi="Segoe UI" w:cs="Segoe UI"/>
          <w:b/>
          <w:color w:val="575757" w:themeColor="text2"/>
          <w:sz w:val="20"/>
          <w:lang w:val="tr-TR"/>
        </w:rPr>
        <w:t>klinik olarak test edilmiştir</w:t>
      </w:r>
      <w:r w:rsidR="00324CC4" w:rsidRPr="00242CBF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</w:p>
    <w:p w14:paraId="7C671B55" w14:textId="77777777" w:rsidR="00F108AD" w:rsidRPr="00242CBF" w:rsidRDefault="00F108AD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</w:p>
    <w:p w14:paraId="23534AED" w14:textId="161591B3" w:rsidR="00BC61D5" w:rsidRPr="00242CBF" w:rsidRDefault="00324CC4" w:rsidP="00324CC4">
      <w:pPr>
        <w:pStyle w:val="pvalue"/>
        <w:rPr>
          <w:color w:val="575757" w:themeColor="text2"/>
          <w:lang w:val="tr-TR"/>
        </w:rPr>
      </w:pPr>
      <w:r w:rsidRPr="00242CBF">
        <w:rPr>
          <w:lang w:val="tr-TR"/>
        </w:rPr>
        <w:t>* p&lt;0</w:t>
      </w:r>
      <w:r w:rsidR="002F07D9" w:rsidRPr="00242CBF">
        <w:rPr>
          <w:lang w:val="tr-TR"/>
        </w:rPr>
        <w:t>,</w:t>
      </w:r>
      <w:r w:rsidRPr="00242CBF">
        <w:rPr>
          <w:lang w:val="tr-TR"/>
        </w:rPr>
        <w:t xml:space="preserve">05, 28 </w:t>
      </w:r>
      <w:r w:rsidR="002F07D9" w:rsidRPr="00242CBF">
        <w:rPr>
          <w:lang w:val="tr-TR"/>
        </w:rPr>
        <w:t>gün sonra</w:t>
      </w:r>
      <w:r w:rsidR="00AE0283" w:rsidRPr="00242CBF">
        <w:rPr>
          <w:lang w:val="tr-TR"/>
        </w:rPr>
        <w:t xml:space="preserve"> / ** p&lt;0</w:t>
      </w:r>
      <w:r w:rsidR="002F07D9" w:rsidRPr="00242CBF">
        <w:rPr>
          <w:lang w:val="tr-TR"/>
        </w:rPr>
        <w:t>,</w:t>
      </w:r>
      <w:r w:rsidR="00AE0283" w:rsidRPr="00242CBF">
        <w:rPr>
          <w:lang w:val="tr-TR"/>
        </w:rPr>
        <w:t>001, Wilcoxon test</w:t>
      </w:r>
      <w:r w:rsidR="002F07D9" w:rsidRPr="00242CBF">
        <w:rPr>
          <w:lang w:val="tr-TR"/>
        </w:rPr>
        <w:t>i</w:t>
      </w:r>
      <w:r w:rsidR="00AE0283" w:rsidRPr="00242CBF">
        <w:rPr>
          <w:lang w:val="tr-TR"/>
        </w:rPr>
        <w:t xml:space="preserve">, 28 </w:t>
      </w:r>
      <w:r w:rsidR="002F07D9" w:rsidRPr="00242CBF">
        <w:rPr>
          <w:lang w:val="tr-TR"/>
        </w:rPr>
        <w:t>gün sonra</w:t>
      </w:r>
      <w:r w:rsidR="00AE0283" w:rsidRPr="00242CBF">
        <w:rPr>
          <w:lang w:val="tr-TR"/>
        </w:rPr>
        <w:t>.</w:t>
      </w:r>
    </w:p>
    <w:p w14:paraId="64E318EB" w14:textId="029C34C5" w:rsidR="00903C41" w:rsidRPr="00242CBF" w:rsidRDefault="00AA599F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242CBF">
        <w:rPr>
          <w:i/>
          <w:lang w:val="tr-TR"/>
        </w:rPr>
        <w:t xml:space="preserve">Atoderm Intensive </w:t>
      </w:r>
      <w:r w:rsidR="0018633E">
        <w:rPr>
          <w:i/>
          <w:lang w:val="tr-TR"/>
        </w:rPr>
        <w:t>Gel-Cream</w:t>
      </w:r>
      <w:r w:rsidRPr="00242CBF">
        <w:rPr>
          <w:i/>
          <w:lang w:val="tr-TR"/>
        </w:rPr>
        <w:t xml:space="preserve">'in Staphylococcus aureus biyofilm oluşumu üzerindeki koruyucu etkisinin değerlendirilmesi </w:t>
      </w:r>
    </w:p>
    <w:p w14:paraId="426569EB" w14:textId="6956FB7F" w:rsidR="007F7D81" w:rsidRPr="00242CBF" w:rsidRDefault="00B54CAF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242CBF">
        <w:rPr>
          <w:i/>
          <w:lang w:val="tr-TR"/>
        </w:rPr>
        <w:t xml:space="preserve">Atoderm Intensive </w:t>
      </w:r>
      <w:r w:rsidR="0018633E">
        <w:rPr>
          <w:i/>
          <w:lang w:val="tr-TR"/>
        </w:rPr>
        <w:t>Gel-Cream</w:t>
      </w:r>
      <w:r w:rsidRPr="00242CBF">
        <w:rPr>
          <w:i/>
          <w:lang w:val="tr-TR"/>
        </w:rPr>
        <w:t xml:space="preserve">'in cilt bariyerinin yeniden yapılandırılması üzerindeki etkisinin Transepidermal Su Kaybını ölçerek değerlendirilmesi - </w:t>
      </w:r>
      <w:r w:rsidR="00B575C9">
        <w:rPr>
          <w:i/>
          <w:lang w:val="tr-TR"/>
        </w:rPr>
        <w:t xml:space="preserve">ön kolu (kolun </w:t>
      </w:r>
      <w:r w:rsidR="00B575C9" w:rsidRPr="00C3667E">
        <w:rPr>
          <w:i/>
          <w:lang w:val="tr-TR"/>
        </w:rPr>
        <w:t>dirsekle bilek arasındaki</w:t>
      </w:r>
      <w:r w:rsidR="00B575C9">
        <w:rPr>
          <w:i/>
          <w:lang w:val="tr-TR"/>
        </w:rPr>
        <w:t xml:space="preserve"> kısmı)</w:t>
      </w:r>
      <w:r w:rsidR="00B575C9" w:rsidRPr="00C3667E">
        <w:rPr>
          <w:i/>
          <w:lang w:val="tr-TR"/>
        </w:rPr>
        <w:t xml:space="preserve"> </w:t>
      </w:r>
      <w:r w:rsidRPr="00242CBF">
        <w:rPr>
          <w:i/>
          <w:lang w:val="tr-TR"/>
        </w:rPr>
        <w:t>kuru ve defektif yapıda olan 20 gönüllü (27 - 68 yaş arası) üzerinde. Fransa</w:t>
      </w:r>
      <w:r w:rsidR="007F7D81" w:rsidRPr="00242CBF">
        <w:rPr>
          <w:i/>
          <w:lang w:val="tr-TR"/>
        </w:rPr>
        <w:t>. 2019</w:t>
      </w:r>
    </w:p>
    <w:p w14:paraId="479D255A" w14:textId="64736538" w:rsidR="007F7D81" w:rsidRPr="00242CBF" w:rsidRDefault="00B54CAF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242CBF">
        <w:rPr>
          <w:i/>
          <w:lang w:val="tr-TR"/>
        </w:rPr>
        <w:t xml:space="preserve">Atoderm Intensive </w:t>
      </w:r>
      <w:r w:rsidR="0018633E">
        <w:rPr>
          <w:i/>
          <w:lang w:val="tr-TR"/>
        </w:rPr>
        <w:t>Gel-Cream</w:t>
      </w:r>
      <w:r w:rsidRPr="00242CBF">
        <w:rPr>
          <w:i/>
          <w:lang w:val="tr-TR"/>
        </w:rPr>
        <w:t>’in lipid yenileme ve kutanöz hidrasyon üzerindeki etkinliğin değerlendirilmesi - kuru ila çok kuru cilde sahip 12 gönüllü (31-72 yaş arası) üzerinde günde iki kere uygulama ile. Fransa</w:t>
      </w:r>
      <w:r w:rsidR="007F7D81" w:rsidRPr="00242CBF">
        <w:rPr>
          <w:i/>
          <w:lang w:val="tr-TR"/>
        </w:rPr>
        <w:t>. 2019</w:t>
      </w:r>
    </w:p>
    <w:p w14:paraId="6655796F" w14:textId="09D08EB3" w:rsidR="00AE0283" w:rsidRPr="00242CBF" w:rsidRDefault="00B54CAF" w:rsidP="00AE0283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242CBF">
        <w:rPr>
          <w:i/>
          <w:lang w:val="tr-TR"/>
        </w:rPr>
        <w:t xml:space="preserve">Atoderm Intensive </w:t>
      </w:r>
      <w:r w:rsidR="0018633E">
        <w:rPr>
          <w:i/>
          <w:lang w:val="tr-TR"/>
        </w:rPr>
        <w:t>Gel-Cream</w:t>
      </w:r>
      <w:r w:rsidRPr="00242CBF">
        <w:rPr>
          <w:i/>
          <w:lang w:val="tr-TR"/>
        </w:rPr>
        <w:t>'in kutanöz kabul edilebilirliği ve etkinliği konusunda değerlendirilmesi - kuru ila çok kuru ve hassas cilde sahip 21 hasta (21 - 60 yaş arası) üzerinde. Fransa</w:t>
      </w:r>
      <w:r w:rsidR="00AE0283" w:rsidRPr="00242CBF">
        <w:rPr>
          <w:i/>
          <w:lang w:val="tr-TR"/>
        </w:rPr>
        <w:t>. 2019</w:t>
      </w:r>
    </w:p>
    <w:p w14:paraId="72AEC462" w14:textId="75B33582" w:rsidR="007F7D81" w:rsidRPr="00242CBF" w:rsidRDefault="00B54CAF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242CBF">
        <w:rPr>
          <w:i/>
          <w:lang w:val="tr-TR"/>
        </w:rPr>
        <w:t xml:space="preserve">Atoderm Intensive </w:t>
      </w:r>
      <w:r w:rsidR="0018633E">
        <w:rPr>
          <w:i/>
          <w:lang w:val="tr-TR"/>
        </w:rPr>
        <w:t>Gel-Cream</w:t>
      </w:r>
      <w:r w:rsidRPr="00242CBF">
        <w:rPr>
          <w:i/>
          <w:lang w:val="tr-TR"/>
        </w:rPr>
        <w:t>'in etkinliğinin ve toleransının değerlendirilmesi - yüzü ve vücudu atopik olan 31 hasta (1 - 55 yaş arası) üzerinde</w:t>
      </w:r>
      <w:r w:rsidR="007F7D81" w:rsidRPr="00242CBF">
        <w:rPr>
          <w:i/>
          <w:lang w:val="tr-TR"/>
        </w:rPr>
        <w:t>.</w:t>
      </w:r>
    </w:p>
    <w:p w14:paraId="42194E27" w14:textId="07E55D9C" w:rsidR="00B54CAF" w:rsidRPr="00242CBF" w:rsidRDefault="00B54CAF" w:rsidP="00B54CAF">
      <w:pPr>
        <w:pStyle w:val="Sources"/>
        <w:numPr>
          <w:ilvl w:val="0"/>
          <w:numId w:val="2"/>
        </w:numPr>
        <w:spacing w:after="0"/>
        <w:rPr>
          <w:i/>
          <w:lang w:val="tr-TR"/>
        </w:rPr>
      </w:pPr>
      <w:r w:rsidRPr="00242CBF">
        <w:rPr>
          <w:i/>
          <w:lang w:val="tr-TR"/>
        </w:rPr>
        <w:t xml:space="preserve">Atoderm Intensive </w:t>
      </w:r>
      <w:r w:rsidR="0018633E">
        <w:rPr>
          <w:i/>
          <w:lang w:val="tr-TR"/>
        </w:rPr>
        <w:t>Gel-Cream</w:t>
      </w:r>
      <w:r w:rsidRPr="00242CBF">
        <w:rPr>
          <w:i/>
          <w:lang w:val="tr-TR"/>
        </w:rPr>
        <w:t>’in çocuk hasta popülasyonunda kullanıcı testi - kuru cilde sahip 30 hasta (3 - 35 ay) üzerinde normal koşullarda kullanım sonrası. Portekiz. 2019</w:t>
      </w:r>
    </w:p>
    <w:p w14:paraId="5FD7FE44" w14:textId="3E85C53C" w:rsidR="00B54CAF" w:rsidRPr="00242CBF" w:rsidRDefault="00B54CAF" w:rsidP="00B54CAF">
      <w:pPr>
        <w:pStyle w:val="Sources"/>
        <w:numPr>
          <w:ilvl w:val="0"/>
          <w:numId w:val="2"/>
        </w:numPr>
        <w:spacing w:after="0"/>
        <w:rPr>
          <w:i/>
          <w:lang w:val="tr-TR"/>
        </w:rPr>
      </w:pPr>
      <w:r w:rsidRPr="00242CBF">
        <w:rPr>
          <w:i/>
          <w:lang w:val="tr-TR"/>
        </w:rPr>
        <w:t xml:space="preserve">Atoderm Intensive </w:t>
      </w:r>
      <w:r w:rsidR="0018633E">
        <w:rPr>
          <w:i/>
          <w:lang w:val="tr-TR"/>
        </w:rPr>
        <w:t>Gel-Cream</w:t>
      </w:r>
      <w:r w:rsidRPr="00242CBF">
        <w:rPr>
          <w:i/>
          <w:lang w:val="tr-TR"/>
        </w:rPr>
        <w:t xml:space="preserve"> kullanıcı testi - yüzü ve vücudu kuru ila çok kuru ve hassas olan 50 hasta (25 - 57 yaş arası) üzerinde. Bulgaristan. 2019</w:t>
      </w:r>
    </w:p>
    <w:p w14:paraId="0A89FF0D" w14:textId="044EC8B4" w:rsidR="007F7D81" w:rsidRPr="00242CBF" w:rsidRDefault="00B54CAF" w:rsidP="00B54CAF">
      <w:pPr>
        <w:pStyle w:val="Sources"/>
        <w:numPr>
          <w:ilvl w:val="0"/>
          <w:numId w:val="2"/>
        </w:numPr>
        <w:spacing w:after="0"/>
        <w:jc w:val="both"/>
        <w:rPr>
          <w:i/>
          <w:lang w:val="tr-TR"/>
        </w:rPr>
      </w:pPr>
      <w:r w:rsidRPr="00242CBF">
        <w:rPr>
          <w:i/>
          <w:lang w:val="tr-TR"/>
        </w:rPr>
        <w:t xml:space="preserve">Atoderm Intensive </w:t>
      </w:r>
      <w:r w:rsidR="0018633E">
        <w:rPr>
          <w:i/>
          <w:lang w:val="tr-TR"/>
        </w:rPr>
        <w:t>Gel-Cream</w:t>
      </w:r>
      <w:r w:rsidRPr="00242CBF">
        <w:rPr>
          <w:i/>
          <w:lang w:val="tr-TR"/>
        </w:rPr>
        <w:t>’in komedojenite konusunda kabul edilebilirliği ve komedojenitenin mevcut olmama durumu üzerine değerlendirilmesi - yüzü karma veya yağlı cilt yapısında olan 22 gönüllü (25 - 65 yaş arası) üzerinde. Fransa</w:t>
      </w:r>
      <w:r w:rsidR="007F7D81" w:rsidRPr="00242CBF">
        <w:rPr>
          <w:i/>
          <w:lang w:val="tr-TR"/>
        </w:rPr>
        <w:t>. 2019</w:t>
      </w:r>
    </w:p>
    <w:p w14:paraId="0B05D80F" w14:textId="77777777" w:rsidR="00383752" w:rsidRPr="00242CBF" w:rsidRDefault="00383752" w:rsidP="00B53E69">
      <w:pPr>
        <w:pStyle w:val="Sources"/>
        <w:rPr>
          <w:lang w:val="tr-TR"/>
        </w:rPr>
      </w:pPr>
    </w:p>
    <w:p w14:paraId="2D377C6E" w14:textId="5D19EFC7" w:rsidR="006E2C18" w:rsidRPr="00242CBF" w:rsidRDefault="0018633E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12E49AA4" w:rsidR="003F7FF4" w:rsidRPr="00242CBF" w:rsidRDefault="00383752" w:rsidP="00BC61D5">
      <w:pPr>
        <w:pStyle w:val="Heading1"/>
        <w:jc w:val="both"/>
        <w:rPr>
          <w:lang w:val="tr-TR"/>
        </w:rPr>
      </w:pPr>
      <w:r w:rsidRPr="00242CBF">
        <w:rPr>
          <w:lang w:val="tr-TR"/>
        </w:rPr>
        <w:t xml:space="preserve">&gt; </w:t>
      </w:r>
      <w:r w:rsidR="000A6A49" w:rsidRPr="00242CBF">
        <w:rPr>
          <w:lang w:val="tr-TR"/>
        </w:rPr>
        <w:t xml:space="preserve">KLİNİK SONUÇLAR </w:t>
      </w:r>
    </w:p>
    <w:p w14:paraId="562E6993" w14:textId="0382B636" w:rsidR="00507001" w:rsidRPr="00242CBF" w:rsidRDefault="00BB42E5" w:rsidP="00507001">
      <w:pPr>
        <w:pStyle w:val="Heading2"/>
        <w:rPr>
          <w:lang w:val="tr-TR"/>
        </w:rPr>
      </w:pPr>
      <w:r w:rsidRPr="00242CBF">
        <w:rPr>
          <w:lang w:val="tr-TR"/>
        </w:rPr>
        <w:t xml:space="preserve">GENEL BİLGİLER </w:t>
      </w:r>
    </w:p>
    <w:p w14:paraId="56FAE853" w14:textId="1CB73BF3" w:rsidR="00644D41" w:rsidRPr="00E110EE" w:rsidRDefault="006267FC" w:rsidP="00BC61D5">
      <w:pPr>
        <w:pStyle w:val="Paragraphe"/>
        <w:rPr>
          <w:lang w:val="tr-TR"/>
        </w:rPr>
      </w:pPr>
      <w:r w:rsidRPr="00E110EE">
        <w:rPr>
          <w:color w:val="575757"/>
          <w:szCs w:val="20"/>
          <w:shd w:val="clear" w:color="auto" w:fill="FFFFFF"/>
          <w:lang w:val="tr-TR"/>
        </w:rPr>
        <w:t xml:space="preserve">Atoderm Intensive </w:t>
      </w:r>
      <w:r w:rsidR="0018633E" w:rsidRPr="00E110EE">
        <w:rPr>
          <w:color w:val="575757"/>
          <w:szCs w:val="20"/>
          <w:shd w:val="clear" w:color="auto" w:fill="FFFFFF"/>
          <w:lang w:val="tr-TR"/>
        </w:rPr>
        <w:t>Gel-Cream</w:t>
      </w:r>
      <w:r w:rsidRPr="00E110EE">
        <w:rPr>
          <w:color w:val="575757"/>
          <w:szCs w:val="20"/>
          <w:shd w:val="clear" w:color="auto" w:fill="FFFFFF"/>
          <w:lang w:val="tr-TR"/>
        </w:rPr>
        <w:t xml:space="preserve">’in </w:t>
      </w:r>
      <w:r w:rsidRPr="00E110EE">
        <w:rPr>
          <w:b/>
          <w:color w:val="575757"/>
          <w:szCs w:val="20"/>
          <w:shd w:val="clear" w:color="auto" w:fill="FFFFFF"/>
          <w:lang w:val="tr-TR"/>
        </w:rPr>
        <w:t>28 gün kullanılmasından sonra</w:t>
      </w:r>
      <w:r w:rsidRPr="00E110EE">
        <w:rPr>
          <w:color w:val="575757"/>
          <w:szCs w:val="20"/>
          <w:shd w:val="clear" w:color="auto" w:fill="FFFFFF"/>
          <w:lang w:val="tr-TR"/>
        </w:rPr>
        <w:t>, sonuçlar T0'a kıyasla transepidermal su kaybında (</w:t>
      </w:r>
      <w:r w:rsidR="0018633E" w:rsidRPr="00E110EE">
        <w:rPr>
          <w:color w:val="575757"/>
          <w:szCs w:val="20"/>
          <w:shd w:val="clear" w:color="auto" w:fill="FFFFFF"/>
          <w:lang w:val="tr-TR"/>
        </w:rPr>
        <w:t>TESK</w:t>
      </w:r>
      <w:r w:rsidRPr="00E110EE">
        <w:rPr>
          <w:color w:val="575757"/>
          <w:szCs w:val="20"/>
          <w:shd w:val="clear" w:color="auto" w:fill="FFFFFF"/>
          <w:lang w:val="tr-TR"/>
        </w:rPr>
        <w:t xml:space="preserve">) </w:t>
      </w:r>
      <w:r w:rsidRPr="00E110EE">
        <w:rPr>
          <w:b/>
          <w:color w:val="575757"/>
          <w:szCs w:val="20"/>
          <w:shd w:val="clear" w:color="auto" w:fill="FFFFFF"/>
          <w:lang w:val="tr-TR"/>
        </w:rPr>
        <w:t>önemli oranda azalma (-%15)**</w:t>
      </w:r>
      <w:r w:rsidRPr="00E110EE">
        <w:rPr>
          <w:color w:val="575757"/>
          <w:szCs w:val="20"/>
          <w:shd w:val="clear" w:color="auto" w:fill="FFFFFF"/>
          <w:lang w:val="tr-TR"/>
        </w:rPr>
        <w:t xml:space="preserve"> olduğunu göstermiştir. Böylece Atoderm Intensive </w:t>
      </w:r>
      <w:r w:rsidR="0018633E" w:rsidRPr="00E110EE">
        <w:rPr>
          <w:color w:val="575757"/>
          <w:szCs w:val="20"/>
          <w:shd w:val="clear" w:color="auto" w:fill="FFFFFF"/>
          <w:lang w:val="tr-TR"/>
        </w:rPr>
        <w:t>Gel-Cream</w:t>
      </w:r>
      <w:r w:rsidRPr="00E110EE">
        <w:rPr>
          <w:color w:val="575757"/>
          <w:szCs w:val="20"/>
          <w:shd w:val="clear" w:color="auto" w:fill="FFFFFF"/>
          <w:lang w:val="tr-TR"/>
        </w:rPr>
        <w:t xml:space="preserve">'in </w:t>
      </w:r>
      <w:r w:rsidRPr="00E110EE">
        <w:rPr>
          <w:b/>
          <w:color w:val="575757"/>
          <w:szCs w:val="20"/>
          <w:shd w:val="clear" w:color="auto" w:fill="FFFFFF"/>
          <w:lang w:val="tr-TR"/>
        </w:rPr>
        <w:t>cilt bariyerinin yeniden yapılandırılmasında etkili</w:t>
      </w:r>
      <w:r w:rsidRPr="00E110EE">
        <w:rPr>
          <w:color w:val="575757"/>
          <w:szCs w:val="20"/>
          <w:shd w:val="clear" w:color="auto" w:fill="FFFFFF"/>
          <w:lang w:val="tr-TR"/>
        </w:rPr>
        <w:t xml:space="preserve"> olduğunu gösterilmiştir</w:t>
      </w:r>
      <w:r w:rsidR="0087399B" w:rsidRPr="00E110EE">
        <w:rPr>
          <w:rStyle w:val="normaltextrun"/>
          <w:b/>
          <w:bCs/>
          <w:color w:val="575757"/>
          <w:szCs w:val="20"/>
          <w:shd w:val="clear" w:color="auto" w:fill="FFFFFF"/>
          <w:lang w:val="tr-TR"/>
        </w:rPr>
        <w:t xml:space="preserve">. </w:t>
      </w:r>
      <w:r w:rsidR="0087399B" w:rsidRPr="00E110EE">
        <w:rPr>
          <w:rStyle w:val="normaltextrun"/>
          <w:color w:val="575757"/>
          <w:sz w:val="16"/>
          <w:szCs w:val="16"/>
          <w:shd w:val="clear" w:color="auto" w:fill="FFFFFF"/>
          <w:vertAlign w:val="superscript"/>
          <w:lang w:val="tr-TR"/>
        </w:rPr>
        <w:t>(1)</w:t>
      </w:r>
      <w:r w:rsidR="0087399B" w:rsidRPr="00E110EE">
        <w:rPr>
          <w:rStyle w:val="eop"/>
          <w:color w:val="575757"/>
          <w:sz w:val="16"/>
          <w:szCs w:val="16"/>
          <w:shd w:val="clear" w:color="auto" w:fill="FFFFFF"/>
          <w:lang w:val="tr-TR"/>
        </w:rPr>
        <w:t> </w:t>
      </w:r>
    </w:p>
    <w:p w14:paraId="27146A69" w14:textId="74F24B74" w:rsidR="00B74CF5" w:rsidRPr="00E110EE" w:rsidRDefault="006267FC" w:rsidP="00182EB8">
      <w:pPr>
        <w:pStyle w:val="Heading2"/>
        <w:rPr>
          <w:lang w:val="tr-TR"/>
        </w:rPr>
      </w:pPr>
      <w:r w:rsidRPr="00E110EE">
        <w:rPr>
          <w:lang w:val="tr-TR"/>
        </w:rPr>
        <w:lastRenderedPageBreak/>
        <w:t>LİPİD YENİLEME VE KUTANÖZ HİDRASYON ÜZERİNDEKİ ETKİSİ</w:t>
      </w:r>
    </w:p>
    <w:p w14:paraId="04EE6A6B" w14:textId="30C4FF5A" w:rsidR="00B74CF5" w:rsidRPr="00E110EE" w:rsidRDefault="00F32006" w:rsidP="00B74CF5">
      <w:pPr>
        <w:pStyle w:val="Paragraphe"/>
        <w:rPr>
          <w:lang w:val="tr-TR"/>
        </w:rPr>
      </w:pPr>
      <w:r w:rsidRPr="00E110EE">
        <w:rPr>
          <w:lang w:val="tr-TR"/>
        </w:rPr>
        <w:t xml:space="preserve">Günde iki kere Atoderm Intensive </w:t>
      </w:r>
      <w:r w:rsidR="0018633E" w:rsidRPr="00E110EE">
        <w:rPr>
          <w:lang w:val="tr-TR"/>
        </w:rPr>
        <w:t>Gel-Cream</w:t>
      </w:r>
      <w:r w:rsidRPr="00E110EE">
        <w:rPr>
          <w:lang w:val="tr-TR"/>
        </w:rPr>
        <w:t xml:space="preserve"> kullanılmasından 28 gün sonra konfokal spektro-mikroskopi ve korneometri ile yapılan değerlendirmeye göre</w:t>
      </w:r>
      <w:r w:rsidR="00B74CF5" w:rsidRPr="00E110EE">
        <w:rPr>
          <w:lang w:val="tr-TR"/>
        </w:rPr>
        <w:t xml:space="preserve">: </w:t>
      </w:r>
      <w:r w:rsidR="009C5838" w:rsidRPr="00E110EE">
        <w:rPr>
          <w:rStyle w:val="normaltextrun"/>
          <w:color w:val="575757"/>
          <w:sz w:val="16"/>
          <w:szCs w:val="16"/>
          <w:shd w:val="clear" w:color="auto" w:fill="FFFFFF"/>
          <w:vertAlign w:val="superscript"/>
          <w:lang w:val="tr-TR"/>
        </w:rPr>
        <w:t>(2)</w:t>
      </w:r>
      <w:r w:rsidR="009C5838" w:rsidRPr="00E110EE">
        <w:rPr>
          <w:rStyle w:val="eop"/>
          <w:color w:val="575757"/>
          <w:sz w:val="16"/>
          <w:szCs w:val="16"/>
          <w:shd w:val="clear" w:color="auto" w:fill="FFFFFF"/>
          <w:lang w:val="tr-TR"/>
        </w:rPr>
        <w:t> </w:t>
      </w:r>
    </w:p>
    <w:p w14:paraId="4CE6DE11" w14:textId="7F526063" w:rsidR="00B74CF5" w:rsidRPr="00E110EE" w:rsidRDefault="00F32006">
      <w:pPr>
        <w:pStyle w:val="Paragraphe"/>
        <w:numPr>
          <w:ilvl w:val="0"/>
          <w:numId w:val="1"/>
        </w:numPr>
        <w:rPr>
          <w:lang w:val="tr-TR"/>
        </w:rPr>
      </w:pPr>
      <w:r w:rsidRPr="00E110EE">
        <w:rPr>
          <w:lang w:val="tr-TR"/>
        </w:rPr>
        <w:t xml:space="preserve">Stratum corneum </w:t>
      </w:r>
      <w:r w:rsidRPr="00E110EE">
        <w:rPr>
          <w:b/>
          <w:lang w:val="tr-TR"/>
        </w:rPr>
        <w:t>kalınlığı üzerindeki etki</w:t>
      </w:r>
      <w:r w:rsidRPr="00E110EE">
        <w:rPr>
          <w:lang w:val="tr-TR"/>
        </w:rPr>
        <w:t xml:space="preserve">: tedavi edilen tarafta tedavi edilmeyen tarafa kıyasla stratum corneum kalınlığında anlamlı artış </w:t>
      </w:r>
      <w:r w:rsidRPr="00E110EE">
        <w:rPr>
          <w:b/>
          <w:lang w:val="tr-TR"/>
        </w:rPr>
        <w:t>(+%21*)</w:t>
      </w:r>
      <w:r w:rsidR="00B74CF5" w:rsidRPr="00E110EE">
        <w:rPr>
          <w:lang w:val="tr-TR"/>
        </w:rPr>
        <w:t>.</w:t>
      </w:r>
    </w:p>
    <w:p w14:paraId="4DD2299F" w14:textId="008CDDE8" w:rsidR="00B74CF5" w:rsidRPr="00E110EE" w:rsidRDefault="00F32006">
      <w:pPr>
        <w:pStyle w:val="Paragraphe"/>
        <w:numPr>
          <w:ilvl w:val="0"/>
          <w:numId w:val="1"/>
        </w:numPr>
        <w:rPr>
          <w:b/>
          <w:bCs/>
          <w:lang w:val="tr-TR"/>
        </w:rPr>
      </w:pPr>
      <w:r w:rsidRPr="00E110EE">
        <w:rPr>
          <w:lang w:val="tr-TR"/>
        </w:rPr>
        <w:t xml:space="preserve">Stratum corneum </w:t>
      </w:r>
      <w:r w:rsidRPr="00E110EE">
        <w:rPr>
          <w:b/>
          <w:lang w:val="tr-TR"/>
        </w:rPr>
        <w:t>hidrasyon üzerindeki etki</w:t>
      </w:r>
      <w:r w:rsidRPr="00E110EE">
        <w:rPr>
          <w:lang w:val="tr-TR"/>
        </w:rPr>
        <w:t xml:space="preserve">: tedavi edilen tarafta tedavi edilmeyen tarafa kıyasla stratum corneum hidrasyonunda anlamlı artış </w:t>
      </w:r>
      <w:r w:rsidRPr="00E110EE">
        <w:rPr>
          <w:b/>
          <w:lang w:val="tr-TR"/>
        </w:rPr>
        <w:t>(+%17)*</w:t>
      </w:r>
      <w:r w:rsidR="00B74CF5" w:rsidRPr="00E110EE">
        <w:rPr>
          <w:lang w:val="tr-TR"/>
        </w:rPr>
        <w:t>.</w:t>
      </w:r>
    </w:p>
    <w:p w14:paraId="4CAA856C" w14:textId="54A423C5" w:rsidR="00B74CF5" w:rsidRPr="00E110EE" w:rsidRDefault="00F32006">
      <w:pPr>
        <w:pStyle w:val="Paragraphe"/>
        <w:numPr>
          <w:ilvl w:val="0"/>
          <w:numId w:val="1"/>
        </w:numPr>
        <w:rPr>
          <w:b/>
          <w:bCs/>
          <w:lang w:val="tr-TR"/>
        </w:rPr>
      </w:pPr>
      <w:r w:rsidRPr="00E110EE">
        <w:rPr>
          <w:b/>
          <w:lang w:val="tr-TR"/>
        </w:rPr>
        <w:t>Lipid/protein oranı üzerindeki etki</w:t>
      </w:r>
      <w:r w:rsidRPr="00E110EE">
        <w:rPr>
          <w:lang w:val="tr-TR"/>
        </w:rPr>
        <w:t xml:space="preserve">: D28'de tedavi edilmeyen tarafa kıyasla tedavi edilen tarafta lipid/protein oranında önemli seviyede artış </w:t>
      </w:r>
      <w:r w:rsidRPr="00E110EE">
        <w:rPr>
          <w:b/>
          <w:lang w:val="tr-TR"/>
        </w:rPr>
        <w:t>(+%5)*</w:t>
      </w:r>
      <w:r w:rsidRPr="00E110EE">
        <w:rPr>
          <w:lang w:val="tr-TR"/>
        </w:rPr>
        <w:t xml:space="preserve"> gözlemlenmiştir</w:t>
      </w:r>
      <w:r w:rsidR="00B74CF5" w:rsidRPr="00E110EE">
        <w:rPr>
          <w:lang w:val="tr-TR"/>
        </w:rPr>
        <w:t>.</w:t>
      </w:r>
    </w:p>
    <w:p w14:paraId="082C343A" w14:textId="3F967B53" w:rsidR="007F7D81" w:rsidRPr="00E110EE" w:rsidRDefault="00F32006">
      <w:pPr>
        <w:pStyle w:val="Paragraphe"/>
        <w:numPr>
          <w:ilvl w:val="0"/>
          <w:numId w:val="1"/>
        </w:numPr>
        <w:rPr>
          <w:b/>
          <w:bCs/>
          <w:lang w:val="tr-TR"/>
        </w:rPr>
      </w:pPr>
      <w:r w:rsidRPr="00E110EE">
        <w:rPr>
          <w:b/>
          <w:lang w:val="tr-TR"/>
        </w:rPr>
        <w:t>Nemlendirme indeksi üzerindeki etki</w:t>
      </w:r>
      <w:r w:rsidRPr="00E110EE">
        <w:rPr>
          <w:lang w:val="tr-TR"/>
        </w:rPr>
        <w:t xml:space="preserve">: nemlendirme indeksinde </w:t>
      </w:r>
      <w:r w:rsidRPr="00E110EE">
        <w:rPr>
          <w:b/>
          <w:lang w:val="tr-TR"/>
        </w:rPr>
        <w:t>(+%11)*</w:t>
      </w:r>
      <w:r w:rsidRPr="00E110EE">
        <w:rPr>
          <w:lang w:val="tr-TR"/>
        </w:rPr>
        <w:t xml:space="preserve"> oranında önemli bir artış gözlenmiştir. </w:t>
      </w:r>
    </w:p>
    <w:p w14:paraId="2860F582" w14:textId="583210C5" w:rsidR="009C5838" w:rsidRPr="00E110EE" w:rsidRDefault="00505311" w:rsidP="007F7D81">
      <w:pPr>
        <w:pStyle w:val="Paragraphe"/>
        <w:ind w:left="360"/>
        <w:rPr>
          <w:b/>
          <w:bCs/>
          <w:lang w:val="tr-TR"/>
        </w:rPr>
      </w:pPr>
      <w:r w:rsidRPr="00E110EE">
        <w:rPr>
          <w:lang w:val="tr-TR"/>
        </w:rPr>
        <w:t xml:space="preserve">Atoderm Intensive </w:t>
      </w:r>
      <w:r w:rsidR="0018633E" w:rsidRPr="00E110EE">
        <w:rPr>
          <w:lang w:val="tr-TR"/>
        </w:rPr>
        <w:t>Gel-Cream</w:t>
      </w:r>
      <w:r w:rsidRPr="00E110EE">
        <w:rPr>
          <w:lang w:val="tr-TR"/>
        </w:rPr>
        <w:t xml:space="preserve"> </w:t>
      </w:r>
      <w:r w:rsidRPr="00E110EE">
        <w:rPr>
          <w:b/>
          <w:lang w:val="tr-TR"/>
        </w:rPr>
        <w:t>kayda değer şekilde uzun süren nemlendirme etkisi</w:t>
      </w:r>
      <w:r w:rsidRPr="00E110EE">
        <w:rPr>
          <w:lang w:val="tr-TR"/>
        </w:rPr>
        <w:t>ne sahiptir, stratum corneum kalınlığını arttırır ve stratum corneum'daki lipid yapısını zenginleştirir</w:t>
      </w:r>
      <w:r w:rsidR="009C5838" w:rsidRPr="00E110EE">
        <w:rPr>
          <w:lang w:val="tr-TR"/>
        </w:rPr>
        <w:t>.</w:t>
      </w:r>
      <w:r w:rsidR="007F7D81" w:rsidRPr="00E110EE">
        <w:rPr>
          <w:color w:val="575757"/>
          <w:sz w:val="16"/>
          <w:szCs w:val="16"/>
          <w:shd w:val="clear" w:color="auto" w:fill="FFFFFF"/>
          <w:vertAlign w:val="superscript"/>
          <w:lang w:val="tr-TR"/>
        </w:rPr>
        <w:t xml:space="preserve"> </w:t>
      </w:r>
      <w:r w:rsidR="007F7D81" w:rsidRPr="00E110EE">
        <w:rPr>
          <w:rStyle w:val="normaltextrun"/>
          <w:color w:val="575757"/>
          <w:sz w:val="16"/>
          <w:szCs w:val="16"/>
          <w:shd w:val="clear" w:color="auto" w:fill="FFFFFF"/>
          <w:vertAlign w:val="superscript"/>
          <w:lang w:val="tr-TR"/>
        </w:rPr>
        <w:t>(2)</w:t>
      </w:r>
      <w:r w:rsidR="007F7D81" w:rsidRPr="00E110EE">
        <w:rPr>
          <w:rStyle w:val="eop"/>
          <w:color w:val="575757"/>
          <w:sz w:val="16"/>
          <w:szCs w:val="16"/>
          <w:shd w:val="clear" w:color="auto" w:fill="FFFFFF"/>
          <w:lang w:val="tr-TR"/>
        </w:rPr>
        <w:t> </w:t>
      </w:r>
    </w:p>
    <w:p w14:paraId="55B8CD59" w14:textId="13EEA548" w:rsidR="00507001" w:rsidRPr="00E110EE" w:rsidRDefault="000A6A49" w:rsidP="00182EB8">
      <w:pPr>
        <w:pStyle w:val="Heading2"/>
        <w:rPr>
          <w:lang w:val="tr-TR"/>
        </w:rPr>
      </w:pPr>
      <w:r w:rsidRPr="00E110EE">
        <w:rPr>
          <w:lang w:val="tr-TR"/>
        </w:rPr>
        <w:t xml:space="preserve">ATOPİK CİLT ÜZERİNDEKİ ETKİSİ </w:t>
      </w:r>
    </w:p>
    <w:p w14:paraId="4C555AE8" w14:textId="68467FA0" w:rsidR="00970C36" w:rsidRPr="00E110EE" w:rsidRDefault="00DC2C46" w:rsidP="00970C36">
      <w:pPr>
        <w:pStyle w:val="Paragraphe"/>
        <w:rPr>
          <w:lang w:val="tr-TR"/>
        </w:rPr>
      </w:pPr>
      <w:r w:rsidRPr="00E110EE">
        <w:rPr>
          <w:lang w:val="tr-TR"/>
        </w:rPr>
        <w:t xml:space="preserve">Atoderm Intensive </w:t>
      </w:r>
      <w:r w:rsidR="0018633E" w:rsidRPr="00E110EE">
        <w:rPr>
          <w:lang w:val="tr-TR"/>
        </w:rPr>
        <w:t>Gel-Cream</w:t>
      </w:r>
      <w:r w:rsidRPr="00E110EE">
        <w:rPr>
          <w:lang w:val="tr-TR"/>
        </w:rPr>
        <w:t xml:space="preserve">’in 28 gün boyunca günde iki kere kullanılmasından sonraki sonuçlar, aşağıdaki konularda önemli bir azalma göstermiştir </w:t>
      </w:r>
      <w:r w:rsidR="002E6153" w:rsidRPr="00E110EE">
        <w:rPr>
          <w:vertAlign w:val="superscript"/>
          <w:lang w:val="tr-TR"/>
        </w:rPr>
        <w:t>(3)</w:t>
      </w:r>
      <w:r w:rsidR="002E6153" w:rsidRPr="00E110EE">
        <w:rPr>
          <w:lang w:val="tr-TR"/>
        </w:rPr>
        <w:t>:</w:t>
      </w:r>
    </w:p>
    <w:tbl>
      <w:tblPr>
        <w:tblStyle w:val="TableGrid"/>
        <w:tblpPr w:leftFromText="141" w:rightFromText="141" w:vertAnchor="text" w:horzAnchor="margin" w:tblpY="187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40"/>
      </w:tblGrid>
      <w:tr w:rsidR="00182EB8" w:rsidRPr="00E110EE" w14:paraId="3531DE08" w14:textId="77777777" w:rsidTr="00182EB8">
        <w:trPr>
          <w:trHeight w:val="635"/>
        </w:trPr>
        <w:tc>
          <w:tcPr>
            <w:tcW w:w="5387" w:type="dxa"/>
          </w:tcPr>
          <w:p w14:paraId="4C513A8F" w14:textId="7325D989" w:rsidR="00182EB8" w:rsidRPr="00E110EE" w:rsidRDefault="00DC2C46" w:rsidP="00182EB8">
            <w:pPr>
              <w:pStyle w:val="Paragraphe"/>
              <w:rPr>
                <w:b/>
                <w:bCs/>
                <w:lang w:val="tr-TR"/>
              </w:rPr>
            </w:pPr>
            <w:r w:rsidRPr="00E110EE">
              <w:rPr>
                <w:b/>
                <w:bCs/>
                <w:lang w:val="tr-TR"/>
              </w:rPr>
              <w:t xml:space="preserve">Vücutta kutanöz kuruluk </w:t>
            </w:r>
            <w:r w:rsidR="00182EB8" w:rsidRPr="00E110EE">
              <w:rPr>
                <w:b/>
                <w:bCs/>
                <w:lang w:val="tr-TR"/>
              </w:rPr>
              <w:t>(-</w:t>
            </w:r>
            <w:r w:rsidRPr="00E110EE">
              <w:rPr>
                <w:b/>
                <w:bCs/>
                <w:lang w:val="tr-TR"/>
              </w:rPr>
              <w:t>%</w:t>
            </w:r>
            <w:r w:rsidR="00182EB8" w:rsidRPr="00E110EE">
              <w:rPr>
                <w:b/>
                <w:bCs/>
                <w:lang w:val="tr-TR"/>
              </w:rPr>
              <w:t>21) ***</w:t>
            </w:r>
          </w:p>
        </w:tc>
        <w:tc>
          <w:tcPr>
            <w:tcW w:w="4540" w:type="dxa"/>
          </w:tcPr>
          <w:p w14:paraId="63404F5F" w14:textId="6EC11369" w:rsidR="00182EB8" w:rsidRPr="00E110EE" w:rsidRDefault="00DC2C46" w:rsidP="00182EB8">
            <w:pPr>
              <w:pStyle w:val="Paragraphe"/>
              <w:rPr>
                <w:b/>
                <w:bCs/>
                <w:lang w:val="tr-TR"/>
              </w:rPr>
            </w:pPr>
            <w:r w:rsidRPr="00E110EE">
              <w:rPr>
                <w:b/>
                <w:bCs/>
                <w:lang w:val="tr-TR"/>
              </w:rPr>
              <w:t>Kaşıntı</w:t>
            </w:r>
            <w:r w:rsidR="00182EB8" w:rsidRPr="00E110EE">
              <w:rPr>
                <w:b/>
                <w:bCs/>
                <w:lang w:val="tr-TR"/>
              </w:rPr>
              <w:t xml:space="preserve"> (-</w:t>
            </w:r>
            <w:r w:rsidRPr="00E110EE">
              <w:rPr>
                <w:b/>
                <w:bCs/>
                <w:lang w:val="tr-TR"/>
              </w:rPr>
              <w:t>%</w:t>
            </w:r>
            <w:r w:rsidR="00182EB8" w:rsidRPr="00E110EE">
              <w:rPr>
                <w:b/>
                <w:bCs/>
                <w:lang w:val="tr-TR"/>
              </w:rPr>
              <w:t>50) ***</w:t>
            </w:r>
          </w:p>
        </w:tc>
      </w:tr>
      <w:tr w:rsidR="00182EB8" w:rsidRPr="00E110EE" w14:paraId="03A51905" w14:textId="77777777" w:rsidTr="00182EB8">
        <w:trPr>
          <w:trHeight w:val="653"/>
        </w:trPr>
        <w:tc>
          <w:tcPr>
            <w:tcW w:w="5387" w:type="dxa"/>
          </w:tcPr>
          <w:p w14:paraId="551FAFAC" w14:textId="59C0B350" w:rsidR="00182EB8" w:rsidRPr="00E110EE" w:rsidRDefault="00DC2C46" w:rsidP="00182EB8">
            <w:pPr>
              <w:pStyle w:val="Paragraphe"/>
              <w:rPr>
                <w:b/>
                <w:bCs/>
                <w:lang w:val="tr-TR"/>
              </w:rPr>
            </w:pPr>
            <w:r w:rsidRPr="00E110EE">
              <w:rPr>
                <w:b/>
                <w:bCs/>
                <w:lang w:val="tr-TR"/>
              </w:rPr>
              <w:t xml:space="preserve">Yüzde kutanöz kuruluk </w:t>
            </w:r>
            <w:r w:rsidR="00182EB8" w:rsidRPr="00E110EE">
              <w:rPr>
                <w:b/>
                <w:bCs/>
                <w:lang w:val="tr-TR"/>
              </w:rPr>
              <w:t>(-</w:t>
            </w:r>
            <w:r w:rsidRPr="00E110EE">
              <w:rPr>
                <w:b/>
                <w:bCs/>
                <w:lang w:val="tr-TR"/>
              </w:rPr>
              <w:t>%</w:t>
            </w:r>
            <w:r w:rsidR="00182EB8" w:rsidRPr="00E110EE">
              <w:rPr>
                <w:b/>
                <w:bCs/>
                <w:lang w:val="tr-TR"/>
              </w:rPr>
              <w:t>34) ***</w:t>
            </w:r>
          </w:p>
        </w:tc>
        <w:tc>
          <w:tcPr>
            <w:tcW w:w="4540" w:type="dxa"/>
          </w:tcPr>
          <w:p w14:paraId="3BA3405D" w14:textId="77777777" w:rsidR="00182EB8" w:rsidRPr="00E110EE" w:rsidRDefault="00182EB8" w:rsidP="00182EB8">
            <w:pPr>
              <w:pStyle w:val="Paragraphe"/>
              <w:rPr>
                <w:b/>
                <w:bCs/>
                <w:lang w:val="tr-TR"/>
              </w:rPr>
            </w:pPr>
          </w:p>
          <w:p w14:paraId="00E8F253" w14:textId="77777777" w:rsidR="00182EB8" w:rsidRPr="00E110EE" w:rsidRDefault="00182EB8" w:rsidP="00182EB8">
            <w:pPr>
              <w:pStyle w:val="Paragraphe"/>
              <w:rPr>
                <w:b/>
                <w:bCs/>
                <w:lang w:val="tr-TR"/>
              </w:rPr>
            </w:pPr>
          </w:p>
        </w:tc>
      </w:tr>
    </w:tbl>
    <w:p w14:paraId="68EE2791" w14:textId="5D1C10BA" w:rsidR="002E6153" w:rsidRPr="00E110EE" w:rsidRDefault="000D225F" w:rsidP="002E6153">
      <w:pPr>
        <w:pStyle w:val="Paragraphe"/>
        <w:rPr>
          <w:szCs w:val="20"/>
          <w:lang w:val="tr-TR"/>
        </w:rPr>
      </w:pPr>
      <w:r w:rsidRPr="00E110EE">
        <w:rPr>
          <w:lang w:val="tr-TR"/>
        </w:rPr>
        <w:t xml:space="preserve">Atoderm Intensive </w:t>
      </w:r>
      <w:r w:rsidR="0018633E" w:rsidRPr="00E110EE">
        <w:rPr>
          <w:lang w:val="tr-TR"/>
        </w:rPr>
        <w:t>Gel-Cream</w:t>
      </w:r>
      <w:r w:rsidRPr="00E110EE">
        <w:rPr>
          <w:lang w:val="tr-TR"/>
        </w:rPr>
        <w:t xml:space="preserve">'in 28 günlük kullanımından sonra, </w:t>
      </w:r>
      <w:r w:rsidR="00E110EE">
        <w:rPr>
          <w:b/>
          <w:lang w:val="tr-TR"/>
        </w:rPr>
        <w:t>y</w:t>
      </w:r>
      <w:r w:rsidRPr="00E110EE">
        <w:rPr>
          <w:b/>
          <w:lang w:val="tr-TR"/>
        </w:rPr>
        <w:t>aşam Kalitesindeki bozulmada</w:t>
      </w:r>
      <w:r w:rsidRPr="00E110EE">
        <w:rPr>
          <w:lang w:val="tr-TR"/>
        </w:rPr>
        <w:t xml:space="preserve"> istatistiksel olarak anlamlı bir </w:t>
      </w:r>
      <w:r w:rsidRPr="00E110EE">
        <w:rPr>
          <w:b/>
          <w:lang w:val="tr-TR"/>
        </w:rPr>
        <w:t>azalma (-%84) ***</w:t>
      </w:r>
      <w:r w:rsidRPr="00E110EE">
        <w:rPr>
          <w:lang w:val="tr-TR"/>
        </w:rPr>
        <w:t xml:space="preserve"> gözlenmiştir. Atoderm Intensive </w:t>
      </w:r>
      <w:r w:rsidR="0018633E" w:rsidRPr="00E110EE">
        <w:rPr>
          <w:lang w:val="tr-TR"/>
        </w:rPr>
        <w:t>Gel-Cream</w:t>
      </w:r>
      <w:r w:rsidRPr="00E110EE">
        <w:rPr>
          <w:lang w:val="tr-TR"/>
        </w:rPr>
        <w:t xml:space="preserve">, </w:t>
      </w:r>
      <w:r w:rsidRPr="00E110EE">
        <w:rPr>
          <w:b/>
          <w:lang w:val="tr-TR"/>
        </w:rPr>
        <w:t>12 yaş ve üzerindeki kullananların</w:t>
      </w:r>
      <w:r w:rsidRPr="00E110EE">
        <w:rPr>
          <w:lang w:val="tr-TR"/>
        </w:rPr>
        <w:t xml:space="preserve"> yaşam kalitesi üzerinde olumlu etkiye sahiptir</w:t>
      </w:r>
      <w:r w:rsidRPr="00E110EE">
        <w:rPr>
          <w:szCs w:val="20"/>
          <w:lang w:val="tr-TR"/>
        </w:rPr>
        <w:t>.</w:t>
      </w:r>
      <w:r w:rsidR="002E6153" w:rsidRPr="00E110EE">
        <w:rPr>
          <w:szCs w:val="20"/>
          <w:lang w:val="tr-TR"/>
        </w:rPr>
        <w:t xml:space="preserve"> </w:t>
      </w:r>
      <w:r w:rsidR="002E6153" w:rsidRPr="00E110EE">
        <w:rPr>
          <w:vertAlign w:val="superscript"/>
          <w:lang w:val="tr-TR"/>
        </w:rPr>
        <w:t>(3)</w:t>
      </w:r>
    </w:p>
    <w:p w14:paraId="1544A493" w14:textId="0E69E3C2" w:rsidR="007F7D81" w:rsidRPr="00E110EE" w:rsidRDefault="000D225F" w:rsidP="002E6153">
      <w:pPr>
        <w:pStyle w:val="Paragraphe"/>
        <w:rPr>
          <w:b/>
          <w:bCs/>
          <w:szCs w:val="20"/>
          <w:lang w:val="tr-TR"/>
        </w:rPr>
      </w:pPr>
      <w:r w:rsidRPr="00E110EE">
        <w:rPr>
          <w:b/>
          <w:lang w:val="tr-TR"/>
        </w:rPr>
        <w:t xml:space="preserve">21 gün Atoderm Intensive </w:t>
      </w:r>
      <w:r w:rsidR="0018633E" w:rsidRPr="00E110EE">
        <w:rPr>
          <w:b/>
          <w:lang w:val="tr-TR"/>
        </w:rPr>
        <w:t>Gel-Cream</w:t>
      </w:r>
      <w:r w:rsidRPr="00E110EE">
        <w:rPr>
          <w:lang w:val="tr-TR"/>
        </w:rPr>
        <w:t xml:space="preserve"> uygulamasından sonra, </w:t>
      </w:r>
      <w:r w:rsidRPr="00E110EE">
        <w:rPr>
          <w:b/>
          <w:lang w:val="tr-TR"/>
        </w:rPr>
        <w:t>kaşıntının önlenmesi</w:t>
      </w:r>
      <w:r w:rsidRPr="00E110EE">
        <w:rPr>
          <w:lang w:val="tr-TR"/>
        </w:rPr>
        <w:t xml:space="preserve"> üzerine etkinlik değerlendirilmiştir. </w:t>
      </w:r>
      <w:r w:rsidRPr="00E110EE">
        <w:rPr>
          <w:b/>
          <w:lang w:val="tr-TR"/>
        </w:rPr>
        <w:t>Kaşıntıda</w:t>
      </w:r>
      <w:r w:rsidRPr="00E110EE">
        <w:rPr>
          <w:lang w:val="tr-TR"/>
        </w:rPr>
        <w:t xml:space="preserve"> önemli ölçüde </w:t>
      </w:r>
      <w:r w:rsidRPr="00E110EE">
        <w:rPr>
          <w:b/>
          <w:lang w:val="tr-TR"/>
        </w:rPr>
        <w:t>azalma gözlenmiştir</w:t>
      </w:r>
      <w:r w:rsidRPr="00E110EE">
        <w:rPr>
          <w:szCs w:val="20"/>
          <w:lang w:val="tr-TR"/>
        </w:rPr>
        <w:t xml:space="preserve"> </w:t>
      </w:r>
      <w:r w:rsidR="007F7D81" w:rsidRPr="00E110EE">
        <w:rPr>
          <w:b/>
          <w:bCs/>
          <w:szCs w:val="20"/>
          <w:lang w:val="tr-TR"/>
        </w:rPr>
        <w:t xml:space="preserve">(-70%) *** </w:t>
      </w:r>
      <w:r w:rsidR="007F7D81" w:rsidRPr="00E110EE">
        <w:rPr>
          <w:vertAlign w:val="superscript"/>
          <w:lang w:val="tr-TR"/>
        </w:rPr>
        <w:t xml:space="preserve">(4) </w:t>
      </w:r>
    </w:p>
    <w:p w14:paraId="6E915259" w14:textId="64825F72" w:rsidR="002E6153" w:rsidRPr="00E110EE" w:rsidRDefault="003F7FF4" w:rsidP="00303101">
      <w:pPr>
        <w:pStyle w:val="Heading2"/>
        <w:rPr>
          <w:lang w:val="tr-TR"/>
        </w:rPr>
      </w:pPr>
      <w:r w:rsidRPr="00E110EE">
        <w:rPr>
          <w:lang w:val="tr-TR"/>
        </w:rPr>
        <w:t>TOLERAN</w:t>
      </w:r>
      <w:r w:rsidR="000A6A49" w:rsidRPr="00E110EE">
        <w:rPr>
          <w:lang w:val="tr-TR"/>
        </w:rPr>
        <w:t>S</w:t>
      </w:r>
      <w:r w:rsidR="009F38F3" w:rsidRPr="00E110EE">
        <w:rPr>
          <w:lang w:val="tr-TR"/>
        </w:rPr>
        <w:t xml:space="preserve"> </w:t>
      </w:r>
    </w:p>
    <w:p w14:paraId="592E88DC" w14:textId="71F5AF71" w:rsidR="00B53E69" w:rsidRPr="00E110EE" w:rsidRDefault="006A7479" w:rsidP="003F7FF4">
      <w:pPr>
        <w:pStyle w:val="Paragraphe"/>
        <w:rPr>
          <w:bCs/>
          <w:lang w:val="tr-TR"/>
        </w:rPr>
      </w:pPr>
      <w:r w:rsidRPr="00E110EE">
        <w:rPr>
          <w:lang w:val="tr-TR"/>
        </w:rPr>
        <w:t xml:space="preserve">Atoderm Intensive </w:t>
      </w:r>
      <w:r w:rsidR="0018633E" w:rsidRPr="00E110EE">
        <w:rPr>
          <w:lang w:val="tr-TR"/>
        </w:rPr>
        <w:t>Gel-Cream</w:t>
      </w:r>
      <w:r w:rsidRPr="00E110EE">
        <w:rPr>
          <w:lang w:val="tr-TR"/>
        </w:rPr>
        <w:t xml:space="preserve">'in toleransı </w:t>
      </w:r>
      <w:r w:rsidRPr="00E110EE">
        <w:rPr>
          <w:b/>
          <w:lang w:val="tr-TR"/>
        </w:rPr>
        <w:t>çok iyi</w:t>
      </w:r>
      <w:r w:rsidRPr="00E110EE">
        <w:rPr>
          <w:lang w:val="tr-TR"/>
        </w:rPr>
        <w:t xml:space="preserve"> olarak değerlendirilmiştir. Dermatologlar ve </w:t>
      </w:r>
      <w:r w:rsidR="00E110EE">
        <w:rPr>
          <w:lang w:val="tr-TR"/>
        </w:rPr>
        <w:t>pediatristler</w:t>
      </w:r>
      <w:r w:rsidRPr="00E110EE">
        <w:rPr>
          <w:lang w:val="tr-TR"/>
        </w:rPr>
        <w:t xml:space="preserve">, kullananların hiçbirinde Atoderm Intensive </w:t>
      </w:r>
      <w:r w:rsidR="0018633E" w:rsidRPr="00E110EE">
        <w:rPr>
          <w:lang w:val="tr-TR"/>
        </w:rPr>
        <w:t>Gel-Cream</w:t>
      </w:r>
      <w:r w:rsidRPr="00E110EE">
        <w:rPr>
          <w:lang w:val="tr-TR"/>
        </w:rPr>
        <w:t>’e atfedilebilecek herhangi bir klinik belirti veya rahatsızlık hissi görülmediğini bildirmişlerdir</w:t>
      </w:r>
      <w:r w:rsidR="009C5838" w:rsidRPr="00E110EE">
        <w:rPr>
          <w:bCs/>
          <w:lang w:val="tr-TR"/>
        </w:rPr>
        <w:t xml:space="preserve">. </w:t>
      </w:r>
      <w:r w:rsidR="00A13574" w:rsidRPr="00E110EE">
        <w:rPr>
          <w:rStyle w:val="normaltextrun"/>
          <w:color w:val="575757"/>
          <w:sz w:val="16"/>
          <w:szCs w:val="16"/>
          <w:shd w:val="clear" w:color="auto" w:fill="FFFFFF"/>
          <w:vertAlign w:val="superscript"/>
          <w:lang w:val="tr-TR"/>
        </w:rPr>
        <w:t>(</w:t>
      </w:r>
      <w:r w:rsidR="007F7D81" w:rsidRPr="00E110EE">
        <w:rPr>
          <w:rStyle w:val="normaltextrun"/>
          <w:color w:val="575757"/>
          <w:sz w:val="16"/>
          <w:szCs w:val="16"/>
          <w:shd w:val="clear" w:color="auto" w:fill="FFFFFF"/>
          <w:vertAlign w:val="superscript"/>
          <w:lang w:val="tr-TR"/>
        </w:rPr>
        <w:t>4.5</w:t>
      </w:r>
      <w:r w:rsidR="00A13574" w:rsidRPr="00E110EE">
        <w:rPr>
          <w:rStyle w:val="normaltextrun"/>
          <w:color w:val="575757"/>
          <w:sz w:val="16"/>
          <w:szCs w:val="16"/>
          <w:shd w:val="clear" w:color="auto" w:fill="FFFFFF"/>
          <w:vertAlign w:val="superscript"/>
          <w:lang w:val="tr-TR"/>
        </w:rPr>
        <w:t>)</w:t>
      </w:r>
      <w:r w:rsidR="00A13574" w:rsidRPr="00E110EE">
        <w:rPr>
          <w:rStyle w:val="eop"/>
          <w:color w:val="575757"/>
          <w:sz w:val="16"/>
          <w:szCs w:val="16"/>
          <w:shd w:val="clear" w:color="auto" w:fill="FFFFFF"/>
          <w:lang w:val="tr-TR"/>
        </w:rPr>
        <w:t> </w:t>
      </w:r>
    </w:p>
    <w:p w14:paraId="2A0EAF9A" w14:textId="17B87BFE" w:rsidR="00F374E7" w:rsidRPr="00E110EE" w:rsidRDefault="00B74CF5" w:rsidP="00324CC4">
      <w:pPr>
        <w:pStyle w:val="pvalue"/>
        <w:rPr>
          <w:color w:val="575757" w:themeColor="text2"/>
          <w:sz w:val="20"/>
          <w:lang w:val="tr-TR"/>
        </w:rPr>
      </w:pPr>
      <w:r w:rsidRPr="00E110EE">
        <w:rPr>
          <w:lang w:val="tr-TR"/>
        </w:rPr>
        <w:t>* p&lt;0</w:t>
      </w:r>
      <w:r w:rsidR="006A7479" w:rsidRPr="00E110EE">
        <w:rPr>
          <w:lang w:val="tr-TR"/>
        </w:rPr>
        <w:t>,</w:t>
      </w:r>
      <w:r w:rsidRPr="00E110EE">
        <w:rPr>
          <w:lang w:val="tr-TR"/>
        </w:rPr>
        <w:t xml:space="preserve">05, 28 </w:t>
      </w:r>
      <w:r w:rsidR="006A7479" w:rsidRPr="00E110EE">
        <w:rPr>
          <w:lang w:val="tr-TR"/>
        </w:rPr>
        <w:t>gün sonra</w:t>
      </w:r>
      <w:r w:rsidRPr="00E110EE">
        <w:rPr>
          <w:lang w:val="tr-TR"/>
        </w:rPr>
        <w:t xml:space="preserve"> </w:t>
      </w:r>
      <w:r w:rsidR="002E6153" w:rsidRPr="00E110EE">
        <w:rPr>
          <w:lang w:val="tr-TR"/>
        </w:rPr>
        <w:t xml:space="preserve">/ </w:t>
      </w:r>
      <w:r w:rsidRPr="00E110EE">
        <w:rPr>
          <w:lang w:val="tr-TR"/>
        </w:rPr>
        <w:t>*</w:t>
      </w:r>
      <w:r w:rsidR="00F374E7" w:rsidRPr="00E110EE">
        <w:rPr>
          <w:lang w:val="tr-TR"/>
        </w:rPr>
        <w:t>* p&lt;0</w:t>
      </w:r>
      <w:r w:rsidR="006A7479" w:rsidRPr="00E110EE">
        <w:rPr>
          <w:lang w:val="tr-TR"/>
        </w:rPr>
        <w:t>,</w:t>
      </w:r>
      <w:r w:rsidR="00F374E7" w:rsidRPr="00E110EE">
        <w:rPr>
          <w:lang w:val="tr-TR"/>
        </w:rPr>
        <w:t xml:space="preserve">001, </w:t>
      </w:r>
      <w:r w:rsidR="006A7479" w:rsidRPr="00E110EE">
        <w:rPr>
          <w:lang w:val="tr-TR"/>
        </w:rPr>
        <w:t>Öğrenci testi</w:t>
      </w:r>
      <w:r w:rsidR="00F374E7" w:rsidRPr="00E110EE">
        <w:rPr>
          <w:lang w:val="tr-TR"/>
        </w:rPr>
        <w:t xml:space="preserve">, 28 </w:t>
      </w:r>
      <w:r w:rsidR="006A7479" w:rsidRPr="00E110EE">
        <w:rPr>
          <w:lang w:val="tr-TR"/>
        </w:rPr>
        <w:t>gün sonra</w:t>
      </w:r>
      <w:r w:rsidR="002E6153" w:rsidRPr="00E110EE">
        <w:rPr>
          <w:lang w:val="tr-TR"/>
        </w:rPr>
        <w:t>/ *** p&lt;0</w:t>
      </w:r>
      <w:r w:rsidR="006A7479" w:rsidRPr="00E110EE">
        <w:rPr>
          <w:lang w:val="tr-TR"/>
        </w:rPr>
        <w:t>,</w:t>
      </w:r>
      <w:r w:rsidR="002E6153" w:rsidRPr="00E110EE">
        <w:rPr>
          <w:lang w:val="tr-TR"/>
        </w:rPr>
        <w:t>001, Wilcoxon test</w:t>
      </w:r>
      <w:r w:rsidR="006A7479" w:rsidRPr="00E110EE">
        <w:rPr>
          <w:lang w:val="tr-TR"/>
        </w:rPr>
        <w:t>i</w:t>
      </w:r>
      <w:r w:rsidR="002E6153" w:rsidRPr="00E110EE">
        <w:rPr>
          <w:lang w:val="tr-TR"/>
        </w:rPr>
        <w:t xml:space="preserve">, 28 </w:t>
      </w:r>
      <w:r w:rsidR="006A7479" w:rsidRPr="00E110EE">
        <w:rPr>
          <w:lang w:val="tr-TR"/>
        </w:rPr>
        <w:t>gün sonra</w:t>
      </w:r>
      <w:r w:rsidR="002E6153" w:rsidRPr="00E110EE">
        <w:rPr>
          <w:lang w:val="tr-TR"/>
        </w:rPr>
        <w:t>.</w:t>
      </w:r>
    </w:p>
    <w:p w14:paraId="7B15A74B" w14:textId="0D5E8E2A" w:rsidR="006E2C18" w:rsidRPr="00E110EE" w:rsidRDefault="00383752" w:rsidP="00383752">
      <w:pPr>
        <w:pStyle w:val="Heading1"/>
        <w:rPr>
          <w:lang w:val="tr-TR"/>
        </w:rPr>
      </w:pPr>
      <w:r w:rsidRPr="00E110EE">
        <w:rPr>
          <w:lang w:val="tr-TR"/>
        </w:rPr>
        <w:t xml:space="preserve">&gt; </w:t>
      </w:r>
      <w:r w:rsidR="000A6A49" w:rsidRPr="00E110EE">
        <w:rPr>
          <w:lang w:val="tr-TR"/>
        </w:rPr>
        <w:t xml:space="preserve">HASTA GERİ BİLDİRİMLERİ </w:t>
      </w:r>
    </w:p>
    <w:p w14:paraId="26A57888" w14:textId="3F620208" w:rsidR="009C5838" w:rsidRPr="00E110EE" w:rsidRDefault="00155236" w:rsidP="006E2C18">
      <w:pPr>
        <w:spacing w:line="235" w:lineRule="atLeast"/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E110EE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Bebeklerin ebeveynlerinin %85'inden fazlası</w:t>
      </w: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, ürünün cildi 24 saat boyunca </w:t>
      </w:r>
      <w:r w:rsidRPr="00E110EE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yatıştırdığını</w:t>
      </w: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, </w:t>
      </w:r>
      <w:r w:rsidRPr="00E110EE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beslediğini</w:t>
      </w: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ve kuruluğun maksimum olduğu dönemlerin </w:t>
      </w:r>
      <w:r w:rsidRPr="00E110EE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arasını açtığını</w:t>
      </w: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düşünmektedir</w:t>
      </w:r>
      <w:r w:rsidR="009C5838"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. </w:t>
      </w:r>
      <w:r w:rsidR="00A13574" w:rsidRPr="00E110E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(</w:t>
      </w:r>
      <w:r w:rsidR="007F7D81" w:rsidRPr="00E110EE">
        <w:rPr>
          <w:rStyle w:val="normaltextrun"/>
          <w:color w:val="575757"/>
          <w:sz w:val="20"/>
          <w:szCs w:val="20"/>
          <w:shd w:val="clear" w:color="auto" w:fill="FFFFFF"/>
          <w:vertAlign w:val="superscript"/>
          <w:lang w:val="tr-TR"/>
        </w:rPr>
        <w:t>4</w:t>
      </w:r>
      <w:r w:rsidR="00A13574" w:rsidRPr="00E110EE">
        <w:rPr>
          <w:rStyle w:val="normaltextrun"/>
          <w:color w:val="575757"/>
          <w:sz w:val="20"/>
          <w:szCs w:val="20"/>
          <w:shd w:val="clear" w:color="auto" w:fill="FFFFFF"/>
          <w:vertAlign w:val="superscript"/>
          <w:lang w:val="tr-TR"/>
        </w:rPr>
        <w:t>)</w:t>
      </w:r>
      <w:r w:rsidR="00A13574" w:rsidRPr="00E110EE">
        <w:rPr>
          <w:rStyle w:val="eop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 </w:t>
      </w:r>
    </w:p>
    <w:p w14:paraId="12C259A9" w14:textId="15017CBD" w:rsidR="00A13574" w:rsidRPr="00E110EE" w:rsidRDefault="00155236" w:rsidP="006E2C18">
      <w:pPr>
        <w:spacing w:line="235" w:lineRule="atLeast"/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Ayrıca ürünün </w:t>
      </w:r>
      <w:r w:rsidRPr="00E110EE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bebeğin yüzü ve vücudu</w:t>
      </w: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için uygun olduğuna değerlendirmişlerdir. İlk kullanımdan itibaren cilt üzerinde </w:t>
      </w:r>
      <w:r w:rsidRPr="00E110EE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faydalı etki</w:t>
      </w: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>si olduğunu bildirmişlerdir</w:t>
      </w:r>
      <w:r w:rsidR="009C5838"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. </w:t>
      </w:r>
      <w:r w:rsidR="00A13574" w:rsidRPr="00E110E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(</w:t>
      </w:r>
      <w:r w:rsidR="007F7D81" w:rsidRPr="00E110EE">
        <w:rPr>
          <w:rStyle w:val="normaltextrun"/>
          <w:color w:val="575757"/>
          <w:sz w:val="20"/>
          <w:szCs w:val="20"/>
          <w:shd w:val="clear" w:color="auto" w:fill="FFFFFF"/>
          <w:vertAlign w:val="superscript"/>
          <w:lang w:val="tr-TR"/>
        </w:rPr>
        <w:t>4</w:t>
      </w:r>
      <w:r w:rsidR="00A13574" w:rsidRPr="00E110EE">
        <w:rPr>
          <w:rStyle w:val="normaltextrun"/>
          <w:color w:val="575757"/>
          <w:sz w:val="20"/>
          <w:szCs w:val="20"/>
          <w:shd w:val="clear" w:color="auto" w:fill="FFFFFF"/>
          <w:vertAlign w:val="superscript"/>
          <w:lang w:val="tr-TR"/>
        </w:rPr>
        <w:t>)</w:t>
      </w:r>
      <w:r w:rsidR="00A13574" w:rsidRPr="00E110EE">
        <w:rPr>
          <w:rStyle w:val="eop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 </w:t>
      </w:r>
      <w:r w:rsidR="009C5838"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</w:p>
    <w:p w14:paraId="3BA21B00" w14:textId="4F8BF93A" w:rsidR="00A13574" w:rsidRPr="00E110EE" w:rsidRDefault="00155236" w:rsidP="006E2C18">
      <w:pPr>
        <w:spacing w:line="235" w:lineRule="atLeast"/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E110EE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Hastaların %90'ından fazlası</w:t>
      </w: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E110EE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ürünün dokusunu</w:t>
      </w: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beğenmiştir. Ciltlerini </w:t>
      </w:r>
      <w:r w:rsidRPr="00E110EE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onarıldığını</w:t>
      </w: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ve </w:t>
      </w:r>
      <w:r w:rsidRPr="00E110EE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olumsuz dış etkenlerden</w:t>
      </w: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E110EE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korunduğunu</w:t>
      </w:r>
      <w:r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değerlendirmişlerdir</w:t>
      </w:r>
      <w:r w:rsidR="00A13574" w:rsidRPr="00E110EE">
        <w:rPr>
          <w:rFonts w:ascii="Segoe UI" w:hAnsi="Segoe UI" w:cs="Segoe UI"/>
          <w:color w:val="575757" w:themeColor="text2"/>
          <w:sz w:val="20"/>
          <w:szCs w:val="20"/>
          <w:lang w:val="tr-TR"/>
        </w:rPr>
        <w:t>.</w:t>
      </w:r>
      <w:r w:rsidR="00A13574" w:rsidRPr="00E110EE">
        <w:rPr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 xml:space="preserve"> </w:t>
      </w:r>
      <w:r w:rsidR="00A13574" w:rsidRPr="00E110E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(</w:t>
      </w:r>
      <w:r w:rsidR="007F7D81" w:rsidRPr="00E110EE">
        <w:rPr>
          <w:rStyle w:val="normaltextrun"/>
          <w:color w:val="575757"/>
          <w:sz w:val="20"/>
          <w:szCs w:val="20"/>
          <w:shd w:val="clear" w:color="auto" w:fill="FFFFFF"/>
          <w:vertAlign w:val="superscript"/>
          <w:lang w:val="tr-TR"/>
        </w:rPr>
        <w:t>5</w:t>
      </w:r>
      <w:r w:rsidR="00A13574" w:rsidRPr="00E110EE">
        <w:rPr>
          <w:rStyle w:val="normaltextrun"/>
          <w:color w:val="575757"/>
          <w:sz w:val="20"/>
          <w:szCs w:val="20"/>
          <w:shd w:val="clear" w:color="auto" w:fill="FFFFFF"/>
          <w:vertAlign w:val="superscript"/>
          <w:lang w:val="tr-TR"/>
        </w:rPr>
        <w:t>)</w:t>
      </w:r>
      <w:r w:rsidR="00A13574" w:rsidRPr="00E110EE">
        <w:rPr>
          <w:rStyle w:val="eop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 </w:t>
      </w:r>
    </w:p>
    <w:p w14:paraId="2EA2305C" w14:textId="77777777" w:rsidR="009C5838" w:rsidRPr="00E110EE" w:rsidRDefault="009C5838" w:rsidP="006E2C18">
      <w:pPr>
        <w:spacing w:line="235" w:lineRule="atLeast"/>
        <w:rPr>
          <w:rFonts w:ascii="Segoe UI" w:hAnsi="Segoe UI" w:cs="Segoe UI"/>
          <w:b/>
          <w:bCs/>
          <w:color w:val="575757" w:themeColor="text2"/>
          <w:lang w:val="tr-TR"/>
        </w:rPr>
      </w:pPr>
    </w:p>
    <w:p w14:paraId="31592EC6" w14:textId="33FFA44B" w:rsidR="00324CC4" w:rsidRPr="00E110EE" w:rsidRDefault="00B54CAF" w:rsidP="003325A1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E110EE">
        <w:rPr>
          <w:i/>
          <w:lang w:val="tr-TR"/>
        </w:rPr>
        <w:t xml:space="preserve">Atoderm Intensive </w:t>
      </w:r>
      <w:r w:rsidR="0018633E" w:rsidRPr="00E110EE">
        <w:rPr>
          <w:i/>
          <w:lang w:val="tr-TR"/>
        </w:rPr>
        <w:t>Gel-Cream</w:t>
      </w:r>
      <w:r w:rsidRPr="00E110EE">
        <w:rPr>
          <w:i/>
          <w:lang w:val="tr-TR"/>
        </w:rPr>
        <w:t xml:space="preserve">'in cilt bariyerinin yeniden yapılandırılması üzerindeki etkisinin Transepidermal Su Kaybını ölçerek değerlendirilmesi - </w:t>
      </w:r>
      <w:r w:rsidR="00B575C9" w:rsidRPr="00E110EE">
        <w:rPr>
          <w:i/>
          <w:lang w:val="tr-TR"/>
        </w:rPr>
        <w:t xml:space="preserve">ön kolu (kolun dirsekle bilek arasındaki kısmı) </w:t>
      </w:r>
      <w:r w:rsidRPr="00E110EE">
        <w:rPr>
          <w:i/>
          <w:lang w:val="tr-TR"/>
        </w:rPr>
        <w:t>kuru ve defektif yapıda olan 20 gönüllü (27 - 68 yaş arası) üzerinde. Fransa</w:t>
      </w:r>
      <w:r w:rsidR="00324CC4" w:rsidRPr="00E110EE">
        <w:rPr>
          <w:i/>
          <w:lang w:val="tr-TR"/>
        </w:rPr>
        <w:t>. 2019</w:t>
      </w:r>
    </w:p>
    <w:p w14:paraId="45644163" w14:textId="70E9A977" w:rsidR="00324CC4" w:rsidRPr="00E110EE" w:rsidRDefault="00B54CAF" w:rsidP="003325A1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E110EE">
        <w:rPr>
          <w:i/>
          <w:lang w:val="tr-TR"/>
        </w:rPr>
        <w:t xml:space="preserve">Atoderm Intensive </w:t>
      </w:r>
      <w:r w:rsidR="0018633E" w:rsidRPr="00E110EE">
        <w:rPr>
          <w:i/>
          <w:lang w:val="tr-TR"/>
        </w:rPr>
        <w:t>Gel-Cream</w:t>
      </w:r>
      <w:r w:rsidRPr="00E110EE">
        <w:rPr>
          <w:i/>
          <w:lang w:val="tr-TR"/>
        </w:rPr>
        <w:t>’in lipid yenileme ve kutanöz hidrasyon üzerindeki etkinliğin değerlendirilmesi - kuru ila çok kuru cilde sahip 12 gönüllü (31-72 yaş arası) üzerinde günde iki kere uygulama ile. Fransa</w:t>
      </w:r>
      <w:r w:rsidR="00324CC4" w:rsidRPr="00E110EE">
        <w:rPr>
          <w:i/>
          <w:lang w:val="tr-TR"/>
        </w:rPr>
        <w:t>. 2019</w:t>
      </w:r>
    </w:p>
    <w:p w14:paraId="322D5C8A" w14:textId="47019EE7" w:rsidR="00324CC4" w:rsidRPr="00E110EE" w:rsidRDefault="00B54CAF" w:rsidP="003325A1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E110EE">
        <w:rPr>
          <w:i/>
          <w:lang w:val="tr-TR"/>
        </w:rPr>
        <w:t xml:space="preserve">Atoderm Intensive </w:t>
      </w:r>
      <w:r w:rsidR="0018633E" w:rsidRPr="00E110EE">
        <w:rPr>
          <w:i/>
          <w:lang w:val="tr-TR"/>
        </w:rPr>
        <w:t>Gel-Cream</w:t>
      </w:r>
      <w:r w:rsidRPr="00E110EE">
        <w:rPr>
          <w:i/>
          <w:lang w:val="tr-TR"/>
        </w:rPr>
        <w:t>'in etkinliğinin ve toleransının değerlendirilmesi - yüzü ve vücudu atopik olan 31 hasta (1 - 55 yaş arası) üzerinde</w:t>
      </w:r>
      <w:r w:rsidR="00324CC4" w:rsidRPr="00E110EE">
        <w:rPr>
          <w:i/>
          <w:lang w:val="tr-TR"/>
        </w:rPr>
        <w:t>.</w:t>
      </w:r>
    </w:p>
    <w:p w14:paraId="1143F15A" w14:textId="59CF5ABA" w:rsidR="00324CC4" w:rsidRPr="00E110EE" w:rsidRDefault="00B54CAF" w:rsidP="003325A1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E110EE">
        <w:rPr>
          <w:i/>
          <w:lang w:val="tr-TR"/>
        </w:rPr>
        <w:t xml:space="preserve">Atoderm Intensive </w:t>
      </w:r>
      <w:r w:rsidR="0018633E" w:rsidRPr="00E110EE">
        <w:rPr>
          <w:i/>
          <w:lang w:val="tr-TR"/>
        </w:rPr>
        <w:t>Gel-Cream</w:t>
      </w:r>
      <w:r w:rsidRPr="00E110EE">
        <w:rPr>
          <w:i/>
          <w:lang w:val="tr-TR"/>
        </w:rPr>
        <w:t>'in kutanöz kabul edilebilirliği ve etkinliği konusunda değerlendirilmesi - kuru ila çok kuru ve hassas cilde sahip 21 hasta (21 - 60 yaş arası) üzerinde. Fransa</w:t>
      </w:r>
      <w:r w:rsidR="00324CC4" w:rsidRPr="00E110EE">
        <w:rPr>
          <w:i/>
          <w:lang w:val="tr-TR"/>
        </w:rPr>
        <w:t>. 2019</w:t>
      </w:r>
    </w:p>
    <w:p w14:paraId="768ECDA7" w14:textId="45273B19" w:rsidR="00324CC4" w:rsidRPr="00E110EE" w:rsidRDefault="00B54CAF" w:rsidP="003325A1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E110EE">
        <w:rPr>
          <w:i/>
          <w:lang w:val="tr-TR"/>
        </w:rPr>
        <w:t xml:space="preserve">Atoderm Intensive </w:t>
      </w:r>
      <w:r w:rsidR="0018633E" w:rsidRPr="00E110EE">
        <w:rPr>
          <w:i/>
          <w:lang w:val="tr-TR"/>
        </w:rPr>
        <w:t>Gel-Cream</w:t>
      </w:r>
      <w:r w:rsidRPr="00E110EE">
        <w:rPr>
          <w:i/>
          <w:lang w:val="tr-TR"/>
        </w:rPr>
        <w:t>’in çocuk hasta popülasyonunda kullanıcı testi - kuru cilde sahip 30 hasta (3 - 35 ay) üzerinde normal koşullarda kullanım sonrası. Portekiz</w:t>
      </w:r>
      <w:r w:rsidR="00324CC4" w:rsidRPr="00E110EE">
        <w:rPr>
          <w:i/>
          <w:lang w:val="tr-TR"/>
        </w:rPr>
        <w:t>. 2019</w:t>
      </w:r>
    </w:p>
    <w:p w14:paraId="5F747634" w14:textId="2FB35F6F" w:rsidR="00324CC4" w:rsidRPr="00E110EE" w:rsidRDefault="00B54CAF" w:rsidP="003325A1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E110EE">
        <w:rPr>
          <w:i/>
          <w:lang w:val="tr-TR"/>
        </w:rPr>
        <w:t xml:space="preserve">Atoderm Intensive </w:t>
      </w:r>
      <w:r w:rsidR="0018633E" w:rsidRPr="00E110EE">
        <w:rPr>
          <w:i/>
          <w:lang w:val="tr-TR"/>
        </w:rPr>
        <w:t>Gel-Cream</w:t>
      </w:r>
      <w:r w:rsidRPr="00E110EE">
        <w:rPr>
          <w:i/>
          <w:lang w:val="tr-TR"/>
        </w:rPr>
        <w:t xml:space="preserve"> kullanıcı testi - yüzü ve vücudu kuru ila çok kuru ve hassas olan 50 hasta (25 - 57 yaş arası) üzerinde. Bulgaristan</w:t>
      </w:r>
      <w:r w:rsidR="00324CC4" w:rsidRPr="00E110EE">
        <w:rPr>
          <w:i/>
          <w:lang w:val="tr-TR"/>
        </w:rPr>
        <w:t>. 2019</w:t>
      </w:r>
    </w:p>
    <w:p w14:paraId="11E79085" w14:textId="16214BD5" w:rsidR="00324CC4" w:rsidRPr="00E110EE" w:rsidRDefault="00B54CAF" w:rsidP="003325A1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E110EE">
        <w:rPr>
          <w:i/>
          <w:lang w:val="tr-TR"/>
        </w:rPr>
        <w:t xml:space="preserve">Atoderm Intensive </w:t>
      </w:r>
      <w:r w:rsidR="0018633E" w:rsidRPr="00E110EE">
        <w:rPr>
          <w:i/>
          <w:lang w:val="tr-TR"/>
        </w:rPr>
        <w:t>Gel-Cream</w:t>
      </w:r>
      <w:r w:rsidRPr="00E110EE">
        <w:rPr>
          <w:i/>
          <w:lang w:val="tr-TR"/>
        </w:rPr>
        <w:t>’in komedojenite konusunda kabul edilebilirliği ve komedojenitenin mevcut olmama durumu üzerine değerlendirilmesi - yüzü karma veya yağlı cilt yapısında olan 22 gönüllü (25 - 65 yaş arası) üzerinde. Fransa</w:t>
      </w:r>
      <w:r w:rsidR="00324CC4" w:rsidRPr="00E110EE">
        <w:rPr>
          <w:i/>
          <w:lang w:val="tr-TR"/>
        </w:rPr>
        <w:t>. 2019</w:t>
      </w:r>
    </w:p>
    <w:p w14:paraId="1B350CCF" w14:textId="2593C780" w:rsidR="00970C36" w:rsidRPr="00E110EE" w:rsidRDefault="00970C36" w:rsidP="00324CC4">
      <w:pPr>
        <w:pStyle w:val="Sources"/>
        <w:spacing w:after="0"/>
        <w:rPr>
          <w:lang w:val="tr-TR"/>
        </w:rPr>
      </w:pPr>
    </w:p>
    <w:sectPr w:rsidR="00970C36" w:rsidRPr="00E110EE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547D" w14:textId="77777777" w:rsidR="007969E0" w:rsidRDefault="007969E0" w:rsidP="00795738">
      <w:pPr>
        <w:spacing w:after="0" w:line="240" w:lineRule="auto"/>
      </w:pPr>
      <w:r>
        <w:separator/>
      </w:r>
    </w:p>
  </w:endnote>
  <w:endnote w:type="continuationSeparator" w:id="0">
    <w:p w14:paraId="10F1BC1D" w14:textId="77777777" w:rsidR="007969E0" w:rsidRDefault="007969E0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AD2C" w14:textId="77777777" w:rsidR="007969E0" w:rsidRDefault="007969E0" w:rsidP="00795738">
      <w:pPr>
        <w:spacing w:after="0" w:line="240" w:lineRule="auto"/>
      </w:pPr>
      <w:r>
        <w:separator/>
      </w:r>
    </w:p>
  </w:footnote>
  <w:footnote w:type="continuationSeparator" w:id="0">
    <w:p w14:paraId="00D6EC9A" w14:textId="77777777" w:rsidR="007969E0" w:rsidRDefault="007969E0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1DCD"/>
    <w:multiLevelType w:val="hybridMultilevel"/>
    <w:tmpl w:val="670A70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B4005"/>
    <w:multiLevelType w:val="hybridMultilevel"/>
    <w:tmpl w:val="DC66F038"/>
    <w:lvl w:ilvl="0" w:tplc="07F6A90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870C9"/>
    <w:multiLevelType w:val="hybridMultilevel"/>
    <w:tmpl w:val="208E2E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4494C"/>
    <w:multiLevelType w:val="hybridMultilevel"/>
    <w:tmpl w:val="11E86BC6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60A94"/>
    <w:multiLevelType w:val="hybridMultilevel"/>
    <w:tmpl w:val="7CC2A17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137248">
    <w:abstractNumId w:val="3"/>
  </w:num>
  <w:num w:numId="2" w16cid:durableId="1634557095">
    <w:abstractNumId w:val="4"/>
  </w:num>
  <w:num w:numId="3" w16cid:durableId="1671445810">
    <w:abstractNumId w:val="0"/>
  </w:num>
  <w:num w:numId="4" w16cid:durableId="1992832519">
    <w:abstractNumId w:val="2"/>
  </w:num>
  <w:num w:numId="5" w16cid:durableId="9578762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31993"/>
    <w:rsid w:val="00065E74"/>
    <w:rsid w:val="00086B8C"/>
    <w:rsid w:val="000A6A49"/>
    <w:rsid w:val="000B458C"/>
    <w:rsid w:val="000C6FC5"/>
    <w:rsid w:val="000D225F"/>
    <w:rsid w:val="000E69DD"/>
    <w:rsid w:val="000F18B8"/>
    <w:rsid w:val="000F6621"/>
    <w:rsid w:val="00105A2A"/>
    <w:rsid w:val="00107789"/>
    <w:rsid w:val="00112DBF"/>
    <w:rsid w:val="00155236"/>
    <w:rsid w:val="00163AA7"/>
    <w:rsid w:val="00181FDC"/>
    <w:rsid w:val="00182EB8"/>
    <w:rsid w:val="0018633E"/>
    <w:rsid w:val="00196780"/>
    <w:rsid w:val="001C6FEA"/>
    <w:rsid w:val="001D4877"/>
    <w:rsid w:val="001E61E8"/>
    <w:rsid w:val="00211E95"/>
    <w:rsid w:val="002410A3"/>
    <w:rsid w:val="00242CBF"/>
    <w:rsid w:val="00242FF9"/>
    <w:rsid w:val="0025304D"/>
    <w:rsid w:val="00267C58"/>
    <w:rsid w:val="00296A42"/>
    <w:rsid w:val="002A040E"/>
    <w:rsid w:val="002A0EF0"/>
    <w:rsid w:val="002B4A0D"/>
    <w:rsid w:val="002D262C"/>
    <w:rsid w:val="002D53F6"/>
    <w:rsid w:val="002E4E57"/>
    <w:rsid w:val="002E6153"/>
    <w:rsid w:val="002F07D9"/>
    <w:rsid w:val="002F7E1C"/>
    <w:rsid w:val="00303101"/>
    <w:rsid w:val="003139EC"/>
    <w:rsid w:val="00317F89"/>
    <w:rsid w:val="00324CC4"/>
    <w:rsid w:val="003325A1"/>
    <w:rsid w:val="00332A58"/>
    <w:rsid w:val="00383752"/>
    <w:rsid w:val="003A4BFB"/>
    <w:rsid w:val="003C61B4"/>
    <w:rsid w:val="003D3E2F"/>
    <w:rsid w:val="003F517C"/>
    <w:rsid w:val="003F7FF4"/>
    <w:rsid w:val="004435BA"/>
    <w:rsid w:val="00460022"/>
    <w:rsid w:val="004607A3"/>
    <w:rsid w:val="00465678"/>
    <w:rsid w:val="004749E1"/>
    <w:rsid w:val="00474CF5"/>
    <w:rsid w:val="00481DED"/>
    <w:rsid w:val="00483126"/>
    <w:rsid w:val="004B636A"/>
    <w:rsid w:val="004B6D04"/>
    <w:rsid w:val="004D7B93"/>
    <w:rsid w:val="004F75A4"/>
    <w:rsid w:val="00505311"/>
    <w:rsid w:val="00507001"/>
    <w:rsid w:val="00510600"/>
    <w:rsid w:val="00514C73"/>
    <w:rsid w:val="00524401"/>
    <w:rsid w:val="00542115"/>
    <w:rsid w:val="00542992"/>
    <w:rsid w:val="00574F74"/>
    <w:rsid w:val="0058526F"/>
    <w:rsid w:val="005B618A"/>
    <w:rsid w:val="005D4BF3"/>
    <w:rsid w:val="005F1E60"/>
    <w:rsid w:val="005FEF14"/>
    <w:rsid w:val="006267FC"/>
    <w:rsid w:val="00631C3D"/>
    <w:rsid w:val="00644D41"/>
    <w:rsid w:val="0065559F"/>
    <w:rsid w:val="00666511"/>
    <w:rsid w:val="00681677"/>
    <w:rsid w:val="006A7479"/>
    <w:rsid w:val="006C69BA"/>
    <w:rsid w:val="006E01C4"/>
    <w:rsid w:val="006E2C18"/>
    <w:rsid w:val="00704FD6"/>
    <w:rsid w:val="00741757"/>
    <w:rsid w:val="00783DB6"/>
    <w:rsid w:val="007842B8"/>
    <w:rsid w:val="00795738"/>
    <w:rsid w:val="007969E0"/>
    <w:rsid w:val="007D545D"/>
    <w:rsid w:val="007F7D81"/>
    <w:rsid w:val="0080749C"/>
    <w:rsid w:val="0084426E"/>
    <w:rsid w:val="00844DBD"/>
    <w:rsid w:val="0087399B"/>
    <w:rsid w:val="008A41E7"/>
    <w:rsid w:val="008A62C4"/>
    <w:rsid w:val="008C15D5"/>
    <w:rsid w:val="008C3C1C"/>
    <w:rsid w:val="008D717E"/>
    <w:rsid w:val="008E5DF8"/>
    <w:rsid w:val="008F3CF5"/>
    <w:rsid w:val="00903C41"/>
    <w:rsid w:val="0091393A"/>
    <w:rsid w:val="00941D62"/>
    <w:rsid w:val="009519FF"/>
    <w:rsid w:val="00964769"/>
    <w:rsid w:val="00970C36"/>
    <w:rsid w:val="00973774"/>
    <w:rsid w:val="00982500"/>
    <w:rsid w:val="00986778"/>
    <w:rsid w:val="009B5694"/>
    <w:rsid w:val="009B77C8"/>
    <w:rsid w:val="009C2E2A"/>
    <w:rsid w:val="009C5838"/>
    <w:rsid w:val="009F38F3"/>
    <w:rsid w:val="009F59C8"/>
    <w:rsid w:val="00A13574"/>
    <w:rsid w:val="00A355CB"/>
    <w:rsid w:val="00A457C9"/>
    <w:rsid w:val="00A46B1F"/>
    <w:rsid w:val="00A54F9F"/>
    <w:rsid w:val="00A90A64"/>
    <w:rsid w:val="00AA06F9"/>
    <w:rsid w:val="00AA599F"/>
    <w:rsid w:val="00AB1B28"/>
    <w:rsid w:val="00AE0283"/>
    <w:rsid w:val="00AF579A"/>
    <w:rsid w:val="00B44E97"/>
    <w:rsid w:val="00B53E69"/>
    <w:rsid w:val="00B54CAF"/>
    <w:rsid w:val="00B55F6F"/>
    <w:rsid w:val="00B575C9"/>
    <w:rsid w:val="00B74CF5"/>
    <w:rsid w:val="00B769AF"/>
    <w:rsid w:val="00BA5295"/>
    <w:rsid w:val="00BA781A"/>
    <w:rsid w:val="00BB42E5"/>
    <w:rsid w:val="00BC61D5"/>
    <w:rsid w:val="00C11A59"/>
    <w:rsid w:val="00C54D2D"/>
    <w:rsid w:val="00CB3710"/>
    <w:rsid w:val="00CB7E5D"/>
    <w:rsid w:val="00CE1793"/>
    <w:rsid w:val="00CE7DC6"/>
    <w:rsid w:val="00CF34ED"/>
    <w:rsid w:val="00D04441"/>
    <w:rsid w:val="00D16A7B"/>
    <w:rsid w:val="00D24D69"/>
    <w:rsid w:val="00D44DD8"/>
    <w:rsid w:val="00D7102A"/>
    <w:rsid w:val="00D82807"/>
    <w:rsid w:val="00D959D4"/>
    <w:rsid w:val="00DA3D75"/>
    <w:rsid w:val="00DC16BD"/>
    <w:rsid w:val="00DC2C46"/>
    <w:rsid w:val="00DC7C23"/>
    <w:rsid w:val="00DD3E2D"/>
    <w:rsid w:val="00E110EE"/>
    <w:rsid w:val="00E2456E"/>
    <w:rsid w:val="00E51533"/>
    <w:rsid w:val="00E63144"/>
    <w:rsid w:val="00E70F57"/>
    <w:rsid w:val="00ED062D"/>
    <w:rsid w:val="00ED47F7"/>
    <w:rsid w:val="00ED577E"/>
    <w:rsid w:val="00F046D5"/>
    <w:rsid w:val="00F108AD"/>
    <w:rsid w:val="00F23F40"/>
    <w:rsid w:val="00F32006"/>
    <w:rsid w:val="00F32D03"/>
    <w:rsid w:val="00F374E7"/>
    <w:rsid w:val="00F505CA"/>
    <w:rsid w:val="00F81DBD"/>
    <w:rsid w:val="00F85CFE"/>
    <w:rsid w:val="00F92ED6"/>
    <w:rsid w:val="00FC2164"/>
    <w:rsid w:val="00FD6C56"/>
    <w:rsid w:val="00FF082F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C11A59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5B8CBD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C11A59"/>
    <w:rPr>
      <w:rFonts w:ascii="Segoe UI" w:eastAsiaTheme="majorEastAsia" w:hAnsi="Segoe UI" w:cstheme="majorBidi"/>
      <w:color w:val="5B8CBD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C11A59"/>
    <w:pPr>
      <w:pBdr>
        <w:bottom w:val="single" w:sz="6" w:space="1" w:color="4374A6"/>
      </w:pBdr>
      <w:spacing w:line="235" w:lineRule="atLeast"/>
    </w:pPr>
    <w:rPr>
      <w:rFonts w:ascii="Segoe UI" w:hAnsi="Segoe UI" w:cs="Segoe UI"/>
      <w:bCs/>
      <w:caps/>
      <w:color w:val="4374A6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C11A59"/>
    <w:rPr>
      <w:rFonts w:ascii="Segoe UI" w:hAnsi="Segoe UI" w:cs="Segoe UI"/>
      <w:bCs/>
      <w:caps/>
      <w:color w:val="4374A6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customStyle="1" w:styleId="normaltextrun">
    <w:name w:val="normaltextrun"/>
    <w:basedOn w:val="DefaultParagraphFont"/>
    <w:rsid w:val="0087399B"/>
  </w:style>
  <w:style w:type="character" w:customStyle="1" w:styleId="eop">
    <w:name w:val="eop"/>
    <w:basedOn w:val="DefaultParagraphFont"/>
    <w:rsid w:val="0087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82C8-26E4-E14D-A873-34FA7C5E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17</cp:revision>
  <dcterms:created xsi:type="dcterms:W3CDTF">2023-03-14T18:26:00Z</dcterms:created>
  <dcterms:modified xsi:type="dcterms:W3CDTF">2023-07-18T10:58:00Z</dcterms:modified>
</cp:coreProperties>
</file>