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B5118" w14:textId="0A320EEE" w:rsidR="006E2C18" w:rsidRPr="00D06C01" w:rsidRDefault="00C11A59" w:rsidP="00D959D4">
      <w:pPr>
        <w:pStyle w:val="Title"/>
        <w:rPr>
          <w:lang w:val="tr-TR"/>
        </w:rPr>
      </w:pPr>
      <w:r w:rsidRPr="00D06C01">
        <w:rPr>
          <w:lang w:val="tr-TR"/>
        </w:rPr>
        <w:t>ATODERM</w:t>
      </w:r>
    </w:p>
    <w:p w14:paraId="631D9A59" w14:textId="2F710CF6" w:rsidR="00B769AF" w:rsidRPr="00D06C01" w:rsidRDefault="00FC060F" w:rsidP="00D959D4">
      <w:pPr>
        <w:pStyle w:val="Title"/>
        <w:rPr>
          <w:color w:val="4374A6"/>
          <w:lang w:val="tr-TR"/>
        </w:rPr>
      </w:pPr>
      <w:r>
        <w:rPr>
          <w:color w:val="4374A6"/>
          <w:lang w:val="tr-TR"/>
        </w:rPr>
        <w:t>I</w:t>
      </w:r>
      <w:r w:rsidR="00EB2AEE" w:rsidRPr="00D06C01">
        <w:rPr>
          <w:color w:val="4374A6"/>
          <w:lang w:val="tr-TR"/>
        </w:rPr>
        <w:t>ntens</w:t>
      </w:r>
      <w:r>
        <w:rPr>
          <w:color w:val="4374A6"/>
          <w:lang w:val="tr-TR"/>
        </w:rPr>
        <w:t>I</w:t>
      </w:r>
      <w:r w:rsidR="00EB2AEE" w:rsidRPr="00D06C01">
        <w:rPr>
          <w:color w:val="4374A6"/>
          <w:lang w:val="tr-TR"/>
        </w:rPr>
        <w:t xml:space="preserve">ve </w:t>
      </w:r>
      <w:r w:rsidR="000271AA">
        <w:rPr>
          <w:color w:val="4374A6"/>
          <w:lang w:val="tr-TR"/>
        </w:rPr>
        <w:t>FoamIng Gel</w:t>
      </w:r>
    </w:p>
    <w:p w14:paraId="3A3C04AC" w14:textId="2D250874" w:rsidR="00B769AF" w:rsidRPr="00D06C01" w:rsidRDefault="00D06C01" w:rsidP="00B769AF">
      <w:pPr>
        <w:pStyle w:val="Lastupdate"/>
        <w:rPr>
          <w:sz w:val="18"/>
          <w:lang w:val="tr-TR" w:eastAsia="fr-FR"/>
        </w:rPr>
      </w:pPr>
      <w:r w:rsidRPr="00D06C01">
        <w:rPr>
          <w:sz w:val="18"/>
          <w:lang w:val="tr-TR"/>
        </w:rPr>
        <w:t>Son güncelleme: 2023/02</w:t>
      </w:r>
    </w:p>
    <w:p w14:paraId="54EBAC95" w14:textId="4E0461B2" w:rsidR="006E2C18" w:rsidRPr="00D06C01" w:rsidRDefault="00D06C01" w:rsidP="003A4BFB">
      <w:pPr>
        <w:pStyle w:val="BENEFITS"/>
        <w:rPr>
          <w:lang w:val="tr-TR"/>
        </w:rPr>
      </w:pPr>
      <w:r w:rsidRPr="00D06C01">
        <w:rPr>
          <w:lang w:val="tr-TR"/>
        </w:rPr>
        <w:t xml:space="preserve">FAYDALAR </w:t>
      </w:r>
    </w:p>
    <w:p w14:paraId="62EB82B8" w14:textId="064E910B" w:rsidR="006F61BC" w:rsidRPr="000271AA" w:rsidRDefault="00D06C01" w:rsidP="004C585B">
      <w:pPr>
        <w:pStyle w:val="ListParagraph"/>
        <w:numPr>
          <w:ilvl w:val="0"/>
          <w:numId w:val="1"/>
        </w:numPr>
        <w:spacing w:line="235" w:lineRule="atLeast"/>
        <w:jc w:val="both"/>
        <w:rPr>
          <w:rStyle w:val="eop"/>
          <w:rFonts w:ascii="Segoe UI" w:hAnsi="Segoe UI" w:cs="Segoe UI"/>
          <w:color w:val="575757" w:themeColor="text2"/>
          <w:sz w:val="20"/>
          <w:lang w:val="tr-TR"/>
        </w:rPr>
      </w:pPr>
      <w:r w:rsidRPr="000271AA">
        <w:rPr>
          <w:rStyle w:val="normaltextrun"/>
          <w:rFonts w:ascii="Segoe UI" w:hAnsi="Segoe UI" w:cs="Segoe UI"/>
          <w:bCs/>
          <w:color w:val="575757"/>
          <w:sz w:val="20"/>
          <w:szCs w:val="20"/>
          <w:shd w:val="clear" w:color="auto" w:fill="FFFFFF"/>
          <w:lang w:val="tr-TR"/>
        </w:rPr>
        <w:t xml:space="preserve">Patentli </w:t>
      </w:r>
      <w:r w:rsidR="00845B69" w:rsidRPr="000271AA">
        <w:rPr>
          <w:rStyle w:val="normaltextrun"/>
          <w:rFonts w:ascii="Segoe UI" w:hAnsi="Segoe UI" w:cs="Segoe UI"/>
          <w:b/>
          <w:bCs/>
          <w:color w:val="575757"/>
          <w:sz w:val="20"/>
          <w:szCs w:val="20"/>
          <w:shd w:val="clear" w:color="auto" w:fill="FFFFFF"/>
          <w:lang w:val="tr-TR"/>
        </w:rPr>
        <w:t xml:space="preserve">Skin </w:t>
      </w:r>
      <w:proofErr w:type="spellStart"/>
      <w:r w:rsidR="00845B69" w:rsidRPr="000271AA">
        <w:rPr>
          <w:rStyle w:val="normaltextrun"/>
          <w:rFonts w:ascii="Segoe UI" w:hAnsi="Segoe UI" w:cs="Segoe UI"/>
          <w:b/>
          <w:bCs/>
          <w:color w:val="575757"/>
          <w:sz w:val="20"/>
          <w:szCs w:val="20"/>
          <w:shd w:val="clear" w:color="auto" w:fill="FFFFFF"/>
          <w:lang w:val="tr-TR"/>
        </w:rPr>
        <w:t>Barrier</w:t>
      </w:r>
      <w:proofErr w:type="spellEnd"/>
      <w:r w:rsidR="00845B69" w:rsidRPr="000271AA">
        <w:rPr>
          <w:rStyle w:val="normaltextrun"/>
          <w:rFonts w:ascii="Segoe UI" w:hAnsi="Segoe UI" w:cs="Segoe UI"/>
          <w:b/>
          <w:bCs/>
          <w:color w:val="575757"/>
          <w:sz w:val="20"/>
          <w:szCs w:val="20"/>
          <w:shd w:val="clear" w:color="auto" w:fill="FFFFFF"/>
          <w:lang w:val="tr-TR"/>
        </w:rPr>
        <w:t xml:space="preserve"> </w:t>
      </w:r>
      <w:proofErr w:type="spellStart"/>
      <w:r w:rsidR="00845B69" w:rsidRPr="000271AA">
        <w:rPr>
          <w:rStyle w:val="normaltextrun"/>
          <w:rFonts w:ascii="Segoe UI" w:hAnsi="Segoe UI" w:cs="Segoe UI"/>
          <w:b/>
          <w:bCs/>
          <w:color w:val="575757"/>
          <w:sz w:val="20"/>
          <w:szCs w:val="20"/>
          <w:shd w:val="clear" w:color="auto" w:fill="FFFFFF"/>
          <w:lang w:val="tr-TR"/>
        </w:rPr>
        <w:t>Therapy</w:t>
      </w:r>
      <w:r w:rsidR="00845B69" w:rsidRPr="000271AA">
        <w:rPr>
          <w:rStyle w:val="normaltextrun"/>
          <w:rFonts w:ascii="Segoe UI" w:hAnsi="Segoe UI" w:cs="Segoe UI"/>
          <w:b/>
          <w:bCs/>
          <w:color w:val="575757"/>
          <w:sz w:val="16"/>
          <w:szCs w:val="16"/>
          <w:shd w:val="clear" w:color="auto" w:fill="FFFFFF"/>
          <w:vertAlign w:val="superscript"/>
          <w:lang w:val="tr-TR"/>
        </w:rPr>
        <w:t>TM</w:t>
      </w:r>
      <w:proofErr w:type="spellEnd"/>
      <w:r w:rsidR="00845B69" w:rsidRPr="000271AA">
        <w:rPr>
          <w:rStyle w:val="normaltextrun"/>
          <w:rFonts w:ascii="Segoe UI" w:hAnsi="Segoe UI" w:cs="Segoe UI"/>
          <w:b/>
          <w:bCs/>
          <w:color w:val="575757"/>
          <w:sz w:val="20"/>
          <w:szCs w:val="20"/>
          <w:shd w:val="clear" w:color="auto" w:fill="FFFFFF"/>
          <w:lang w:val="tr-TR"/>
        </w:rPr>
        <w:t xml:space="preserve"> </w:t>
      </w:r>
      <w:proofErr w:type="spellStart"/>
      <w:r w:rsidR="005A19E9" w:rsidRPr="000271AA">
        <w:rPr>
          <w:rStyle w:val="ParagrapheCar"/>
          <w:i/>
          <w:iCs/>
          <w:lang w:val="tr-TR"/>
        </w:rPr>
        <w:t>s</w:t>
      </w:r>
      <w:r w:rsidR="006F61BC" w:rsidRPr="000271AA">
        <w:rPr>
          <w:rStyle w:val="ParagrapheCar"/>
          <w:i/>
          <w:iCs/>
          <w:lang w:val="tr-TR"/>
        </w:rPr>
        <w:t>taphylococcus</w:t>
      </w:r>
      <w:proofErr w:type="spellEnd"/>
      <w:r w:rsidR="006F61BC" w:rsidRPr="000271AA">
        <w:rPr>
          <w:rStyle w:val="ParagrapheCar"/>
          <w:i/>
          <w:iCs/>
          <w:lang w:val="tr-TR"/>
        </w:rPr>
        <w:t xml:space="preserve"> </w:t>
      </w:r>
      <w:proofErr w:type="spellStart"/>
      <w:r w:rsidR="006F61BC" w:rsidRPr="000271AA">
        <w:rPr>
          <w:rStyle w:val="ParagrapheCar"/>
          <w:i/>
          <w:iCs/>
          <w:lang w:val="tr-TR"/>
        </w:rPr>
        <w:t>aureus</w:t>
      </w:r>
      <w:r w:rsidRPr="000271AA">
        <w:rPr>
          <w:rStyle w:val="ParagrapheCar"/>
          <w:lang w:val="tr-TR"/>
        </w:rPr>
        <w:t>’un</w:t>
      </w:r>
      <w:proofErr w:type="spellEnd"/>
      <w:r w:rsidR="006F61BC" w:rsidRPr="000271AA">
        <w:rPr>
          <w:rStyle w:val="ParagrapheCar"/>
          <w:lang w:val="tr-TR"/>
        </w:rPr>
        <w:t xml:space="preserve"> </w:t>
      </w:r>
      <w:r w:rsidRPr="000271AA">
        <w:rPr>
          <w:rStyle w:val="ParagrapheCar"/>
          <w:lang w:val="tr-TR"/>
        </w:rPr>
        <w:t>atopi</w:t>
      </w:r>
      <w:r w:rsidR="000271AA" w:rsidRPr="000271AA">
        <w:rPr>
          <w:rStyle w:val="ParagrapheCar"/>
          <w:lang w:val="tr-TR"/>
        </w:rPr>
        <w:t>k</w:t>
      </w:r>
      <w:r w:rsidRPr="000271AA">
        <w:rPr>
          <w:rStyle w:val="ParagrapheCar"/>
          <w:lang w:val="tr-TR"/>
        </w:rPr>
        <w:t xml:space="preserve"> cilde tutunmasını biyolojik olarak önler</w:t>
      </w:r>
      <w:r w:rsidR="00845B69" w:rsidRPr="000271AA">
        <w:rPr>
          <w:rStyle w:val="ParagrapheCar"/>
          <w:lang w:val="tr-TR"/>
        </w:rPr>
        <w:t xml:space="preserve"> </w:t>
      </w:r>
      <w:r w:rsidR="00845B69" w:rsidRPr="000271AA">
        <w:rPr>
          <w:rStyle w:val="normaltextrun"/>
          <w:rFonts w:ascii="Segoe UI" w:hAnsi="Segoe UI" w:cs="Segoe UI"/>
          <w:color w:val="575757"/>
          <w:shd w:val="clear" w:color="auto" w:fill="FFFFFF"/>
          <w:vertAlign w:val="superscript"/>
          <w:lang w:val="tr-TR"/>
        </w:rPr>
        <w:t>(1)</w:t>
      </w:r>
      <w:r w:rsidR="00845B69" w:rsidRPr="000271AA">
        <w:rPr>
          <w:rStyle w:val="eop"/>
          <w:rFonts w:ascii="Segoe UI" w:hAnsi="Segoe UI" w:cs="Segoe UI"/>
          <w:color w:val="575757"/>
          <w:shd w:val="clear" w:color="auto" w:fill="FFFFFF"/>
          <w:lang w:val="tr-TR"/>
        </w:rPr>
        <w:t> </w:t>
      </w:r>
    </w:p>
    <w:p w14:paraId="05F9C060" w14:textId="5C79DA31" w:rsidR="006F61BC" w:rsidRPr="000271AA" w:rsidRDefault="00D06C01" w:rsidP="004C585B">
      <w:pPr>
        <w:pStyle w:val="Paragraphe"/>
        <w:numPr>
          <w:ilvl w:val="0"/>
          <w:numId w:val="4"/>
        </w:numPr>
        <w:rPr>
          <w:lang w:val="tr-TR"/>
        </w:rPr>
      </w:pPr>
      <w:r w:rsidRPr="000271AA">
        <w:rPr>
          <w:lang w:val="tr-TR"/>
        </w:rPr>
        <w:t xml:space="preserve">Cildin durumunu olumsuz etkileyen bakteriyel çoğalmayı önler </w:t>
      </w:r>
      <w:r w:rsidR="006F61BC" w:rsidRPr="000271AA">
        <w:rPr>
          <w:vertAlign w:val="superscript"/>
          <w:lang w:val="tr-TR"/>
        </w:rPr>
        <w:t>(1)</w:t>
      </w:r>
    </w:p>
    <w:p w14:paraId="7FFA0C9B" w14:textId="2A7749A8" w:rsidR="00845B69" w:rsidRPr="000271AA" w:rsidRDefault="00D06C01" w:rsidP="004C585B">
      <w:pPr>
        <w:pStyle w:val="ListParagraph"/>
        <w:numPr>
          <w:ilvl w:val="0"/>
          <w:numId w:val="1"/>
        </w:numPr>
        <w:spacing w:line="235" w:lineRule="atLeast"/>
        <w:jc w:val="both"/>
        <w:rPr>
          <w:rFonts w:ascii="Segoe UI" w:hAnsi="Segoe UI" w:cs="Segoe UI"/>
          <w:color w:val="575757" w:themeColor="text2"/>
          <w:sz w:val="20"/>
          <w:lang w:val="tr-TR"/>
        </w:rPr>
      </w:pPr>
      <w:r w:rsidRPr="000271AA">
        <w:rPr>
          <w:rFonts w:ascii="Segoe UI" w:hAnsi="Segoe UI" w:cs="Segoe UI"/>
          <w:b/>
          <w:color w:val="575757" w:themeColor="text2"/>
          <w:sz w:val="20"/>
          <w:lang w:val="tr-TR"/>
        </w:rPr>
        <w:t>Hassas cildi</w:t>
      </w:r>
      <w:r w:rsidRPr="000271AA">
        <w:rPr>
          <w:rFonts w:ascii="Segoe UI" w:hAnsi="Segoe UI" w:cs="Segoe UI"/>
          <w:color w:val="575757" w:themeColor="text2"/>
          <w:sz w:val="20"/>
          <w:lang w:val="tr-TR"/>
        </w:rPr>
        <w:t xml:space="preserve"> korur ve güçlü lipid yenileyiciler aracılığıyla cilt bariyerini yeniden yapılandırır </w:t>
      </w:r>
    </w:p>
    <w:p w14:paraId="2F61ABC0" w14:textId="4DCEDE8F" w:rsidR="00B53E69" w:rsidRPr="000271AA" w:rsidRDefault="00D06C01" w:rsidP="006F61BC">
      <w:pPr>
        <w:spacing w:line="235" w:lineRule="atLeast"/>
        <w:jc w:val="both"/>
        <w:rPr>
          <w:rFonts w:ascii="Segoe UI" w:hAnsi="Segoe UI" w:cs="Segoe UI"/>
          <w:color w:val="575757" w:themeColor="text2"/>
          <w:sz w:val="20"/>
          <w:lang w:val="tr-TR"/>
        </w:rPr>
      </w:pPr>
      <w:r w:rsidRPr="000271AA">
        <w:rPr>
          <w:rFonts w:ascii="Segoe UI" w:hAnsi="Segoe UI" w:cs="Segoe UI"/>
          <w:color w:val="575757" w:themeColor="text2"/>
          <w:sz w:val="20"/>
          <w:lang w:val="tr-TR"/>
        </w:rPr>
        <w:t xml:space="preserve">Çok iyi oküler ve kutanöz </w:t>
      </w:r>
      <w:r w:rsidR="00EB2AEE" w:rsidRPr="000271AA">
        <w:rPr>
          <w:rFonts w:ascii="Segoe UI" w:hAnsi="Segoe UI" w:cs="Segoe UI"/>
          <w:color w:val="575757" w:themeColor="text2"/>
          <w:sz w:val="20"/>
          <w:lang w:val="tr-TR"/>
        </w:rPr>
        <w:t>toleran</w:t>
      </w:r>
      <w:r w:rsidRPr="000271AA">
        <w:rPr>
          <w:rFonts w:ascii="Segoe UI" w:hAnsi="Segoe UI" w:cs="Segoe UI"/>
          <w:color w:val="575757" w:themeColor="text2"/>
          <w:sz w:val="20"/>
          <w:lang w:val="tr-TR"/>
        </w:rPr>
        <w:t>s</w:t>
      </w:r>
      <w:r w:rsidR="00EB2AEE" w:rsidRPr="000271AA">
        <w:rPr>
          <w:rFonts w:ascii="Segoe UI" w:hAnsi="Segoe UI" w:cs="Segoe UI"/>
          <w:color w:val="575757" w:themeColor="text2"/>
          <w:sz w:val="20"/>
          <w:lang w:val="tr-TR"/>
        </w:rPr>
        <w:t xml:space="preserve"> – </w:t>
      </w:r>
      <w:r w:rsidRPr="000271AA">
        <w:rPr>
          <w:rFonts w:ascii="Segoe UI" w:hAnsi="Segoe UI" w:cs="Segoe UI"/>
          <w:color w:val="575757" w:themeColor="text2"/>
          <w:sz w:val="20"/>
          <w:lang w:val="tr-TR"/>
        </w:rPr>
        <w:t xml:space="preserve">Kolay </w:t>
      </w:r>
      <w:r w:rsidR="000271AA">
        <w:rPr>
          <w:rFonts w:ascii="Segoe UI" w:hAnsi="Segoe UI" w:cs="Segoe UI"/>
          <w:color w:val="575757" w:themeColor="text2"/>
          <w:sz w:val="20"/>
          <w:lang w:val="tr-TR"/>
        </w:rPr>
        <w:t>yayılma</w:t>
      </w:r>
      <w:r w:rsidR="00EB2AEE" w:rsidRPr="000271AA">
        <w:rPr>
          <w:rFonts w:ascii="Segoe UI" w:hAnsi="Segoe UI" w:cs="Segoe UI"/>
          <w:color w:val="575757" w:themeColor="text2"/>
          <w:sz w:val="20"/>
          <w:lang w:val="tr-TR"/>
        </w:rPr>
        <w:t xml:space="preserve"> – </w:t>
      </w:r>
      <w:r w:rsidR="000271AA">
        <w:rPr>
          <w:rFonts w:ascii="Segoe UI" w:hAnsi="Segoe UI" w:cs="Segoe UI"/>
          <w:color w:val="575757" w:themeColor="text2"/>
          <w:sz w:val="20"/>
          <w:lang w:val="tr-TR"/>
        </w:rPr>
        <w:t>Hafif</w:t>
      </w:r>
      <w:r w:rsidRPr="000271AA">
        <w:rPr>
          <w:rFonts w:ascii="Segoe UI" w:hAnsi="Segoe UI" w:cs="Segoe UI"/>
          <w:color w:val="575757" w:themeColor="text2"/>
          <w:sz w:val="20"/>
          <w:lang w:val="tr-TR"/>
        </w:rPr>
        <w:t xml:space="preserve"> doku</w:t>
      </w:r>
      <w:r w:rsidR="00EB2AEE" w:rsidRPr="000271AA">
        <w:rPr>
          <w:rFonts w:ascii="Segoe UI" w:hAnsi="Segoe UI" w:cs="Segoe UI"/>
          <w:color w:val="575757" w:themeColor="text2"/>
          <w:sz w:val="20"/>
          <w:lang w:val="tr-TR"/>
        </w:rPr>
        <w:t xml:space="preserve"> – </w:t>
      </w:r>
      <w:r w:rsidRPr="000271AA">
        <w:rPr>
          <w:rFonts w:ascii="Segoe UI" w:hAnsi="Segoe UI" w:cs="Segoe UI"/>
          <w:color w:val="575757" w:themeColor="text2"/>
          <w:sz w:val="20"/>
          <w:lang w:val="tr-TR"/>
        </w:rPr>
        <w:t>Kolay durulama</w:t>
      </w:r>
      <w:r w:rsidR="00EB2AEE" w:rsidRPr="000271AA">
        <w:rPr>
          <w:rFonts w:ascii="Segoe UI" w:hAnsi="Segoe UI" w:cs="Segoe UI"/>
          <w:color w:val="575757" w:themeColor="text2"/>
          <w:sz w:val="20"/>
          <w:lang w:val="tr-TR"/>
        </w:rPr>
        <w:t xml:space="preserve"> </w:t>
      </w:r>
      <w:r w:rsidR="00EB2AEE" w:rsidRPr="000271AA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(2)</w:t>
      </w:r>
    </w:p>
    <w:p w14:paraId="23534AED" w14:textId="790C9CA7" w:rsidR="00BC61D5" w:rsidRPr="000271AA" w:rsidRDefault="00D06C01" w:rsidP="00B53E69">
      <w:pPr>
        <w:spacing w:line="235" w:lineRule="atLeast"/>
        <w:rPr>
          <w:rFonts w:ascii="Segoe UI" w:hAnsi="Segoe UI" w:cs="Segoe UI"/>
          <w:color w:val="575757" w:themeColor="text2"/>
          <w:sz w:val="20"/>
          <w:lang w:val="tr-TR"/>
        </w:rPr>
      </w:pPr>
      <w:r w:rsidRPr="000271AA">
        <w:rPr>
          <w:rFonts w:ascii="Segoe UI" w:hAnsi="Segoe UI" w:cs="Segoe UI"/>
          <w:color w:val="575757" w:themeColor="text2"/>
          <w:sz w:val="20"/>
          <w:lang w:val="tr-TR"/>
        </w:rPr>
        <w:t xml:space="preserve">Yüzü ve vücudu kuru ila çok kuru hastalar üzerinde </w:t>
      </w:r>
      <w:r w:rsidRPr="000271AA">
        <w:rPr>
          <w:rFonts w:ascii="Segoe UI" w:hAnsi="Segoe UI" w:cs="Segoe UI"/>
          <w:b/>
          <w:color w:val="575757" w:themeColor="text2"/>
          <w:sz w:val="20"/>
          <w:lang w:val="tr-TR"/>
        </w:rPr>
        <w:t>klinik olarak test edilmiştir</w:t>
      </w:r>
      <w:r w:rsidR="00EB2AEE" w:rsidRPr="000271AA">
        <w:rPr>
          <w:rFonts w:ascii="Segoe UI" w:hAnsi="Segoe UI" w:cs="Segoe UI"/>
          <w:color w:val="575757" w:themeColor="text2"/>
          <w:sz w:val="20"/>
          <w:lang w:val="tr-TR"/>
        </w:rPr>
        <w:t xml:space="preserve"> </w:t>
      </w:r>
      <w:r w:rsidR="00EB2AEE" w:rsidRPr="000271AA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(2)</w:t>
      </w:r>
    </w:p>
    <w:p w14:paraId="5AEEB74B" w14:textId="4A8C4DBC" w:rsidR="00845B69" w:rsidRPr="000271AA" w:rsidRDefault="00CD7A3C" w:rsidP="004C585B">
      <w:pPr>
        <w:pStyle w:val="Sources"/>
        <w:numPr>
          <w:ilvl w:val="0"/>
          <w:numId w:val="2"/>
        </w:numPr>
        <w:jc w:val="both"/>
        <w:rPr>
          <w:i/>
          <w:lang w:val="tr-TR"/>
        </w:rPr>
      </w:pPr>
      <w:r w:rsidRPr="000271AA">
        <w:rPr>
          <w:i/>
          <w:color w:val="7F7F7F"/>
          <w:szCs w:val="16"/>
          <w:shd w:val="clear" w:color="auto" w:fill="FFFFFF"/>
          <w:lang w:val="tr-TR"/>
        </w:rPr>
        <w:t xml:space="preserve">S. </w:t>
      </w:r>
      <w:proofErr w:type="spellStart"/>
      <w:r w:rsidRPr="000271AA">
        <w:rPr>
          <w:i/>
          <w:color w:val="7F7F7F"/>
          <w:szCs w:val="16"/>
          <w:shd w:val="clear" w:color="auto" w:fill="FFFFFF"/>
          <w:lang w:val="tr-TR"/>
        </w:rPr>
        <w:t>aureus'un</w:t>
      </w:r>
      <w:proofErr w:type="spellEnd"/>
      <w:r w:rsidRPr="000271AA">
        <w:rPr>
          <w:i/>
          <w:color w:val="7F7F7F"/>
          <w:szCs w:val="16"/>
          <w:shd w:val="clear" w:color="auto" w:fill="FFFFFF"/>
          <w:lang w:val="tr-TR"/>
        </w:rPr>
        <w:t xml:space="preserve"> insan </w:t>
      </w:r>
      <w:proofErr w:type="spellStart"/>
      <w:r w:rsidRPr="000271AA">
        <w:rPr>
          <w:i/>
          <w:color w:val="7F7F7F"/>
          <w:szCs w:val="16"/>
          <w:shd w:val="clear" w:color="auto" w:fill="FFFFFF"/>
          <w:lang w:val="tr-TR"/>
        </w:rPr>
        <w:t>korneositlerine</w:t>
      </w:r>
      <w:proofErr w:type="spellEnd"/>
      <w:r w:rsidRPr="000271AA">
        <w:rPr>
          <w:i/>
          <w:color w:val="7F7F7F"/>
          <w:szCs w:val="16"/>
          <w:shd w:val="clear" w:color="auto" w:fill="FFFFFF"/>
          <w:lang w:val="tr-TR"/>
        </w:rPr>
        <w:t xml:space="preserve"> yapışmasını önlemede </w:t>
      </w:r>
      <w:proofErr w:type="spellStart"/>
      <w:r w:rsidRPr="000271AA">
        <w:rPr>
          <w:i/>
          <w:color w:val="7F7F7F"/>
          <w:szCs w:val="16"/>
          <w:shd w:val="clear" w:color="auto" w:fill="FFFFFF"/>
          <w:lang w:val="tr-TR"/>
        </w:rPr>
        <w:t>sukroesterin</w:t>
      </w:r>
      <w:proofErr w:type="spellEnd"/>
      <w:r w:rsidRPr="000271AA">
        <w:rPr>
          <w:i/>
          <w:color w:val="7F7F7F"/>
          <w:szCs w:val="16"/>
          <w:shd w:val="clear" w:color="auto" w:fill="FFFFFF"/>
          <w:lang w:val="tr-TR"/>
        </w:rPr>
        <w:t xml:space="preserve"> </w:t>
      </w:r>
      <w:proofErr w:type="spellStart"/>
      <w:r w:rsidRPr="000271AA">
        <w:rPr>
          <w:i/>
          <w:color w:val="7F7F7F"/>
          <w:szCs w:val="16"/>
          <w:shd w:val="clear" w:color="auto" w:fill="FFFFFF"/>
          <w:lang w:val="tr-TR"/>
        </w:rPr>
        <w:t>etkinliğininin</w:t>
      </w:r>
      <w:proofErr w:type="spellEnd"/>
      <w:r w:rsidRPr="000271AA">
        <w:rPr>
          <w:i/>
          <w:color w:val="7F7F7F"/>
          <w:szCs w:val="16"/>
          <w:shd w:val="clear" w:color="auto" w:fill="FFFFFF"/>
          <w:lang w:val="tr-TR"/>
        </w:rPr>
        <w:t xml:space="preserve"> </w:t>
      </w:r>
      <w:r w:rsidR="00D27841" w:rsidRPr="000271AA">
        <w:rPr>
          <w:i/>
          <w:color w:val="7F7F7F"/>
          <w:szCs w:val="16"/>
          <w:shd w:val="clear" w:color="auto" w:fill="FFFFFF"/>
          <w:lang w:val="tr-TR"/>
        </w:rPr>
        <w:t xml:space="preserve">in </w:t>
      </w:r>
      <w:proofErr w:type="spellStart"/>
      <w:r w:rsidRPr="000271AA">
        <w:rPr>
          <w:i/>
          <w:color w:val="7F7F7F"/>
          <w:szCs w:val="16"/>
          <w:shd w:val="clear" w:color="auto" w:fill="FFFFFF"/>
          <w:lang w:val="tr-TR"/>
        </w:rPr>
        <w:t>vivo</w:t>
      </w:r>
      <w:proofErr w:type="spellEnd"/>
      <w:r w:rsidRPr="000271AA">
        <w:rPr>
          <w:i/>
          <w:color w:val="7F7F7F"/>
          <w:szCs w:val="16"/>
          <w:shd w:val="clear" w:color="auto" w:fill="FFFFFF"/>
          <w:lang w:val="tr-TR"/>
        </w:rPr>
        <w:t xml:space="preserve"> değerlendirilmesi</w:t>
      </w:r>
      <w:r w:rsidR="00845B69" w:rsidRPr="000271AA">
        <w:rPr>
          <w:rStyle w:val="normaltextrun"/>
          <w:i/>
          <w:color w:val="7F7F7F"/>
          <w:szCs w:val="16"/>
          <w:shd w:val="clear" w:color="auto" w:fill="FFFFFF"/>
          <w:lang w:val="tr-TR"/>
        </w:rPr>
        <w:t> </w:t>
      </w:r>
      <w:r w:rsidR="002747DF" w:rsidRPr="000271AA">
        <w:rPr>
          <w:rStyle w:val="normaltextrun"/>
          <w:i/>
          <w:color w:val="7F7F7F"/>
          <w:szCs w:val="16"/>
          <w:shd w:val="clear" w:color="auto" w:fill="FFFFFF"/>
          <w:lang w:val="tr-TR"/>
        </w:rPr>
        <w:t xml:space="preserve"> </w:t>
      </w:r>
    </w:p>
    <w:p w14:paraId="38F1B194" w14:textId="45D90190" w:rsidR="00845B69" w:rsidRPr="000271AA" w:rsidRDefault="002747DF" w:rsidP="004C585B">
      <w:pPr>
        <w:pStyle w:val="Sources"/>
        <w:numPr>
          <w:ilvl w:val="0"/>
          <w:numId w:val="2"/>
        </w:numPr>
        <w:jc w:val="both"/>
        <w:rPr>
          <w:rStyle w:val="eop"/>
          <w:i/>
          <w:lang w:val="tr-TR"/>
        </w:rPr>
      </w:pPr>
      <w:proofErr w:type="spellStart"/>
      <w:r w:rsidRPr="000271AA">
        <w:rPr>
          <w:i/>
          <w:lang w:val="tr-TR"/>
        </w:rPr>
        <w:t>Atoderm</w:t>
      </w:r>
      <w:proofErr w:type="spellEnd"/>
      <w:r w:rsidRPr="000271AA">
        <w:rPr>
          <w:i/>
          <w:lang w:val="tr-TR"/>
        </w:rPr>
        <w:t xml:space="preserve"> </w:t>
      </w:r>
      <w:r w:rsidR="000271AA" w:rsidRPr="000271AA">
        <w:rPr>
          <w:i/>
          <w:lang w:val="tr-TR"/>
        </w:rPr>
        <w:t>Foaming Gel</w:t>
      </w:r>
      <w:r w:rsidRPr="000271AA">
        <w:rPr>
          <w:i/>
          <w:lang w:val="tr-TR"/>
        </w:rPr>
        <w:t xml:space="preserve"> kullanıcı </w:t>
      </w:r>
      <w:proofErr w:type="gramStart"/>
      <w:r w:rsidRPr="000271AA">
        <w:rPr>
          <w:i/>
          <w:lang w:val="tr-TR"/>
        </w:rPr>
        <w:t>testi -</w:t>
      </w:r>
      <w:proofErr w:type="gramEnd"/>
      <w:r w:rsidRPr="000271AA">
        <w:rPr>
          <w:i/>
          <w:lang w:val="tr-TR"/>
        </w:rPr>
        <w:t xml:space="preserve"> yüzü ve vücudu kuru ila çok kuru 20 hasta (27 - 65 yaş arası) üzerinde yalnızca bir kere uygulama ile. Fransa</w:t>
      </w:r>
      <w:r w:rsidR="00845B69" w:rsidRPr="000271AA">
        <w:rPr>
          <w:i/>
          <w:lang w:val="tr-TR"/>
        </w:rPr>
        <w:t>. 2016</w:t>
      </w:r>
    </w:p>
    <w:p w14:paraId="5E1A6184" w14:textId="77777777" w:rsidR="00845B69" w:rsidRPr="000271AA" w:rsidRDefault="00845B69" w:rsidP="00B53E69">
      <w:pPr>
        <w:pStyle w:val="Sources"/>
        <w:rPr>
          <w:lang w:val="tr-TR"/>
        </w:rPr>
      </w:pPr>
    </w:p>
    <w:p w14:paraId="2D377C6E" w14:textId="520531D1" w:rsidR="006E2C18" w:rsidRPr="000271AA" w:rsidRDefault="000271AA" w:rsidP="00D959D4">
      <w:pPr>
        <w:pStyle w:val="BENEFITS"/>
        <w:rPr>
          <w:lang w:val="tr-TR"/>
        </w:rPr>
      </w:pPr>
      <w:r>
        <w:rPr>
          <w:lang w:val="tr-TR"/>
        </w:rPr>
        <w:t>KANITLANMIŞ ETKİNLİK</w:t>
      </w:r>
    </w:p>
    <w:p w14:paraId="4D3A37AB" w14:textId="6430AE88" w:rsidR="003F7FF4" w:rsidRPr="000271AA" w:rsidRDefault="00383752" w:rsidP="00BC61D5">
      <w:pPr>
        <w:pStyle w:val="Heading1"/>
        <w:jc w:val="both"/>
        <w:rPr>
          <w:lang w:val="tr-TR"/>
        </w:rPr>
      </w:pPr>
      <w:r w:rsidRPr="000271AA">
        <w:rPr>
          <w:lang w:val="tr-TR"/>
        </w:rPr>
        <w:t xml:space="preserve">&gt; </w:t>
      </w:r>
      <w:r w:rsidR="00D06C01" w:rsidRPr="000271AA">
        <w:rPr>
          <w:lang w:val="tr-TR"/>
        </w:rPr>
        <w:t xml:space="preserve">KLİNİK SONUÇLAR </w:t>
      </w:r>
    </w:p>
    <w:p w14:paraId="0CCAE0E7" w14:textId="77777777" w:rsidR="006F61BC" w:rsidRPr="000271AA" w:rsidRDefault="006F61BC" w:rsidP="00E60E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b/>
          <w:bCs/>
          <w:color w:val="575757"/>
          <w:sz w:val="20"/>
          <w:szCs w:val="20"/>
          <w:lang w:val="tr-TR"/>
        </w:rPr>
      </w:pPr>
    </w:p>
    <w:p w14:paraId="5A923FC1" w14:textId="4C7D31E4" w:rsidR="006F61BC" w:rsidRPr="000271AA" w:rsidRDefault="00FC060F" w:rsidP="006F61BC">
      <w:pPr>
        <w:pStyle w:val="Paragraphe"/>
        <w:rPr>
          <w:lang w:val="tr-TR"/>
        </w:rPr>
      </w:pPr>
      <w:r w:rsidRPr="000271AA">
        <w:rPr>
          <w:b/>
          <w:lang w:val="tr-TR"/>
        </w:rPr>
        <w:t xml:space="preserve">Hastaların </w:t>
      </w:r>
      <w:proofErr w:type="gramStart"/>
      <w:r w:rsidRPr="000271AA">
        <w:rPr>
          <w:b/>
          <w:lang w:val="tr-TR"/>
        </w:rPr>
        <w:t>%90</w:t>
      </w:r>
      <w:proofErr w:type="gramEnd"/>
      <w:r w:rsidRPr="000271AA">
        <w:rPr>
          <w:b/>
          <w:lang w:val="tr-TR"/>
        </w:rPr>
        <w:t>'ından fazlası</w:t>
      </w:r>
      <w:r w:rsidRPr="000271AA">
        <w:rPr>
          <w:lang w:val="tr-TR"/>
        </w:rPr>
        <w:t xml:space="preserve"> cildinin </w:t>
      </w:r>
      <w:r w:rsidRPr="000271AA">
        <w:rPr>
          <w:b/>
          <w:lang w:val="tr-TR"/>
        </w:rPr>
        <w:t>temizlendiğini</w:t>
      </w:r>
      <w:r w:rsidRPr="000271AA">
        <w:rPr>
          <w:lang w:val="tr-TR"/>
        </w:rPr>
        <w:t xml:space="preserve"> ve </w:t>
      </w:r>
      <w:r w:rsidRPr="000271AA">
        <w:rPr>
          <w:b/>
          <w:lang w:val="tr-TR"/>
        </w:rPr>
        <w:t>nemlendiğini</w:t>
      </w:r>
      <w:r w:rsidRPr="000271AA">
        <w:rPr>
          <w:lang w:val="tr-TR"/>
        </w:rPr>
        <w:t xml:space="preserve"> belirtmiştir. Ürün </w:t>
      </w:r>
      <w:r w:rsidRPr="000271AA">
        <w:rPr>
          <w:b/>
          <w:lang w:val="tr-TR"/>
        </w:rPr>
        <w:t>kaşıntı hissini</w:t>
      </w:r>
      <w:r w:rsidRPr="000271AA">
        <w:rPr>
          <w:lang w:val="tr-TR"/>
        </w:rPr>
        <w:t xml:space="preserve"> ve </w:t>
      </w:r>
      <w:r w:rsidRPr="000271AA">
        <w:rPr>
          <w:b/>
          <w:lang w:val="tr-TR"/>
        </w:rPr>
        <w:t>tahrişleri yatıştırır</w:t>
      </w:r>
      <w:r w:rsidR="006F61BC" w:rsidRPr="000271AA">
        <w:rPr>
          <w:lang w:val="tr-TR"/>
        </w:rPr>
        <w:t>.</w:t>
      </w:r>
      <w:r w:rsidR="006F61BC" w:rsidRPr="000271AA">
        <w:rPr>
          <w:bCs/>
          <w:vertAlign w:val="superscript"/>
          <w:lang w:val="tr-TR"/>
        </w:rPr>
        <w:t xml:space="preserve"> (2)</w:t>
      </w:r>
    </w:p>
    <w:p w14:paraId="37A4BA56" w14:textId="5D8DA28A" w:rsidR="006F61BC" w:rsidRPr="000271AA" w:rsidRDefault="00FC060F" w:rsidP="006F61BC">
      <w:pPr>
        <w:pStyle w:val="Paragraphe"/>
        <w:rPr>
          <w:lang w:val="tr-TR"/>
        </w:rPr>
      </w:pPr>
      <w:r w:rsidRPr="000271AA">
        <w:rPr>
          <w:lang w:val="tr-TR"/>
        </w:rPr>
        <w:t xml:space="preserve">Ürün cilt için </w:t>
      </w:r>
      <w:r w:rsidRPr="000271AA">
        <w:rPr>
          <w:b/>
          <w:lang w:val="tr-TR"/>
        </w:rPr>
        <w:t>agresif özellik göstermez</w:t>
      </w:r>
      <w:r w:rsidRPr="000271AA">
        <w:rPr>
          <w:lang w:val="tr-TR"/>
        </w:rPr>
        <w:t xml:space="preserve"> ve hastalarda </w:t>
      </w:r>
      <w:r w:rsidRPr="000271AA">
        <w:rPr>
          <w:b/>
          <w:lang w:val="tr-TR"/>
        </w:rPr>
        <w:t>kurutucu etkisi</w:t>
      </w:r>
      <w:r w:rsidRPr="000271AA">
        <w:rPr>
          <w:lang w:val="tr-TR"/>
        </w:rPr>
        <w:t xml:space="preserve"> olmamıştır</w:t>
      </w:r>
      <w:r w:rsidR="006F61BC" w:rsidRPr="000271AA">
        <w:rPr>
          <w:lang w:val="tr-TR"/>
        </w:rPr>
        <w:t xml:space="preserve">. </w:t>
      </w:r>
      <w:r w:rsidR="006F61BC" w:rsidRPr="000271AA">
        <w:rPr>
          <w:bCs/>
          <w:vertAlign w:val="superscript"/>
          <w:lang w:val="tr-TR"/>
        </w:rPr>
        <w:t>(2)</w:t>
      </w:r>
    </w:p>
    <w:p w14:paraId="5E22B729" w14:textId="77777777" w:rsidR="006F61BC" w:rsidRPr="000271AA" w:rsidRDefault="006F61BC" w:rsidP="00E60E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b/>
          <w:bCs/>
          <w:color w:val="575757"/>
          <w:sz w:val="20"/>
          <w:szCs w:val="20"/>
          <w:lang w:val="tr-TR"/>
        </w:rPr>
      </w:pPr>
    </w:p>
    <w:p w14:paraId="3C565C70" w14:textId="54C0F2E3" w:rsidR="006F61BC" w:rsidRPr="000271AA" w:rsidRDefault="00FC060F" w:rsidP="006F61BC">
      <w:pPr>
        <w:pStyle w:val="Paragraphe"/>
        <w:rPr>
          <w:bCs/>
          <w:lang w:val="tr-TR"/>
        </w:rPr>
      </w:pPr>
      <w:proofErr w:type="spellStart"/>
      <w:r w:rsidRPr="000271AA">
        <w:rPr>
          <w:lang w:val="tr-TR"/>
        </w:rPr>
        <w:t>Atoderm</w:t>
      </w:r>
      <w:proofErr w:type="spellEnd"/>
      <w:r w:rsidRPr="000271AA">
        <w:rPr>
          <w:lang w:val="tr-TR"/>
        </w:rPr>
        <w:t xml:space="preserve"> </w:t>
      </w:r>
      <w:proofErr w:type="spellStart"/>
      <w:r w:rsidRPr="000271AA">
        <w:rPr>
          <w:lang w:val="tr-TR"/>
        </w:rPr>
        <w:t>Intensive</w:t>
      </w:r>
      <w:proofErr w:type="spellEnd"/>
      <w:r w:rsidRPr="000271AA">
        <w:rPr>
          <w:lang w:val="tr-TR"/>
        </w:rPr>
        <w:t xml:space="preserve"> </w:t>
      </w:r>
      <w:r w:rsidR="000271AA" w:rsidRPr="000271AA">
        <w:rPr>
          <w:lang w:val="tr-TR"/>
        </w:rPr>
        <w:t xml:space="preserve">Foaming </w:t>
      </w:r>
      <w:proofErr w:type="spellStart"/>
      <w:r w:rsidR="000271AA" w:rsidRPr="000271AA">
        <w:rPr>
          <w:lang w:val="tr-TR"/>
        </w:rPr>
        <w:t>Gel</w:t>
      </w:r>
      <w:r w:rsidRPr="000271AA">
        <w:rPr>
          <w:lang w:val="tr-TR"/>
        </w:rPr>
        <w:t>'</w:t>
      </w:r>
      <w:r w:rsidR="000271AA">
        <w:rPr>
          <w:lang w:val="tr-TR"/>
        </w:rPr>
        <w:t>i</w:t>
      </w:r>
      <w:r w:rsidRPr="000271AA">
        <w:rPr>
          <w:lang w:val="tr-TR"/>
        </w:rPr>
        <w:t>n</w:t>
      </w:r>
      <w:proofErr w:type="spellEnd"/>
      <w:r w:rsidRPr="000271AA">
        <w:rPr>
          <w:lang w:val="tr-TR"/>
        </w:rPr>
        <w:t xml:space="preserve"> etkinliği, aynı zamanda formülündeki patentli </w:t>
      </w:r>
      <w:r w:rsidR="006F61BC" w:rsidRPr="000271AA">
        <w:rPr>
          <w:b/>
          <w:bCs/>
          <w:lang w:val="tr-TR"/>
        </w:rPr>
        <w:t xml:space="preserve">Skin </w:t>
      </w:r>
      <w:proofErr w:type="spellStart"/>
      <w:r w:rsidR="006F61BC" w:rsidRPr="000271AA">
        <w:rPr>
          <w:b/>
          <w:bCs/>
          <w:lang w:val="tr-TR"/>
        </w:rPr>
        <w:t>Barrier</w:t>
      </w:r>
      <w:proofErr w:type="spellEnd"/>
      <w:r w:rsidR="006F61BC" w:rsidRPr="000271AA">
        <w:rPr>
          <w:b/>
          <w:bCs/>
          <w:lang w:val="tr-TR"/>
        </w:rPr>
        <w:t xml:space="preserve"> </w:t>
      </w:r>
      <w:proofErr w:type="spellStart"/>
      <w:r w:rsidR="006F61BC" w:rsidRPr="000271AA">
        <w:rPr>
          <w:b/>
          <w:bCs/>
          <w:lang w:val="tr-TR"/>
        </w:rPr>
        <w:t>Therapy</w:t>
      </w:r>
      <w:r w:rsidR="006F61BC" w:rsidRPr="000271AA">
        <w:rPr>
          <w:b/>
          <w:bCs/>
          <w:vertAlign w:val="superscript"/>
          <w:lang w:val="tr-TR"/>
        </w:rPr>
        <w:t>TM</w:t>
      </w:r>
      <w:proofErr w:type="spellEnd"/>
      <w:r w:rsidR="006F61BC" w:rsidRPr="000271AA">
        <w:rPr>
          <w:bCs/>
          <w:lang w:val="tr-TR"/>
        </w:rPr>
        <w:t xml:space="preserve"> </w:t>
      </w:r>
      <w:r w:rsidRPr="000271AA">
        <w:rPr>
          <w:bCs/>
          <w:lang w:val="tr-TR"/>
        </w:rPr>
        <w:t>ile sağlanmaktadır</w:t>
      </w:r>
      <w:r w:rsidR="006F61BC" w:rsidRPr="000271AA">
        <w:rPr>
          <w:bCs/>
          <w:lang w:val="tr-TR"/>
        </w:rPr>
        <w:t>.</w:t>
      </w:r>
    </w:p>
    <w:p w14:paraId="2C39E545" w14:textId="28090DB6" w:rsidR="000415C3" w:rsidRPr="000271AA" w:rsidRDefault="000415C3" w:rsidP="006F61BC">
      <w:pPr>
        <w:pStyle w:val="Paragraphe"/>
        <w:rPr>
          <w:i/>
          <w:iCs/>
          <w:sz w:val="18"/>
          <w:szCs w:val="20"/>
          <w:lang w:val="tr-TR"/>
        </w:rPr>
      </w:pPr>
      <w:r w:rsidRPr="000271AA">
        <w:rPr>
          <w:i/>
          <w:iCs/>
          <w:sz w:val="18"/>
          <w:szCs w:val="20"/>
          <w:lang w:val="tr-TR"/>
        </w:rPr>
        <w:t xml:space="preserve">Bu patent içeriğinde cilt florasını düzenleyen şeker esterleri bulunur. </w:t>
      </w:r>
      <w:proofErr w:type="spellStart"/>
      <w:r w:rsidRPr="000271AA">
        <w:rPr>
          <w:i/>
          <w:iCs/>
          <w:sz w:val="18"/>
          <w:szCs w:val="20"/>
          <w:lang w:val="tr-TR"/>
        </w:rPr>
        <w:t>Sukroesterler</w:t>
      </w:r>
      <w:proofErr w:type="spellEnd"/>
      <w:r w:rsidRPr="000271AA">
        <w:rPr>
          <w:i/>
          <w:iCs/>
          <w:sz w:val="18"/>
          <w:szCs w:val="20"/>
          <w:lang w:val="tr-TR"/>
        </w:rPr>
        <w:t xml:space="preserve">, yapıları ve yüzey aktif özellikleri sayesinde S. </w:t>
      </w:r>
      <w:proofErr w:type="spellStart"/>
      <w:r w:rsidRPr="000271AA">
        <w:rPr>
          <w:i/>
          <w:iCs/>
          <w:sz w:val="18"/>
          <w:szCs w:val="20"/>
          <w:lang w:val="tr-TR"/>
        </w:rPr>
        <w:t>aureus'un</w:t>
      </w:r>
      <w:proofErr w:type="spellEnd"/>
      <w:r w:rsidRPr="000271AA">
        <w:rPr>
          <w:i/>
          <w:iCs/>
          <w:sz w:val="18"/>
          <w:szCs w:val="20"/>
          <w:lang w:val="tr-TR"/>
        </w:rPr>
        <w:t xml:space="preserve"> yapışmasını önlemek için farklı şekillerde etki gösterirler: </w:t>
      </w:r>
    </w:p>
    <w:p w14:paraId="382B26F9" w14:textId="0F987A21" w:rsidR="006F61BC" w:rsidRPr="000271AA" w:rsidRDefault="00052C75" w:rsidP="004C585B">
      <w:pPr>
        <w:pStyle w:val="Paragraphe"/>
        <w:numPr>
          <w:ilvl w:val="0"/>
          <w:numId w:val="1"/>
        </w:numPr>
        <w:rPr>
          <w:i/>
          <w:iCs/>
          <w:sz w:val="18"/>
          <w:szCs w:val="20"/>
          <w:lang w:val="tr-TR"/>
        </w:rPr>
      </w:pPr>
      <w:r w:rsidRPr="000271AA">
        <w:rPr>
          <w:i/>
          <w:iCs/>
          <w:sz w:val="18"/>
          <w:szCs w:val="20"/>
          <w:lang w:val="tr-TR"/>
        </w:rPr>
        <w:t xml:space="preserve">Bakteri </w:t>
      </w:r>
      <w:proofErr w:type="gramStart"/>
      <w:r w:rsidRPr="000271AA">
        <w:rPr>
          <w:i/>
          <w:iCs/>
          <w:sz w:val="18"/>
          <w:szCs w:val="20"/>
          <w:lang w:val="tr-TR"/>
        </w:rPr>
        <w:t>membranını -</w:t>
      </w:r>
      <w:proofErr w:type="gramEnd"/>
      <w:r w:rsidRPr="000271AA">
        <w:rPr>
          <w:i/>
          <w:iCs/>
          <w:sz w:val="18"/>
          <w:szCs w:val="20"/>
          <w:lang w:val="tr-TR"/>
        </w:rPr>
        <w:t xml:space="preserve"> özellikle de bağlanma sistemlerinde - parçalamak gibi </w:t>
      </w:r>
      <w:proofErr w:type="spellStart"/>
      <w:r w:rsidRPr="000271AA">
        <w:rPr>
          <w:i/>
          <w:iCs/>
          <w:sz w:val="18"/>
          <w:szCs w:val="20"/>
          <w:lang w:val="tr-TR"/>
        </w:rPr>
        <w:t>nonspesifik</w:t>
      </w:r>
      <w:proofErr w:type="spellEnd"/>
      <w:r w:rsidRPr="000271AA">
        <w:rPr>
          <w:i/>
          <w:iCs/>
          <w:sz w:val="18"/>
          <w:szCs w:val="20"/>
          <w:lang w:val="tr-TR"/>
        </w:rPr>
        <w:t xml:space="preserve"> arayüz eylemi</w:t>
      </w:r>
    </w:p>
    <w:p w14:paraId="6A83021C" w14:textId="3A4EB594" w:rsidR="006F61BC" w:rsidRPr="000271AA" w:rsidRDefault="00052C75" w:rsidP="004C585B">
      <w:pPr>
        <w:pStyle w:val="Paragraphe"/>
        <w:numPr>
          <w:ilvl w:val="0"/>
          <w:numId w:val="1"/>
        </w:numPr>
        <w:rPr>
          <w:i/>
          <w:iCs/>
          <w:sz w:val="18"/>
          <w:szCs w:val="20"/>
          <w:lang w:val="tr-TR"/>
        </w:rPr>
      </w:pPr>
      <w:r w:rsidRPr="000271AA">
        <w:rPr>
          <w:i/>
          <w:iCs/>
          <w:sz w:val="18"/>
          <w:szCs w:val="20"/>
          <w:lang w:val="tr-TR"/>
        </w:rPr>
        <w:t xml:space="preserve">S. </w:t>
      </w:r>
      <w:proofErr w:type="spellStart"/>
      <w:r w:rsidRPr="000271AA">
        <w:rPr>
          <w:i/>
          <w:iCs/>
          <w:sz w:val="18"/>
          <w:szCs w:val="20"/>
          <w:lang w:val="tr-TR"/>
        </w:rPr>
        <w:t>aureus</w:t>
      </w:r>
      <w:proofErr w:type="spellEnd"/>
      <w:r w:rsidRPr="000271AA">
        <w:rPr>
          <w:i/>
          <w:iCs/>
          <w:sz w:val="18"/>
          <w:szCs w:val="20"/>
          <w:lang w:val="tr-TR"/>
        </w:rPr>
        <w:t xml:space="preserve"> ve/veya stratum </w:t>
      </w:r>
      <w:proofErr w:type="spellStart"/>
      <w:r w:rsidRPr="000271AA">
        <w:rPr>
          <w:i/>
          <w:iCs/>
          <w:sz w:val="18"/>
          <w:szCs w:val="20"/>
          <w:lang w:val="tr-TR"/>
        </w:rPr>
        <w:t>corneum'un</w:t>
      </w:r>
      <w:proofErr w:type="spellEnd"/>
      <w:r w:rsidRPr="000271AA">
        <w:rPr>
          <w:i/>
          <w:iCs/>
          <w:sz w:val="18"/>
          <w:szCs w:val="20"/>
          <w:lang w:val="tr-TR"/>
        </w:rPr>
        <w:t xml:space="preserve"> </w:t>
      </w:r>
      <w:proofErr w:type="spellStart"/>
      <w:r w:rsidRPr="000271AA">
        <w:rPr>
          <w:i/>
          <w:iCs/>
          <w:sz w:val="18"/>
          <w:szCs w:val="20"/>
          <w:lang w:val="tr-TR"/>
        </w:rPr>
        <w:t>korneositleri</w:t>
      </w:r>
      <w:proofErr w:type="spellEnd"/>
      <w:r w:rsidRPr="000271AA">
        <w:rPr>
          <w:i/>
          <w:iCs/>
          <w:sz w:val="18"/>
          <w:szCs w:val="20"/>
          <w:lang w:val="tr-TR"/>
        </w:rPr>
        <w:t xml:space="preserve"> üzerindeki bir veya birkaç </w:t>
      </w:r>
      <w:proofErr w:type="spellStart"/>
      <w:r w:rsidRPr="000271AA">
        <w:rPr>
          <w:i/>
          <w:iCs/>
          <w:sz w:val="18"/>
          <w:szCs w:val="20"/>
          <w:lang w:val="tr-TR"/>
        </w:rPr>
        <w:t>adezin</w:t>
      </w:r>
      <w:proofErr w:type="spellEnd"/>
      <w:r w:rsidRPr="000271AA">
        <w:rPr>
          <w:i/>
          <w:iCs/>
          <w:sz w:val="18"/>
          <w:szCs w:val="20"/>
          <w:lang w:val="tr-TR"/>
        </w:rPr>
        <w:t xml:space="preserve"> ile etkileşime girerek veya doyurarak özgün biyolojik etki gösterir ve böylece yapışmalarını önler</w:t>
      </w:r>
      <w:r w:rsidR="006F61BC" w:rsidRPr="000271AA">
        <w:rPr>
          <w:i/>
          <w:iCs/>
          <w:sz w:val="18"/>
          <w:szCs w:val="20"/>
          <w:lang w:val="tr-TR"/>
        </w:rPr>
        <w:t>.</w:t>
      </w:r>
    </w:p>
    <w:p w14:paraId="27ABCF7F" w14:textId="77777777" w:rsidR="00E60E77" w:rsidRPr="000271AA" w:rsidRDefault="00E60E77" w:rsidP="00E60E77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color w:val="575757"/>
          <w:sz w:val="18"/>
          <w:szCs w:val="18"/>
          <w:lang w:val="tr-TR"/>
        </w:rPr>
      </w:pPr>
      <w:r w:rsidRPr="000271AA">
        <w:rPr>
          <w:rStyle w:val="eop"/>
          <w:rFonts w:ascii="Segoe UI" w:hAnsi="Segoe UI" w:cs="Segoe UI"/>
          <w:color w:val="575757"/>
          <w:sz w:val="18"/>
          <w:szCs w:val="18"/>
          <w:lang w:val="tr-TR"/>
        </w:rPr>
        <w:t> </w:t>
      </w:r>
    </w:p>
    <w:p w14:paraId="05440FCF" w14:textId="0932E42E" w:rsidR="00E60E77" w:rsidRPr="000271AA" w:rsidRDefault="00D50A7A" w:rsidP="00E60E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575757"/>
          <w:sz w:val="18"/>
          <w:szCs w:val="18"/>
          <w:lang w:val="tr-TR"/>
        </w:rPr>
      </w:pPr>
      <w:r w:rsidRPr="000271AA">
        <w:rPr>
          <w:rFonts w:ascii="Segoe UI" w:hAnsi="Segoe UI" w:cs="Segoe UI"/>
          <w:color w:val="575757"/>
          <w:sz w:val="20"/>
          <w:szCs w:val="20"/>
          <w:lang w:val="tr-TR"/>
        </w:rPr>
        <w:t xml:space="preserve">Skin </w:t>
      </w:r>
      <w:proofErr w:type="spellStart"/>
      <w:r w:rsidRPr="000271AA">
        <w:rPr>
          <w:rFonts w:ascii="Segoe UI" w:hAnsi="Segoe UI" w:cs="Segoe UI"/>
          <w:color w:val="575757"/>
          <w:sz w:val="20"/>
          <w:szCs w:val="20"/>
          <w:lang w:val="tr-TR"/>
        </w:rPr>
        <w:t>Barrier</w:t>
      </w:r>
      <w:proofErr w:type="spellEnd"/>
      <w:r w:rsidRPr="000271AA">
        <w:rPr>
          <w:rFonts w:ascii="Segoe UI" w:hAnsi="Segoe UI" w:cs="Segoe UI"/>
          <w:color w:val="575757"/>
          <w:sz w:val="20"/>
          <w:szCs w:val="20"/>
          <w:lang w:val="tr-TR"/>
        </w:rPr>
        <w:t xml:space="preserve"> </w:t>
      </w:r>
      <w:proofErr w:type="spellStart"/>
      <w:r w:rsidRPr="000271AA">
        <w:rPr>
          <w:rFonts w:ascii="Segoe UI" w:hAnsi="Segoe UI" w:cs="Segoe UI"/>
          <w:color w:val="575757"/>
          <w:sz w:val="20"/>
          <w:szCs w:val="20"/>
          <w:lang w:val="tr-TR"/>
        </w:rPr>
        <w:t>Therapy</w:t>
      </w:r>
      <w:r w:rsidRPr="000271AA">
        <w:rPr>
          <w:rFonts w:ascii="Segoe UI" w:hAnsi="Segoe UI" w:cs="Segoe UI"/>
          <w:color w:val="575757"/>
          <w:sz w:val="20"/>
          <w:szCs w:val="20"/>
          <w:vertAlign w:val="superscript"/>
          <w:lang w:val="tr-TR"/>
        </w:rPr>
        <w:t>TM</w:t>
      </w:r>
      <w:r w:rsidRPr="000271AA">
        <w:rPr>
          <w:rFonts w:ascii="Segoe UI" w:hAnsi="Segoe UI" w:cs="Segoe UI"/>
          <w:color w:val="575757"/>
          <w:sz w:val="20"/>
          <w:szCs w:val="20"/>
          <w:lang w:val="tr-TR"/>
        </w:rPr>
        <w:t>'nin</w:t>
      </w:r>
      <w:proofErr w:type="spellEnd"/>
      <w:r w:rsidRPr="000271AA">
        <w:rPr>
          <w:rFonts w:ascii="Segoe UI" w:hAnsi="Segoe UI" w:cs="Segoe UI"/>
          <w:color w:val="575757"/>
          <w:sz w:val="20"/>
          <w:szCs w:val="20"/>
          <w:lang w:val="tr-TR"/>
        </w:rPr>
        <w:t xml:space="preserve"> </w:t>
      </w:r>
      <w:proofErr w:type="spellStart"/>
      <w:r w:rsidRPr="000271AA">
        <w:rPr>
          <w:rFonts w:ascii="Segoe UI" w:hAnsi="Segoe UI" w:cs="Segoe UI"/>
          <w:b/>
          <w:color w:val="575757"/>
          <w:sz w:val="20"/>
          <w:szCs w:val="20"/>
          <w:lang w:val="tr-TR"/>
        </w:rPr>
        <w:t>staphylococcus</w:t>
      </w:r>
      <w:proofErr w:type="spellEnd"/>
      <w:r w:rsidRPr="000271AA">
        <w:rPr>
          <w:rFonts w:ascii="Segoe UI" w:hAnsi="Segoe UI" w:cs="Segoe UI"/>
          <w:b/>
          <w:color w:val="575757"/>
          <w:sz w:val="20"/>
          <w:szCs w:val="20"/>
          <w:lang w:val="tr-TR"/>
        </w:rPr>
        <w:t xml:space="preserve"> </w:t>
      </w:r>
      <w:proofErr w:type="spellStart"/>
      <w:r w:rsidRPr="000271AA">
        <w:rPr>
          <w:rFonts w:ascii="Segoe UI" w:hAnsi="Segoe UI" w:cs="Segoe UI"/>
          <w:b/>
          <w:color w:val="575757"/>
          <w:sz w:val="20"/>
          <w:szCs w:val="20"/>
          <w:lang w:val="tr-TR"/>
        </w:rPr>
        <w:t>aureus'un</w:t>
      </w:r>
      <w:proofErr w:type="spellEnd"/>
      <w:r w:rsidRPr="000271AA">
        <w:rPr>
          <w:rFonts w:ascii="Segoe UI" w:hAnsi="Segoe UI" w:cs="Segoe UI"/>
          <w:b/>
          <w:color w:val="575757"/>
          <w:sz w:val="20"/>
          <w:szCs w:val="20"/>
          <w:lang w:val="tr-TR"/>
        </w:rPr>
        <w:t xml:space="preserve"> cilde yapışmasını önleyici etkisini</w:t>
      </w:r>
      <w:r w:rsidRPr="000271AA">
        <w:rPr>
          <w:rFonts w:ascii="Segoe UI" w:hAnsi="Segoe UI" w:cs="Segoe UI"/>
          <w:color w:val="575757"/>
          <w:sz w:val="20"/>
          <w:szCs w:val="20"/>
          <w:lang w:val="tr-TR"/>
        </w:rPr>
        <w:t xml:space="preserve"> değerlendirmek için klinik bir çalışma gerçekleştirilmiştir. Sonuçlar, </w:t>
      </w:r>
      <w:r w:rsidRPr="000271AA">
        <w:rPr>
          <w:rFonts w:ascii="Segoe UI" w:hAnsi="Segoe UI" w:cs="Segoe UI"/>
          <w:b/>
          <w:color w:val="575757"/>
          <w:sz w:val="20"/>
          <w:szCs w:val="20"/>
          <w:lang w:val="tr-TR"/>
        </w:rPr>
        <w:t>bakteri süspansiyonu uygulandıktan sonra</w:t>
      </w:r>
      <w:r w:rsidRPr="000271AA">
        <w:rPr>
          <w:rFonts w:ascii="Segoe UI" w:hAnsi="Segoe UI" w:cs="Segoe UI"/>
          <w:color w:val="575757"/>
          <w:sz w:val="20"/>
          <w:szCs w:val="20"/>
          <w:lang w:val="tr-TR"/>
        </w:rPr>
        <w:t xml:space="preserve"> alan başına bakteri sayısının 276 olarak bulunduğunu ortaya koymuştur. Son olarak ise </w:t>
      </w:r>
      <w:proofErr w:type="spellStart"/>
      <w:r w:rsidRPr="000271AA">
        <w:rPr>
          <w:rFonts w:ascii="Segoe UI" w:hAnsi="Segoe UI" w:cs="Segoe UI"/>
          <w:color w:val="575757"/>
          <w:sz w:val="20"/>
          <w:szCs w:val="20"/>
          <w:lang w:val="tr-TR"/>
        </w:rPr>
        <w:t>polisorbat</w:t>
      </w:r>
      <w:proofErr w:type="spellEnd"/>
      <w:r w:rsidRPr="000271AA">
        <w:rPr>
          <w:rFonts w:ascii="Segoe UI" w:hAnsi="Segoe UI" w:cs="Segoe UI"/>
          <w:color w:val="575757"/>
          <w:sz w:val="20"/>
          <w:szCs w:val="20"/>
          <w:lang w:val="tr-TR"/>
        </w:rPr>
        <w:t xml:space="preserve"> bulunan ortamda, </w:t>
      </w:r>
      <w:r w:rsidRPr="000271AA">
        <w:rPr>
          <w:rFonts w:ascii="Segoe UI" w:hAnsi="Segoe UI" w:cs="Segoe UI"/>
          <w:b/>
          <w:color w:val="575757"/>
          <w:sz w:val="20"/>
          <w:szCs w:val="20"/>
          <w:lang w:val="tr-TR"/>
        </w:rPr>
        <w:t>yapışan bakteri sayısı</w:t>
      </w:r>
      <w:r w:rsidRPr="000271AA">
        <w:rPr>
          <w:rFonts w:ascii="Segoe UI" w:hAnsi="Segoe UI" w:cs="Segoe UI"/>
          <w:color w:val="575757"/>
          <w:sz w:val="20"/>
          <w:szCs w:val="20"/>
          <w:lang w:val="tr-TR"/>
        </w:rPr>
        <w:t xml:space="preserve"> </w:t>
      </w:r>
      <w:r w:rsidRPr="000271AA">
        <w:rPr>
          <w:rFonts w:ascii="Segoe UI" w:hAnsi="Segoe UI" w:cs="Segoe UI"/>
          <w:b/>
          <w:color w:val="575757"/>
          <w:sz w:val="20"/>
          <w:szCs w:val="20"/>
          <w:lang w:val="tr-TR"/>
        </w:rPr>
        <w:t>önemli ölçüde</w:t>
      </w:r>
      <w:proofErr w:type="gramStart"/>
      <w:r w:rsidR="000271AA">
        <w:rPr>
          <w:rFonts w:ascii="Segoe UI" w:hAnsi="Segoe UI" w:cs="Segoe UI"/>
          <w:b/>
          <w:color w:val="575757"/>
          <w:sz w:val="20"/>
          <w:szCs w:val="20"/>
          <w:lang w:val="tr-TR"/>
        </w:rPr>
        <w:t>,</w:t>
      </w:r>
      <w:r w:rsidRPr="000271AA">
        <w:rPr>
          <w:rFonts w:ascii="Segoe UI" w:hAnsi="Segoe UI" w:cs="Segoe UI"/>
          <w:b/>
          <w:color w:val="575757"/>
          <w:sz w:val="20"/>
          <w:szCs w:val="20"/>
          <w:lang w:val="tr-TR"/>
        </w:rPr>
        <w:t xml:space="preserve"> -</w:t>
      </w:r>
      <w:proofErr w:type="gramEnd"/>
      <w:r w:rsidRPr="000271AA">
        <w:rPr>
          <w:rFonts w:ascii="Segoe UI" w:hAnsi="Segoe UI" w:cs="Segoe UI"/>
          <w:b/>
          <w:color w:val="575757"/>
          <w:sz w:val="20"/>
          <w:szCs w:val="20"/>
          <w:lang w:val="tr-TR"/>
        </w:rPr>
        <w:t>%57* oranında azalmaktadır</w:t>
      </w:r>
      <w:r w:rsidRPr="000271AA">
        <w:rPr>
          <w:rStyle w:val="normaltextrun"/>
          <w:rFonts w:ascii="Segoe UI" w:hAnsi="Segoe UI" w:cs="Segoe UI"/>
          <w:b/>
          <w:color w:val="575757"/>
          <w:sz w:val="20"/>
          <w:szCs w:val="20"/>
          <w:lang w:val="tr-TR"/>
        </w:rPr>
        <w:t>.</w:t>
      </w:r>
      <w:r w:rsidR="00E60E77" w:rsidRPr="000271AA">
        <w:rPr>
          <w:rStyle w:val="normaltextrun"/>
          <w:rFonts w:ascii="Segoe UI" w:hAnsi="Segoe UI" w:cs="Segoe UI"/>
          <w:color w:val="575757"/>
          <w:sz w:val="20"/>
          <w:szCs w:val="20"/>
          <w:lang w:val="tr-TR"/>
        </w:rPr>
        <w:t xml:space="preserve"> </w:t>
      </w:r>
      <w:r w:rsidR="00E60E77" w:rsidRPr="000271AA">
        <w:rPr>
          <w:rStyle w:val="normaltextrun"/>
          <w:rFonts w:ascii="Segoe UI" w:hAnsi="Segoe UI" w:cs="Segoe UI"/>
          <w:color w:val="575757"/>
          <w:sz w:val="20"/>
          <w:szCs w:val="20"/>
          <w:vertAlign w:val="superscript"/>
          <w:lang w:val="tr-TR"/>
        </w:rPr>
        <w:t>(1)</w:t>
      </w:r>
      <w:r w:rsidR="00E60E77" w:rsidRPr="000271AA">
        <w:rPr>
          <w:rStyle w:val="eop"/>
          <w:rFonts w:ascii="Segoe UI" w:hAnsi="Segoe UI" w:cs="Segoe UI"/>
          <w:color w:val="575757"/>
          <w:sz w:val="20"/>
          <w:szCs w:val="20"/>
          <w:lang w:val="tr-TR"/>
        </w:rPr>
        <w:t> </w:t>
      </w:r>
    </w:p>
    <w:p w14:paraId="3822EF12" w14:textId="2F3A6513" w:rsidR="00845B69" w:rsidRPr="000271AA" w:rsidRDefault="00845B69" w:rsidP="00845B69">
      <w:pPr>
        <w:rPr>
          <w:lang w:val="tr-TR"/>
        </w:rPr>
      </w:pPr>
    </w:p>
    <w:p w14:paraId="6E445414" w14:textId="267CFEB3" w:rsidR="00845B69" w:rsidRPr="000271AA" w:rsidRDefault="008E7B39" w:rsidP="00845B69">
      <w:pPr>
        <w:pStyle w:val="Paragraphe"/>
        <w:rPr>
          <w:i/>
          <w:lang w:val="tr-TR"/>
        </w:rPr>
      </w:pPr>
      <w:proofErr w:type="spellStart"/>
      <w:r w:rsidRPr="000271AA">
        <w:rPr>
          <w:i/>
          <w:lang w:val="tr-TR"/>
        </w:rPr>
        <w:lastRenderedPageBreak/>
        <w:t>Lauril</w:t>
      </w:r>
      <w:proofErr w:type="spellEnd"/>
      <w:r w:rsidRPr="000271AA">
        <w:rPr>
          <w:i/>
          <w:lang w:val="tr-TR"/>
        </w:rPr>
        <w:t xml:space="preserve"> glikozit yumuşak ve hafif bir yüzey aktif maddedir.</w:t>
      </w:r>
      <w:r w:rsidRPr="000271AA">
        <w:rPr>
          <w:b/>
          <w:i/>
          <w:lang w:val="tr-TR"/>
        </w:rPr>
        <w:t xml:space="preserve"> Hassas ciltler</w:t>
      </w:r>
      <w:r w:rsidRPr="000271AA">
        <w:rPr>
          <w:i/>
          <w:lang w:val="tr-TR"/>
        </w:rPr>
        <w:t xml:space="preserve"> için hijyen ürünlerinde kullanım açısından ideal yapıda </w:t>
      </w:r>
      <w:r w:rsidRPr="000271AA">
        <w:rPr>
          <w:b/>
          <w:i/>
          <w:lang w:val="tr-TR"/>
        </w:rPr>
        <w:t>çok hafif, iyonik olmayan biyomimetik bir yüzey aktif maddedir</w:t>
      </w:r>
      <w:r w:rsidRPr="000271AA">
        <w:rPr>
          <w:i/>
          <w:lang w:val="tr-TR"/>
        </w:rPr>
        <w:t xml:space="preserve">. Palm yağı, </w:t>
      </w:r>
      <w:proofErr w:type="spellStart"/>
      <w:r w:rsidRPr="000271AA">
        <w:rPr>
          <w:i/>
          <w:lang w:val="tr-TR"/>
        </w:rPr>
        <w:t>hindistan</w:t>
      </w:r>
      <w:proofErr w:type="spellEnd"/>
      <w:r w:rsidRPr="000271AA">
        <w:rPr>
          <w:i/>
          <w:lang w:val="tr-TR"/>
        </w:rPr>
        <w:t xml:space="preserve"> cevizi yağı ve nişastadan elde edilen yağ asitleri ve glikoz (ciltte doğal olarak bulunur) kombinasyonudur. </w:t>
      </w:r>
      <w:r w:rsidRPr="000271AA">
        <w:rPr>
          <w:b/>
          <w:i/>
          <w:lang w:val="tr-TR"/>
        </w:rPr>
        <w:t>Tahriş etmeme</w:t>
      </w:r>
      <w:r w:rsidRPr="000271AA">
        <w:rPr>
          <w:i/>
          <w:lang w:val="tr-TR"/>
        </w:rPr>
        <w:t xml:space="preserve"> ve ayrıca mükemmel </w:t>
      </w:r>
      <w:r w:rsidRPr="000271AA">
        <w:rPr>
          <w:b/>
          <w:i/>
          <w:lang w:val="tr-TR"/>
        </w:rPr>
        <w:t>temizleme</w:t>
      </w:r>
      <w:r w:rsidRPr="000271AA">
        <w:rPr>
          <w:i/>
          <w:lang w:val="tr-TR"/>
        </w:rPr>
        <w:t xml:space="preserve"> ve </w:t>
      </w:r>
      <w:r w:rsidRPr="000271AA">
        <w:rPr>
          <w:b/>
          <w:i/>
          <w:lang w:val="tr-TR"/>
        </w:rPr>
        <w:t>köpürme özelliklerine</w:t>
      </w:r>
      <w:r w:rsidRPr="000271AA">
        <w:rPr>
          <w:i/>
          <w:lang w:val="tr-TR"/>
        </w:rPr>
        <w:t xml:space="preserve"> sahip bu yüzey aktif madde, kuru ve tahriş olmuş hassas ciltler için son derece uygundur</w:t>
      </w:r>
      <w:r w:rsidR="00845B69" w:rsidRPr="000271AA">
        <w:rPr>
          <w:i/>
          <w:lang w:val="tr-TR"/>
        </w:rPr>
        <w:t>.</w:t>
      </w:r>
    </w:p>
    <w:p w14:paraId="1382DC82" w14:textId="540073E2" w:rsidR="003F7FF4" w:rsidRPr="000271AA" w:rsidRDefault="003F7FF4" w:rsidP="00BA781A">
      <w:pPr>
        <w:pStyle w:val="Heading2"/>
        <w:rPr>
          <w:lang w:val="tr-TR"/>
        </w:rPr>
      </w:pPr>
      <w:r w:rsidRPr="000271AA">
        <w:rPr>
          <w:lang w:val="tr-TR"/>
        </w:rPr>
        <w:t>TOLERAN</w:t>
      </w:r>
      <w:r w:rsidR="00D06C01" w:rsidRPr="000271AA">
        <w:rPr>
          <w:lang w:val="tr-TR"/>
        </w:rPr>
        <w:t>S</w:t>
      </w:r>
      <w:r w:rsidR="009F38F3" w:rsidRPr="000271AA">
        <w:rPr>
          <w:lang w:val="tr-TR"/>
        </w:rPr>
        <w:t xml:space="preserve"> </w:t>
      </w:r>
    </w:p>
    <w:p w14:paraId="5BBAC1CB" w14:textId="3352A025" w:rsidR="00EB2AEE" w:rsidRPr="000271AA" w:rsidRDefault="00DE2C4C" w:rsidP="003F7FF4">
      <w:pPr>
        <w:pStyle w:val="Paragraphe"/>
        <w:rPr>
          <w:lang w:val="tr-TR"/>
        </w:rPr>
      </w:pPr>
      <w:r w:rsidRPr="000271AA">
        <w:rPr>
          <w:lang w:val="tr-TR"/>
        </w:rPr>
        <w:t xml:space="preserve">Dermatologlar ürünün </w:t>
      </w:r>
      <w:r w:rsidRPr="000271AA">
        <w:rPr>
          <w:b/>
          <w:lang w:val="tr-TR"/>
        </w:rPr>
        <w:t>oküler ve kutanöz</w:t>
      </w:r>
      <w:r w:rsidRPr="000271AA">
        <w:rPr>
          <w:lang w:val="tr-TR"/>
        </w:rPr>
        <w:t xml:space="preserve"> </w:t>
      </w:r>
      <w:r w:rsidRPr="000271AA">
        <w:rPr>
          <w:b/>
          <w:lang w:val="tr-TR"/>
        </w:rPr>
        <w:t>toleransının</w:t>
      </w:r>
      <w:r w:rsidRPr="000271AA">
        <w:rPr>
          <w:lang w:val="tr-TR"/>
        </w:rPr>
        <w:t xml:space="preserve"> </w:t>
      </w:r>
      <w:r w:rsidRPr="000271AA">
        <w:rPr>
          <w:b/>
          <w:lang w:val="tr-TR"/>
        </w:rPr>
        <w:t>çok iyi</w:t>
      </w:r>
      <w:r w:rsidRPr="000271AA">
        <w:rPr>
          <w:lang w:val="tr-TR"/>
        </w:rPr>
        <w:t xml:space="preserve"> seviyede olduğu değerlendirmektedirler. Ürünün kullanımı sırasında</w:t>
      </w:r>
      <w:r w:rsidR="008E7B39" w:rsidRPr="000271AA">
        <w:rPr>
          <w:lang w:val="tr-TR"/>
        </w:rPr>
        <w:t xml:space="preserve"> </w:t>
      </w:r>
      <w:r w:rsidR="008E7B39" w:rsidRPr="000271AA">
        <w:rPr>
          <w:b/>
          <w:lang w:val="tr-TR"/>
        </w:rPr>
        <w:t>herhangi bir klinik belirti gözlenmemiştir</w:t>
      </w:r>
      <w:r w:rsidR="00EB2AEE" w:rsidRPr="000271AA">
        <w:rPr>
          <w:lang w:val="tr-TR"/>
        </w:rPr>
        <w:t xml:space="preserve">. </w:t>
      </w:r>
      <w:r w:rsidR="00EB2AEE" w:rsidRPr="000271AA">
        <w:rPr>
          <w:vertAlign w:val="superscript"/>
          <w:lang w:val="tr-TR"/>
        </w:rPr>
        <w:t>(2)</w:t>
      </w:r>
    </w:p>
    <w:p w14:paraId="0DC709EC" w14:textId="475991AC" w:rsidR="00845B69" w:rsidRPr="000271AA" w:rsidRDefault="00845B69" w:rsidP="00383752">
      <w:pPr>
        <w:pStyle w:val="Heading1"/>
        <w:rPr>
          <w:rStyle w:val="eop"/>
          <w:rFonts w:cs="Segoe UI"/>
          <w:i/>
          <w:iCs/>
          <w:color w:val="7F7F7F"/>
          <w:sz w:val="20"/>
          <w:szCs w:val="20"/>
          <w:shd w:val="clear" w:color="auto" w:fill="FFFFFF"/>
          <w:lang w:val="tr-TR"/>
        </w:rPr>
      </w:pPr>
      <w:r w:rsidRPr="000271AA">
        <w:rPr>
          <w:rStyle w:val="normaltextrun"/>
          <w:rFonts w:cs="Segoe UI"/>
          <w:i/>
          <w:iCs/>
          <w:color w:val="7F7F7F"/>
          <w:sz w:val="20"/>
          <w:szCs w:val="20"/>
          <w:shd w:val="clear" w:color="auto" w:fill="FFFFFF"/>
          <w:lang w:val="tr-TR"/>
        </w:rPr>
        <w:t>* p≤0</w:t>
      </w:r>
      <w:r w:rsidR="0037683C" w:rsidRPr="000271AA">
        <w:rPr>
          <w:rStyle w:val="normaltextrun"/>
          <w:rFonts w:cs="Segoe UI"/>
          <w:i/>
          <w:iCs/>
          <w:color w:val="7F7F7F"/>
          <w:sz w:val="20"/>
          <w:szCs w:val="20"/>
          <w:shd w:val="clear" w:color="auto" w:fill="FFFFFF"/>
          <w:lang w:val="tr-TR"/>
        </w:rPr>
        <w:t>,</w:t>
      </w:r>
      <w:r w:rsidRPr="000271AA">
        <w:rPr>
          <w:rStyle w:val="normaltextrun"/>
          <w:rFonts w:cs="Segoe UI"/>
          <w:i/>
          <w:iCs/>
          <w:color w:val="7F7F7F"/>
          <w:sz w:val="20"/>
          <w:szCs w:val="20"/>
          <w:shd w:val="clear" w:color="auto" w:fill="FFFFFF"/>
          <w:lang w:val="tr-TR"/>
        </w:rPr>
        <w:t xml:space="preserve">05, </w:t>
      </w:r>
      <w:proofErr w:type="spellStart"/>
      <w:r w:rsidRPr="000271AA">
        <w:rPr>
          <w:rStyle w:val="normaltextrun"/>
          <w:rFonts w:cs="Segoe UI"/>
          <w:i/>
          <w:iCs/>
          <w:color w:val="7F7F7F"/>
          <w:sz w:val="20"/>
          <w:szCs w:val="20"/>
          <w:shd w:val="clear" w:color="auto" w:fill="FFFFFF"/>
          <w:lang w:val="tr-TR"/>
        </w:rPr>
        <w:t>Dunnett</w:t>
      </w:r>
      <w:proofErr w:type="spellEnd"/>
      <w:r w:rsidRPr="000271AA">
        <w:rPr>
          <w:rStyle w:val="normaltextrun"/>
          <w:rFonts w:cs="Segoe UI"/>
          <w:i/>
          <w:iCs/>
          <w:color w:val="7F7F7F"/>
          <w:sz w:val="20"/>
          <w:szCs w:val="20"/>
          <w:shd w:val="clear" w:color="auto" w:fill="FFFFFF"/>
          <w:lang w:val="tr-TR"/>
        </w:rPr>
        <w:t xml:space="preserve"> test</w:t>
      </w:r>
      <w:r w:rsidR="0037683C" w:rsidRPr="000271AA">
        <w:rPr>
          <w:rStyle w:val="normaltextrun"/>
          <w:rFonts w:cs="Segoe UI"/>
          <w:i/>
          <w:iCs/>
          <w:color w:val="7F7F7F"/>
          <w:sz w:val="20"/>
          <w:szCs w:val="20"/>
          <w:shd w:val="clear" w:color="auto" w:fill="FFFFFF"/>
          <w:lang w:val="tr-TR"/>
        </w:rPr>
        <w:t>i</w:t>
      </w:r>
      <w:r w:rsidRPr="000271AA">
        <w:rPr>
          <w:rStyle w:val="normaltextrun"/>
          <w:rFonts w:cs="Segoe UI"/>
          <w:i/>
          <w:iCs/>
          <w:color w:val="7F7F7F"/>
          <w:sz w:val="20"/>
          <w:szCs w:val="20"/>
          <w:shd w:val="clear" w:color="auto" w:fill="FFFFFF"/>
          <w:lang w:val="tr-TR"/>
        </w:rPr>
        <w:t>.</w:t>
      </w:r>
      <w:r w:rsidRPr="000271AA">
        <w:rPr>
          <w:rStyle w:val="eop"/>
          <w:rFonts w:cs="Segoe UI"/>
          <w:i/>
          <w:iCs/>
          <w:color w:val="7F7F7F"/>
          <w:sz w:val="20"/>
          <w:szCs w:val="20"/>
          <w:shd w:val="clear" w:color="auto" w:fill="FFFFFF"/>
          <w:lang w:val="tr-TR"/>
        </w:rPr>
        <w:t> </w:t>
      </w:r>
    </w:p>
    <w:p w14:paraId="7B15A74B" w14:textId="6EF8F3EA" w:rsidR="006E2C18" w:rsidRPr="000271AA" w:rsidRDefault="00383752" w:rsidP="00383752">
      <w:pPr>
        <w:pStyle w:val="Heading1"/>
        <w:rPr>
          <w:lang w:val="tr-TR"/>
        </w:rPr>
      </w:pPr>
      <w:r w:rsidRPr="000271AA">
        <w:rPr>
          <w:lang w:val="tr-TR"/>
        </w:rPr>
        <w:t xml:space="preserve">&gt; </w:t>
      </w:r>
      <w:r w:rsidR="00D06C01" w:rsidRPr="000271AA">
        <w:rPr>
          <w:lang w:val="tr-TR"/>
        </w:rPr>
        <w:t xml:space="preserve">HASTA GERİ BİLDİRİMLERİ </w:t>
      </w:r>
    </w:p>
    <w:p w14:paraId="306B3F7D" w14:textId="43194771" w:rsidR="00EB2AEE" w:rsidRPr="000271AA" w:rsidRDefault="008E7B39" w:rsidP="006F61BC">
      <w:pPr>
        <w:pStyle w:val="Paragraphe"/>
        <w:rPr>
          <w:lang w:val="tr-TR"/>
        </w:rPr>
      </w:pPr>
      <w:proofErr w:type="spellStart"/>
      <w:r w:rsidRPr="000271AA">
        <w:rPr>
          <w:lang w:val="tr-TR"/>
        </w:rPr>
        <w:t>Atoderm</w:t>
      </w:r>
      <w:proofErr w:type="spellEnd"/>
      <w:r w:rsidRPr="000271AA">
        <w:rPr>
          <w:lang w:val="tr-TR"/>
        </w:rPr>
        <w:t xml:space="preserve"> </w:t>
      </w:r>
      <w:proofErr w:type="spellStart"/>
      <w:r w:rsidRPr="000271AA">
        <w:rPr>
          <w:lang w:val="tr-TR"/>
        </w:rPr>
        <w:t>Intensive</w:t>
      </w:r>
      <w:proofErr w:type="spellEnd"/>
      <w:r w:rsidRPr="000271AA">
        <w:rPr>
          <w:lang w:val="tr-TR"/>
        </w:rPr>
        <w:t xml:space="preserve"> </w:t>
      </w:r>
      <w:r w:rsidR="000271AA" w:rsidRPr="000271AA">
        <w:rPr>
          <w:lang w:val="tr-TR"/>
        </w:rPr>
        <w:t xml:space="preserve">Foaming </w:t>
      </w:r>
      <w:proofErr w:type="spellStart"/>
      <w:r w:rsidR="000271AA" w:rsidRPr="000271AA">
        <w:rPr>
          <w:lang w:val="tr-TR"/>
        </w:rPr>
        <w:t>Gel</w:t>
      </w:r>
      <w:r w:rsidRPr="000271AA">
        <w:rPr>
          <w:lang w:val="tr-TR"/>
        </w:rPr>
        <w:t>'</w:t>
      </w:r>
      <w:r w:rsidR="000271AA">
        <w:rPr>
          <w:lang w:val="tr-TR"/>
        </w:rPr>
        <w:t>i</w:t>
      </w:r>
      <w:r w:rsidRPr="000271AA">
        <w:rPr>
          <w:lang w:val="tr-TR"/>
        </w:rPr>
        <w:t>n</w:t>
      </w:r>
      <w:proofErr w:type="spellEnd"/>
      <w:r w:rsidRPr="000271AA">
        <w:rPr>
          <w:lang w:val="tr-TR"/>
        </w:rPr>
        <w:t xml:space="preserve"> 7 günlük kullanımından sonra, yüzünde ve vücudunda kuruluk olan hastaların </w:t>
      </w:r>
      <w:proofErr w:type="gramStart"/>
      <w:r w:rsidRPr="000271AA">
        <w:rPr>
          <w:lang w:val="tr-TR"/>
        </w:rPr>
        <w:t>%100</w:t>
      </w:r>
      <w:proofErr w:type="gramEnd"/>
      <w:r w:rsidRPr="000271AA">
        <w:rPr>
          <w:lang w:val="tr-TR"/>
        </w:rPr>
        <w:t>'ü ürünle ilgili olarak aşağıdaki görüşte olmuşlardır</w:t>
      </w:r>
      <w:r w:rsidR="006F61BC" w:rsidRPr="000271AA">
        <w:rPr>
          <w:lang w:val="tr-TR"/>
        </w:rPr>
        <w:t>:</w:t>
      </w:r>
    </w:p>
    <w:p w14:paraId="3074AE86" w14:textId="6140566F" w:rsidR="006F61BC" w:rsidRPr="000271AA" w:rsidRDefault="008E7B39" w:rsidP="004C585B">
      <w:pPr>
        <w:pStyle w:val="ListParagraph"/>
        <w:numPr>
          <w:ilvl w:val="0"/>
          <w:numId w:val="4"/>
        </w:numPr>
        <w:spacing w:line="235" w:lineRule="atLeast"/>
        <w:rPr>
          <w:rFonts w:ascii="Segoe UI" w:hAnsi="Segoe UI" w:cs="Segoe UI"/>
          <w:color w:val="575757" w:themeColor="text2"/>
          <w:lang w:val="tr-TR"/>
        </w:rPr>
      </w:pPr>
      <w:r w:rsidRPr="000271AA">
        <w:rPr>
          <w:rFonts w:ascii="Segoe UI" w:hAnsi="Segoe UI" w:cs="Segoe UI"/>
          <w:color w:val="575757" w:themeColor="text2"/>
          <w:lang w:val="tr-TR"/>
        </w:rPr>
        <w:t>Ürünün hoş bir görünümü var</w:t>
      </w:r>
      <w:r w:rsidR="006F61BC" w:rsidRPr="000271AA">
        <w:rPr>
          <w:rFonts w:ascii="Segoe UI" w:hAnsi="Segoe UI" w:cs="Segoe UI"/>
          <w:color w:val="575757" w:themeColor="text2"/>
          <w:lang w:val="tr-TR"/>
        </w:rPr>
        <w:t xml:space="preserve"> </w:t>
      </w:r>
    </w:p>
    <w:p w14:paraId="523FBA3E" w14:textId="7A6697B3" w:rsidR="006F61BC" w:rsidRPr="000271AA" w:rsidRDefault="008E7B39" w:rsidP="004C585B">
      <w:pPr>
        <w:pStyle w:val="ListParagraph"/>
        <w:numPr>
          <w:ilvl w:val="0"/>
          <w:numId w:val="4"/>
        </w:numPr>
        <w:spacing w:line="235" w:lineRule="atLeast"/>
        <w:rPr>
          <w:rFonts w:ascii="Segoe UI" w:hAnsi="Segoe UI" w:cs="Segoe UI"/>
          <w:color w:val="575757" w:themeColor="text2"/>
          <w:lang w:val="tr-TR"/>
        </w:rPr>
      </w:pPr>
      <w:r w:rsidRPr="000271AA">
        <w:rPr>
          <w:rFonts w:ascii="Segoe UI" w:hAnsi="Segoe UI" w:cs="Segoe UI"/>
          <w:color w:val="575757" w:themeColor="text2"/>
          <w:lang w:val="tr-TR"/>
        </w:rPr>
        <w:t>Ürünün hoş bir dokusu var</w:t>
      </w:r>
    </w:p>
    <w:p w14:paraId="0D2E36C1" w14:textId="06F0E51F" w:rsidR="006F61BC" w:rsidRPr="000271AA" w:rsidRDefault="008E7B39" w:rsidP="004C585B">
      <w:pPr>
        <w:pStyle w:val="ListParagraph"/>
        <w:numPr>
          <w:ilvl w:val="0"/>
          <w:numId w:val="4"/>
        </w:numPr>
        <w:spacing w:line="235" w:lineRule="atLeast"/>
        <w:rPr>
          <w:rFonts w:ascii="Segoe UI" w:hAnsi="Segoe UI" w:cs="Segoe UI"/>
          <w:color w:val="575757" w:themeColor="text2"/>
          <w:lang w:val="tr-TR"/>
        </w:rPr>
      </w:pPr>
      <w:r w:rsidRPr="000271AA">
        <w:rPr>
          <w:rFonts w:ascii="Segoe UI" w:hAnsi="Segoe UI" w:cs="Segoe UI"/>
          <w:color w:val="575757" w:themeColor="text2"/>
          <w:lang w:val="tr-TR"/>
        </w:rPr>
        <w:t xml:space="preserve">Ürünün uygulaması </w:t>
      </w:r>
      <w:proofErr w:type="gramStart"/>
      <w:r w:rsidRPr="000271AA">
        <w:rPr>
          <w:rFonts w:ascii="Segoe UI" w:hAnsi="Segoe UI" w:cs="Segoe UI"/>
          <w:color w:val="575757" w:themeColor="text2"/>
          <w:lang w:val="tr-TR"/>
        </w:rPr>
        <w:t>kolay</w:t>
      </w:r>
      <w:r w:rsidRPr="000271AA">
        <w:rPr>
          <w:rFonts w:ascii="Segoe UI" w:hAnsi="Segoe UI" w:cs="Segoe UI"/>
          <w:color w:val="575757" w:themeColor="text2"/>
          <w:vertAlign w:val="superscript"/>
          <w:lang w:val="tr-TR"/>
        </w:rPr>
        <w:t xml:space="preserve">  </w:t>
      </w:r>
      <w:r w:rsidR="006F61BC" w:rsidRPr="000271AA">
        <w:rPr>
          <w:rFonts w:ascii="Segoe UI" w:hAnsi="Segoe UI" w:cs="Segoe UI"/>
          <w:color w:val="575757" w:themeColor="text2"/>
          <w:vertAlign w:val="superscript"/>
          <w:lang w:val="tr-TR"/>
        </w:rPr>
        <w:t>(</w:t>
      </w:r>
      <w:proofErr w:type="gramEnd"/>
      <w:r w:rsidR="006F61BC" w:rsidRPr="000271AA">
        <w:rPr>
          <w:rFonts w:ascii="Segoe UI" w:hAnsi="Segoe UI" w:cs="Segoe UI"/>
          <w:color w:val="575757" w:themeColor="text2"/>
          <w:vertAlign w:val="superscript"/>
          <w:lang w:val="tr-TR"/>
        </w:rPr>
        <w:t>2)</w:t>
      </w:r>
    </w:p>
    <w:p w14:paraId="157158C1" w14:textId="44141B49" w:rsidR="00845B69" w:rsidRPr="000271AA" w:rsidRDefault="00845B69" w:rsidP="002747DF">
      <w:pPr>
        <w:pStyle w:val="Sources"/>
        <w:ind w:left="360"/>
        <w:jc w:val="both"/>
        <w:rPr>
          <w:i/>
          <w:lang w:val="tr-TR"/>
        </w:rPr>
      </w:pPr>
      <w:r w:rsidRPr="000271AA">
        <w:rPr>
          <w:rStyle w:val="normaltextrun"/>
          <w:i/>
          <w:color w:val="7F7F7F"/>
          <w:szCs w:val="16"/>
          <w:shd w:val="clear" w:color="auto" w:fill="FFFFFF"/>
          <w:lang w:val="tr-TR"/>
        </w:rPr>
        <w:t> </w:t>
      </w:r>
    </w:p>
    <w:p w14:paraId="2234EFC9" w14:textId="77777777" w:rsidR="002747DF" w:rsidRPr="000271AA" w:rsidRDefault="002747DF" w:rsidP="002747DF">
      <w:pPr>
        <w:pStyle w:val="Sources"/>
        <w:numPr>
          <w:ilvl w:val="0"/>
          <w:numId w:val="3"/>
        </w:numPr>
        <w:jc w:val="both"/>
        <w:rPr>
          <w:i/>
          <w:lang w:val="tr-TR"/>
        </w:rPr>
      </w:pPr>
      <w:r w:rsidRPr="000271AA">
        <w:rPr>
          <w:i/>
          <w:color w:val="7F7F7F"/>
          <w:szCs w:val="16"/>
          <w:shd w:val="clear" w:color="auto" w:fill="FFFFFF"/>
          <w:lang w:val="tr-TR"/>
        </w:rPr>
        <w:t xml:space="preserve">S. </w:t>
      </w:r>
      <w:proofErr w:type="spellStart"/>
      <w:r w:rsidRPr="000271AA">
        <w:rPr>
          <w:i/>
          <w:color w:val="7F7F7F"/>
          <w:szCs w:val="16"/>
          <w:shd w:val="clear" w:color="auto" w:fill="FFFFFF"/>
          <w:lang w:val="tr-TR"/>
        </w:rPr>
        <w:t>aureus'un</w:t>
      </w:r>
      <w:proofErr w:type="spellEnd"/>
      <w:r w:rsidRPr="000271AA">
        <w:rPr>
          <w:i/>
          <w:color w:val="7F7F7F"/>
          <w:szCs w:val="16"/>
          <w:shd w:val="clear" w:color="auto" w:fill="FFFFFF"/>
          <w:lang w:val="tr-TR"/>
        </w:rPr>
        <w:t xml:space="preserve"> insan </w:t>
      </w:r>
      <w:proofErr w:type="spellStart"/>
      <w:r w:rsidRPr="000271AA">
        <w:rPr>
          <w:i/>
          <w:color w:val="7F7F7F"/>
          <w:szCs w:val="16"/>
          <w:shd w:val="clear" w:color="auto" w:fill="FFFFFF"/>
          <w:lang w:val="tr-TR"/>
        </w:rPr>
        <w:t>korneositlerine</w:t>
      </w:r>
      <w:proofErr w:type="spellEnd"/>
      <w:r w:rsidRPr="000271AA">
        <w:rPr>
          <w:i/>
          <w:color w:val="7F7F7F"/>
          <w:szCs w:val="16"/>
          <w:shd w:val="clear" w:color="auto" w:fill="FFFFFF"/>
          <w:lang w:val="tr-TR"/>
        </w:rPr>
        <w:t xml:space="preserve"> yapışmasını önlemede </w:t>
      </w:r>
      <w:proofErr w:type="spellStart"/>
      <w:r w:rsidRPr="000271AA">
        <w:rPr>
          <w:i/>
          <w:color w:val="7F7F7F"/>
          <w:szCs w:val="16"/>
          <w:shd w:val="clear" w:color="auto" w:fill="FFFFFF"/>
          <w:lang w:val="tr-TR"/>
        </w:rPr>
        <w:t>sukroesterin</w:t>
      </w:r>
      <w:proofErr w:type="spellEnd"/>
      <w:r w:rsidRPr="000271AA">
        <w:rPr>
          <w:i/>
          <w:color w:val="7F7F7F"/>
          <w:szCs w:val="16"/>
          <w:shd w:val="clear" w:color="auto" w:fill="FFFFFF"/>
          <w:lang w:val="tr-TR"/>
        </w:rPr>
        <w:t xml:space="preserve"> </w:t>
      </w:r>
      <w:proofErr w:type="spellStart"/>
      <w:r w:rsidRPr="000271AA">
        <w:rPr>
          <w:i/>
          <w:color w:val="7F7F7F"/>
          <w:szCs w:val="16"/>
          <w:shd w:val="clear" w:color="auto" w:fill="FFFFFF"/>
          <w:lang w:val="tr-TR"/>
        </w:rPr>
        <w:t>etkinliğininin</w:t>
      </w:r>
      <w:proofErr w:type="spellEnd"/>
      <w:r w:rsidRPr="000271AA">
        <w:rPr>
          <w:i/>
          <w:color w:val="7F7F7F"/>
          <w:szCs w:val="16"/>
          <w:shd w:val="clear" w:color="auto" w:fill="FFFFFF"/>
          <w:lang w:val="tr-TR"/>
        </w:rPr>
        <w:t xml:space="preserve"> </w:t>
      </w:r>
      <w:proofErr w:type="spellStart"/>
      <w:r w:rsidRPr="000271AA">
        <w:rPr>
          <w:i/>
          <w:color w:val="7F7F7F"/>
          <w:szCs w:val="16"/>
          <w:shd w:val="clear" w:color="auto" w:fill="FFFFFF"/>
          <w:lang w:val="tr-TR"/>
        </w:rPr>
        <w:t>vivo</w:t>
      </w:r>
      <w:proofErr w:type="spellEnd"/>
      <w:r w:rsidRPr="000271AA">
        <w:rPr>
          <w:i/>
          <w:color w:val="7F7F7F"/>
          <w:szCs w:val="16"/>
          <w:shd w:val="clear" w:color="auto" w:fill="FFFFFF"/>
          <w:lang w:val="tr-TR"/>
        </w:rPr>
        <w:t xml:space="preserve"> değerlendirilmesi</w:t>
      </w:r>
      <w:r w:rsidRPr="000271AA">
        <w:rPr>
          <w:rStyle w:val="normaltextrun"/>
          <w:i/>
          <w:color w:val="7F7F7F"/>
          <w:szCs w:val="16"/>
          <w:shd w:val="clear" w:color="auto" w:fill="FFFFFF"/>
          <w:lang w:val="tr-TR"/>
        </w:rPr>
        <w:t xml:space="preserve">  </w:t>
      </w:r>
    </w:p>
    <w:p w14:paraId="34153862" w14:textId="442C1495" w:rsidR="002A0EF0" w:rsidRPr="000271AA" w:rsidRDefault="002747DF" w:rsidP="002747DF">
      <w:pPr>
        <w:pStyle w:val="Sources"/>
        <w:numPr>
          <w:ilvl w:val="0"/>
          <w:numId w:val="3"/>
        </w:numPr>
        <w:jc w:val="both"/>
        <w:rPr>
          <w:i/>
          <w:lang w:val="tr-TR"/>
        </w:rPr>
      </w:pPr>
      <w:proofErr w:type="spellStart"/>
      <w:r w:rsidRPr="000271AA">
        <w:rPr>
          <w:i/>
          <w:lang w:val="tr-TR"/>
        </w:rPr>
        <w:t>Atoderm</w:t>
      </w:r>
      <w:proofErr w:type="spellEnd"/>
      <w:r w:rsidRPr="000271AA">
        <w:rPr>
          <w:i/>
          <w:lang w:val="tr-TR"/>
        </w:rPr>
        <w:t xml:space="preserve"> </w:t>
      </w:r>
      <w:r w:rsidR="000271AA" w:rsidRPr="000271AA">
        <w:rPr>
          <w:i/>
          <w:lang w:val="tr-TR"/>
        </w:rPr>
        <w:t>Foaming Gel</w:t>
      </w:r>
      <w:r w:rsidRPr="000271AA">
        <w:rPr>
          <w:i/>
          <w:lang w:val="tr-TR"/>
        </w:rPr>
        <w:t xml:space="preserve"> kullanıcı </w:t>
      </w:r>
      <w:proofErr w:type="gramStart"/>
      <w:r w:rsidRPr="000271AA">
        <w:rPr>
          <w:i/>
          <w:lang w:val="tr-TR"/>
        </w:rPr>
        <w:t>testi -</w:t>
      </w:r>
      <w:proofErr w:type="gramEnd"/>
      <w:r w:rsidRPr="000271AA">
        <w:rPr>
          <w:i/>
          <w:lang w:val="tr-TR"/>
        </w:rPr>
        <w:t xml:space="preserve"> yüzü ve vücudu kuru ila çok kuru 20 hasta (27 - 65 yaş arası) üzerinde yalnızca bir kere uygulama ile. Fransa. 2016</w:t>
      </w:r>
    </w:p>
    <w:sectPr w:rsidR="002A0EF0" w:rsidRPr="000271AA" w:rsidSect="009F38F3">
      <w:footerReference w:type="default" r:id="rId8"/>
      <w:pgSz w:w="11906" w:h="16838"/>
      <w:pgMar w:top="1440" w:right="1080" w:bottom="1440" w:left="1080" w:header="708" w:footer="708" w:gutter="0"/>
      <w:pgBorders w:offsetFrom="page">
        <w:top w:val="dotted" w:sz="4" w:space="24" w:color="575757" w:themeColor="text2"/>
        <w:left w:val="dotted" w:sz="4" w:space="24" w:color="575757" w:themeColor="text2"/>
        <w:bottom w:val="dotted" w:sz="4" w:space="24" w:color="575757" w:themeColor="text2"/>
        <w:right w:val="dotted" w:sz="4" w:space="24" w:color="575757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7DA53" w14:textId="77777777" w:rsidR="007877F2" w:rsidRDefault="007877F2" w:rsidP="00795738">
      <w:pPr>
        <w:spacing w:after="0" w:line="240" w:lineRule="auto"/>
      </w:pPr>
      <w:r>
        <w:separator/>
      </w:r>
    </w:p>
  </w:endnote>
  <w:endnote w:type="continuationSeparator" w:id="0">
    <w:p w14:paraId="25576AAB" w14:textId="77777777" w:rsidR="007877F2" w:rsidRDefault="007877F2" w:rsidP="00795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altName w:val="Sylfaen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F0614" w14:textId="2220F781" w:rsidR="00795738" w:rsidRDefault="00795738" w:rsidP="009F38F3">
    <w:pPr>
      <w:pStyle w:val="Footer"/>
      <w:jc w:val="center"/>
    </w:pPr>
  </w:p>
  <w:p w14:paraId="75BAEA62" w14:textId="333E2180" w:rsidR="00795738" w:rsidRDefault="009F38F3" w:rsidP="009F38F3">
    <w:pPr>
      <w:pStyle w:val="Footer"/>
      <w:jc w:val="center"/>
    </w:pPr>
    <w:r>
      <w:rPr>
        <w:noProof/>
        <w:lang w:eastAsia="fr-FR"/>
        <w14:ligatures w14:val="standardContextual"/>
      </w:rPr>
      <w:drawing>
        <wp:inline distT="0" distB="0" distL="0" distR="0" wp14:anchorId="7197EEDC" wp14:editId="79B1A89F">
          <wp:extent cx="807522" cy="454221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oderma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121" cy="456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EF766" w14:textId="77777777" w:rsidR="007877F2" w:rsidRDefault="007877F2" w:rsidP="00795738">
      <w:pPr>
        <w:spacing w:after="0" w:line="240" w:lineRule="auto"/>
      </w:pPr>
      <w:r>
        <w:separator/>
      </w:r>
    </w:p>
  </w:footnote>
  <w:footnote w:type="continuationSeparator" w:id="0">
    <w:p w14:paraId="2E65D6A8" w14:textId="77777777" w:rsidR="007877F2" w:rsidRDefault="007877F2" w:rsidP="00795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4494C"/>
    <w:multiLevelType w:val="hybridMultilevel"/>
    <w:tmpl w:val="4FA28BE2"/>
    <w:lvl w:ilvl="0" w:tplc="F18AD0CE">
      <w:start w:val="2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60A94"/>
    <w:multiLevelType w:val="hybridMultilevel"/>
    <w:tmpl w:val="57F0E660"/>
    <w:lvl w:ilvl="0" w:tplc="F912B30C">
      <w:start w:val="1"/>
      <w:numFmt w:val="decimal"/>
      <w:lvlText w:val="(%1)"/>
      <w:lvlJc w:val="left"/>
      <w:pPr>
        <w:ind w:left="360" w:hanging="360"/>
      </w:pPr>
      <w:rPr>
        <w:rFonts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2D52D7"/>
    <w:multiLevelType w:val="hybridMultilevel"/>
    <w:tmpl w:val="0A244AF2"/>
    <w:lvl w:ilvl="0" w:tplc="0DE8D8C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ED5C93"/>
    <w:multiLevelType w:val="hybridMultilevel"/>
    <w:tmpl w:val="7CDA3882"/>
    <w:lvl w:ilvl="0" w:tplc="27962986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194258">
    <w:abstractNumId w:val="0"/>
  </w:num>
  <w:num w:numId="2" w16cid:durableId="898590057">
    <w:abstractNumId w:val="1"/>
  </w:num>
  <w:num w:numId="3" w16cid:durableId="1840654787">
    <w:abstractNumId w:val="2"/>
  </w:num>
  <w:num w:numId="4" w16cid:durableId="22996964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C18"/>
    <w:rsid w:val="000271AA"/>
    <w:rsid w:val="00031993"/>
    <w:rsid w:val="000415C3"/>
    <w:rsid w:val="00052C75"/>
    <w:rsid w:val="00065E74"/>
    <w:rsid w:val="00086B8C"/>
    <w:rsid w:val="000B458C"/>
    <w:rsid w:val="000C6FC5"/>
    <w:rsid w:val="000F6621"/>
    <w:rsid w:val="00105A2A"/>
    <w:rsid w:val="00107789"/>
    <w:rsid w:val="00110DE4"/>
    <w:rsid w:val="00163AA7"/>
    <w:rsid w:val="00181FDC"/>
    <w:rsid w:val="00196780"/>
    <w:rsid w:val="001C6FEA"/>
    <w:rsid w:val="001D4877"/>
    <w:rsid w:val="001E61E8"/>
    <w:rsid w:val="00211E95"/>
    <w:rsid w:val="002410A3"/>
    <w:rsid w:val="0025304D"/>
    <w:rsid w:val="00267C58"/>
    <w:rsid w:val="002747DF"/>
    <w:rsid w:val="00296A42"/>
    <w:rsid w:val="002A0EF0"/>
    <w:rsid w:val="002A6F65"/>
    <w:rsid w:val="002C3AF9"/>
    <w:rsid w:val="002D262C"/>
    <w:rsid w:val="002D53F6"/>
    <w:rsid w:val="002E4E57"/>
    <w:rsid w:val="002F3C12"/>
    <w:rsid w:val="002F7E1C"/>
    <w:rsid w:val="003139EC"/>
    <w:rsid w:val="00332A58"/>
    <w:rsid w:val="00335125"/>
    <w:rsid w:val="0037683C"/>
    <w:rsid w:val="00383752"/>
    <w:rsid w:val="003A4BFB"/>
    <w:rsid w:val="003C61B4"/>
    <w:rsid w:val="003D3E2F"/>
    <w:rsid w:val="003E3E42"/>
    <w:rsid w:val="003F517C"/>
    <w:rsid w:val="003F7FF4"/>
    <w:rsid w:val="004435BA"/>
    <w:rsid w:val="004607A3"/>
    <w:rsid w:val="00465678"/>
    <w:rsid w:val="004749E1"/>
    <w:rsid w:val="00474CF5"/>
    <w:rsid w:val="00481DED"/>
    <w:rsid w:val="00483126"/>
    <w:rsid w:val="004A4188"/>
    <w:rsid w:val="004B636A"/>
    <w:rsid w:val="004B6D04"/>
    <w:rsid w:val="004C585B"/>
    <w:rsid w:val="004F75A4"/>
    <w:rsid w:val="00507001"/>
    <w:rsid w:val="00510600"/>
    <w:rsid w:val="0051172E"/>
    <w:rsid w:val="00514C73"/>
    <w:rsid w:val="00542115"/>
    <w:rsid w:val="00542992"/>
    <w:rsid w:val="00574F74"/>
    <w:rsid w:val="0058526F"/>
    <w:rsid w:val="005A19E9"/>
    <w:rsid w:val="005B618A"/>
    <w:rsid w:val="005D4BF3"/>
    <w:rsid w:val="005F1E60"/>
    <w:rsid w:val="005FEF14"/>
    <w:rsid w:val="00615AB5"/>
    <w:rsid w:val="00631C3D"/>
    <w:rsid w:val="00644D41"/>
    <w:rsid w:val="0065559F"/>
    <w:rsid w:val="00666511"/>
    <w:rsid w:val="00681677"/>
    <w:rsid w:val="006A4C92"/>
    <w:rsid w:val="006E2C18"/>
    <w:rsid w:val="006F61BC"/>
    <w:rsid w:val="00704FD6"/>
    <w:rsid w:val="00741757"/>
    <w:rsid w:val="00783DB6"/>
    <w:rsid w:val="007842B8"/>
    <w:rsid w:val="007877F2"/>
    <w:rsid w:val="00795738"/>
    <w:rsid w:val="007D545D"/>
    <w:rsid w:val="007E1852"/>
    <w:rsid w:val="0080749C"/>
    <w:rsid w:val="00844DBD"/>
    <w:rsid w:val="00845B69"/>
    <w:rsid w:val="008A41E7"/>
    <w:rsid w:val="008C15D5"/>
    <w:rsid w:val="008C3C1C"/>
    <w:rsid w:val="008D717E"/>
    <w:rsid w:val="008E5DF8"/>
    <w:rsid w:val="008E7B39"/>
    <w:rsid w:val="008F3CF5"/>
    <w:rsid w:val="0091393A"/>
    <w:rsid w:val="009519FF"/>
    <w:rsid w:val="00964769"/>
    <w:rsid w:val="00982500"/>
    <w:rsid w:val="00986778"/>
    <w:rsid w:val="009B5694"/>
    <w:rsid w:val="009B77C8"/>
    <w:rsid w:val="009C2E2A"/>
    <w:rsid w:val="009E7F0F"/>
    <w:rsid w:val="009F38F3"/>
    <w:rsid w:val="009F59C8"/>
    <w:rsid w:val="00A355CB"/>
    <w:rsid w:val="00A3714B"/>
    <w:rsid w:val="00A46B1F"/>
    <w:rsid w:val="00A54F9F"/>
    <w:rsid w:val="00A84BC7"/>
    <w:rsid w:val="00A90A64"/>
    <w:rsid w:val="00B41858"/>
    <w:rsid w:val="00B44E97"/>
    <w:rsid w:val="00B53E69"/>
    <w:rsid w:val="00B7024A"/>
    <w:rsid w:val="00B769AF"/>
    <w:rsid w:val="00BA5295"/>
    <w:rsid w:val="00BA781A"/>
    <w:rsid w:val="00BC61D5"/>
    <w:rsid w:val="00C11A59"/>
    <w:rsid w:val="00C54D2D"/>
    <w:rsid w:val="00CB7E5D"/>
    <w:rsid w:val="00CD7A3C"/>
    <w:rsid w:val="00CE7DC6"/>
    <w:rsid w:val="00CF34ED"/>
    <w:rsid w:val="00D04441"/>
    <w:rsid w:val="00D06C01"/>
    <w:rsid w:val="00D24D69"/>
    <w:rsid w:val="00D27841"/>
    <w:rsid w:val="00D3249C"/>
    <w:rsid w:val="00D44DD8"/>
    <w:rsid w:val="00D50A7A"/>
    <w:rsid w:val="00D7102A"/>
    <w:rsid w:val="00D82807"/>
    <w:rsid w:val="00D959D4"/>
    <w:rsid w:val="00DA3D75"/>
    <w:rsid w:val="00DA3F17"/>
    <w:rsid w:val="00DA4D9A"/>
    <w:rsid w:val="00DC16BD"/>
    <w:rsid w:val="00DC7C23"/>
    <w:rsid w:val="00DD3E2D"/>
    <w:rsid w:val="00DE2C4C"/>
    <w:rsid w:val="00DF095D"/>
    <w:rsid w:val="00E03860"/>
    <w:rsid w:val="00E2456E"/>
    <w:rsid w:val="00E51533"/>
    <w:rsid w:val="00E60E77"/>
    <w:rsid w:val="00E63144"/>
    <w:rsid w:val="00E70F57"/>
    <w:rsid w:val="00E95796"/>
    <w:rsid w:val="00EA7B6C"/>
    <w:rsid w:val="00EB2AEE"/>
    <w:rsid w:val="00ED062D"/>
    <w:rsid w:val="00ED47F7"/>
    <w:rsid w:val="00ED577E"/>
    <w:rsid w:val="00EE3109"/>
    <w:rsid w:val="00F23F40"/>
    <w:rsid w:val="00F505CA"/>
    <w:rsid w:val="00F81DBD"/>
    <w:rsid w:val="00F85CFE"/>
    <w:rsid w:val="00F92ED6"/>
    <w:rsid w:val="00FC060F"/>
    <w:rsid w:val="00FC2164"/>
    <w:rsid w:val="00FD6C56"/>
    <w:rsid w:val="00FD6D13"/>
    <w:rsid w:val="00FF082F"/>
    <w:rsid w:val="00FF6144"/>
    <w:rsid w:val="049277A4"/>
    <w:rsid w:val="0524E8D9"/>
    <w:rsid w:val="05899496"/>
    <w:rsid w:val="085599DB"/>
    <w:rsid w:val="09280A28"/>
    <w:rsid w:val="0963FBB4"/>
    <w:rsid w:val="0E3959EA"/>
    <w:rsid w:val="0E72FFB7"/>
    <w:rsid w:val="164C5955"/>
    <w:rsid w:val="16DD26AD"/>
    <w:rsid w:val="195FE53F"/>
    <w:rsid w:val="1C5334B7"/>
    <w:rsid w:val="21542CA7"/>
    <w:rsid w:val="249EBF46"/>
    <w:rsid w:val="27C0ABA4"/>
    <w:rsid w:val="28C6C184"/>
    <w:rsid w:val="2B88B609"/>
    <w:rsid w:val="2D187173"/>
    <w:rsid w:val="33274C60"/>
    <w:rsid w:val="332FC550"/>
    <w:rsid w:val="342AB3BB"/>
    <w:rsid w:val="3661B41F"/>
    <w:rsid w:val="37DF219B"/>
    <w:rsid w:val="390AC00F"/>
    <w:rsid w:val="3CD6A796"/>
    <w:rsid w:val="4664617F"/>
    <w:rsid w:val="48E90858"/>
    <w:rsid w:val="4CE69A0B"/>
    <w:rsid w:val="4DA2EC77"/>
    <w:rsid w:val="4DC765F6"/>
    <w:rsid w:val="4FE88774"/>
    <w:rsid w:val="50A17AC4"/>
    <w:rsid w:val="54122DFB"/>
    <w:rsid w:val="576E483C"/>
    <w:rsid w:val="57F9C9B1"/>
    <w:rsid w:val="582493DA"/>
    <w:rsid w:val="5BF8C661"/>
    <w:rsid w:val="638B9579"/>
    <w:rsid w:val="6704379D"/>
    <w:rsid w:val="683466FA"/>
    <w:rsid w:val="693EC199"/>
    <w:rsid w:val="6B722DDF"/>
    <w:rsid w:val="6BF0D60B"/>
    <w:rsid w:val="6BF80FB5"/>
    <w:rsid w:val="6F9A0674"/>
    <w:rsid w:val="70265082"/>
    <w:rsid w:val="769D7E91"/>
    <w:rsid w:val="7705F2E0"/>
    <w:rsid w:val="7C1655F1"/>
    <w:rsid w:val="7D9802D1"/>
    <w:rsid w:val="7E9985FB"/>
    <w:rsid w:val="7EEC5970"/>
    <w:rsid w:val="7F13A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78310F"/>
  <w15:chartTrackingRefBased/>
  <w15:docId w15:val="{7552DCDF-FB1C-4101-AA7C-C893F5B8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45B69"/>
    <w:pPr>
      <w:spacing w:line="254" w:lineRule="auto"/>
    </w:pPr>
    <w:rPr>
      <w:kern w:val="0"/>
      <w14:ligatures w14:val="none"/>
    </w:rPr>
  </w:style>
  <w:style w:type="paragraph" w:styleId="Heading1">
    <w:name w:val="heading 1"/>
    <w:aliases w:val="TITRE 2"/>
    <w:basedOn w:val="Normal"/>
    <w:next w:val="Normal"/>
    <w:link w:val="Heading1Char"/>
    <w:uiPriority w:val="9"/>
    <w:qFormat/>
    <w:rsid w:val="00C11A59"/>
    <w:pPr>
      <w:keepNext/>
      <w:keepLines/>
      <w:spacing w:before="240" w:after="0"/>
      <w:outlineLvl w:val="0"/>
    </w:pPr>
    <w:rPr>
      <w:rFonts w:ascii="Segoe UI" w:eastAsiaTheme="majorEastAsia" w:hAnsi="Segoe UI" w:cstheme="majorBidi"/>
      <w:color w:val="5B8CBD"/>
      <w:sz w:val="32"/>
      <w:szCs w:val="32"/>
    </w:rPr>
  </w:style>
  <w:style w:type="paragraph" w:styleId="Heading2">
    <w:name w:val="heading 2"/>
    <w:aliases w:val="TITRE 3 - Tolérance"/>
    <w:basedOn w:val="Normal"/>
    <w:next w:val="Normal"/>
    <w:link w:val="Heading2Char"/>
    <w:uiPriority w:val="9"/>
    <w:unhideWhenUsed/>
    <w:qFormat/>
    <w:rsid w:val="009F38F3"/>
    <w:pPr>
      <w:keepNext/>
      <w:keepLines/>
      <w:spacing w:before="360" w:after="0"/>
      <w:outlineLvl w:val="1"/>
    </w:pPr>
    <w:rPr>
      <w:rFonts w:ascii="Segoe UI" w:eastAsiaTheme="majorEastAsia" w:hAnsi="Segoe UI" w:cstheme="majorBidi"/>
      <w:color w:val="575757" w:themeColor="tex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uiPriority w:val="99"/>
    <w:semiHidden/>
    <w:rsid w:val="006E2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6E2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6E2C18"/>
    <w:pPr>
      <w:ind w:left="720"/>
      <w:contextualSpacing/>
    </w:pPr>
  </w:style>
  <w:style w:type="paragraph" w:customStyle="1" w:styleId="Default">
    <w:name w:val="Default"/>
    <w:rsid w:val="00CF34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RODUCTFILE-NAOS">
    <w:name w:val="PRODUCT FILE - NAOS"/>
    <w:basedOn w:val="Heading1"/>
    <w:link w:val="PRODUCTFILE-NAOSCar"/>
    <w:rsid w:val="00B769AF"/>
    <w:pPr>
      <w:spacing w:line="235" w:lineRule="atLeast"/>
      <w:jc w:val="center"/>
    </w:pPr>
    <w:rPr>
      <w:rFonts w:cs="Segoe UI"/>
      <w:b/>
      <w:bCs/>
      <w:color w:val="000000"/>
      <w:sz w:val="44"/>
      <w:szCs w:val="44"/>
    </w:rPr>
  </w:style>
  <w:style w:type="paragraph" w:customStyle="1" w:styleId="Lastupdate">
    <w:name w:val="Last update"/>
    <w:basedOn w:val="Normal"/>
    <w:link w:val="LastupdateCar"/>
    <w:qFormat/>
    <w:rsid w:val="00795738"/>
    <w:pPr>
      <w:spacing w:line="235" w:lineRule="atLeast"/>
      <w:jc w:val="center"/>
    </w:pPr>
    <w:rPr>
      <w:rFonts w:ascii="Segoe UI" w:hAnsi="Segoe UI" w:cs="Segoe UI"/>
      <w:bCs/>
      <w:color w:val="575757" w:themeColor="text2"/>
      <w:szCs w:val="44"/>
    </w:rPr>
  </w:style>
  <w:style w:type="character" w:customStyle="1" w:styleId="PRODUCTFILE-NAOSCar">
    <w:name w:val="PRODUCT FILE - NAOS Car"/>
    <w:basedOn w:val="DefaultParagraphFont"/>
    <w:link w:val="PRODUCTFILE-NAOS"/>
    <w:rsid w:val="00B769AF"/>
    <w:rPr>
      <w:rFonts w:ascii="Segoe UI" w:eastAsiaTheme="majorEastAsia" w:hAnsi="Segoe UI" w:cs="Segoe UI"/>
      <w:b/>
      <w:bCs/>
      <w:color w:val="000000"/>
      <w:kern w:val="0"/>
      <w:sz w:val="44"/>
      <w:szCs w:val="44"/>
      <w14:ligatures w14:val="none"/>
    </w:rPr>
  </w:style>
  <w:style w:type="character" w:customStyle="1" w:styleId="Heading1Char">
    <w:name w:val="Heading 1 Char"/>
    <w:aliases w:val="TITRE 2 Char"/>
    <w:basedOn w:val="DefaultParagraphFont"/>
    <w:link w:val="Heading1"/>
    <w:uiPriority w:val="9"/>
    <w:rsid w:val="00C11A59"/>
    <w:rPr>
      <w:rFonts w:ascii="Segoe UI" w:eastAsiaTheme="majorEastAsia" w:hAnsi="Segoe UI" w:cstheme="majorBidi"/>
      <w:color w:val="5B8CBD"/>
      <w:kern w:val="0"/>
      <w:sz w:val="32"/>
      <w:szCs w:val="32"/>
      <w14:ligatures w14:val="none"/>
    </w:rPr>
  </w:style>
  <w:style w:type="paragraph" w:customStyle="1" w:styleId="Style1">
    <w:name w:val="Style1"/>
    <w:basedOn w:val="PRODUCTFILE-NAOS"/>
    <w:link w:val="Style1Car"/>
    <w:rsid w:val="00B769AF"/>
    <w:pPr>
      <w:spacing w:before="0"/>
    </w:pPr>
  </w:style>
  <w:style w:type="character" w:customStyle="1" w:styleId="LastupdateCar">
    <w:name w:val="Last update Car"/>
    <w:basedOn w:val="DefaultParagraphFont"/>
    <w:link w:val="Lastupdate"/>
    <w:rsid w:val="00795738"/>
    <w:rPr>
      <w:rFonts w:ascii="Segoe UI" w:hAnsi="Segoe UI" w:cs="Segoe UI"/>
      <w:bCs/>
      <w:color w:val="575757" w:themeColor="text2"/>
      <w:kern w:val="0"/>
      <w:szCs w:val="4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95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yle1Car">
    <w:name w:val="Style1 Car"/>
    <w:basedOn w:val="PRODUCTFILE-NAOSCar"/>
    <w:link w:val="Style1"/>
    <w:rsid w:val="00B769AF"/>
    <w:rPr>
      <w:rFonts w:ascii="Segoe UI" w:eastAsiaTheme="majorEastAsia" w:hAnsi="Segoe UI" w:cs="Segoe UI"/>
      <w:b/>
      <w:bCs/>
      <w:color w:val="000000"/>
      <w:kern w:val="0"/>
      <w:sz w:val="44"/>
      <w:szCs w:val="44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79573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95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738"/>
    <w:rPr>
      <w:kern w:val="0"/>
      <w14:ligatures w14:val="none"/>
    </w:rPr>
  </w:style>
  <w:style w:type="paragraph" w:customStyle="1" w:styleId="BENEFITS">
    <w:name w:val="BENEFITS"/>
    <w:basedOn w:val="Normal"/>
    <w:link w:val="BENEFITSCar"/>
    <w:qFormat/>
    <w:rsid w:val="00C11A59"/>
    <w:pPr>
      <w:pBdr>
        <w:bottom w:val="single" w:sz="6" w:space="1" w:color="4374A6"/>
      </w:pBdr>
      <w:spacing w:line="235" w:lineRule="atLeast"/>
    </w:pPr>
    <w:rPr>
      <w:rFonts w:ascii="Segoe UI" w:hAnsi="Segoe UI" w:cs="Segoe UI"/>
      <w:bCs/>
      <w:caps/>
      <w:color w:val="4374A6"/>
      <w:sz w:val="36"/>
      <w:szCs w:val="36"/>
    </w:rPr>
  </w:style>
  <w:style w:type="paragraph" w:customStyle="1" w:styleId="Paragraphe">
    <w:name w:val="Paragraphe"/>
    <w:basedOn w:val="Normal"/>
    <w:link w:val="ParagrapheCar"/>
    <w:qFormat/>
    <w:rsid w:val="00BC61D5"/>
    <w:pPr>
      <w:spacing w:line="235" w:lineRule="atLeast"/>
      <w:jc w:val="both"/>
    </w:pPr>
    <w:rPr>
      <w:rFonts w:ascii="Segoe UI" w:hAnsi="Segoe UI" w:cs="Segoe UI"/>
      <w:color w:val="575757" w:themeColor="text2"/>
      <w:sz w:val="20"/>
    </w:rPr>
  </w:style>
  <w:style w:type="character" w:customStyle="1" w:styleId="BENEFITSCar">
    <w:name w:val="BENEFITS Car"/>
    <w:basedOn w:val="DefaultParagraphFont"/>
    <w:link w:val="BENEFITS"/>
    <w:rsid w:val="00C11A59"/>
    <w:rPr>
      <w:rFonts w:ascii="Segoe UI" w:hAnsi="Segoe UI" w:cs="Segoe UI"/>
      <w:bCs/>
      <w:caps/>
      <w:color w:val="4374A6"/>
      <w:kern w:val="0"/>
      <w:sz w:val="36"/>
      <w:szCs w:val="36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D959D4"/>
    <w:pPr>
      <w:spacing w:after="0" w:line="240" w:lineRule="auto"/>
      <w:contextualSpacing/>
      <w:jc w:val="center"/>
    </w:pPr>
    <w:rPr>
      <w:rFonts w:ascii="Segoe UI" w:eastAsiaTheme="majorEastAsia" w:hAnsi="Segoe UI" w:cstheme="majorBidi"/>
      <w:caps/>
      <w:color w:val="575757" w:themeColor="text2"/>
      <w:spacing w:val="-10"/>
      <w:kern w:val="28"/>
      <w:sz w:val="56"/>
      <w:szCs w:val="56"/>
    </w:rPr>
  </w:style>
  <w:style w:type="character" w:customStyle="1" w:styleId="ParagrapheCar">
    <w:name w:val="Paragraphe Car"/>
    <w:basedOn w:val="DefaultParagraphFont"/>
    <w:link w:val="Paragraphe"/>
    <w:rsid w:val="00BC61D5"/>
    <w:rPr>
      <w:rFonts w:ascii="Segoe UI" w:hAnsi="Segoe UI" w:cs="Segoe UI"/>
      <w:color w:val="575757" w:themeColor="text2"/>
      <w:kern w:val="0"/>
      <w:sz w:val="20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D959D4"/>
    <w:rPr>
      <w:rFonts w:ascii="Segoe UI" w:eastAsiaTheme="majorEastAsia" w:hAnsi="Segoe UI" w:cstheme="majorBidi"/>
      <w:caps/>
      <w:color w:val="575757" w:themeColor="text2"/>
      <w:spacing w:val="-10"/>
      <w:kern w:val="28"/>
      <w:sz w:val="56"/>
      <w:szCs w:val="56"/>
      <w14:ligatures w14:val="none"/>
    </w:rPr>
  </w:style>
  <w:style w:type="paragraph" w:customStyle="1" w:styleId="Sources">
    <w:name w:val="Sources"/>
    <w:basedOn w:val="Normal"/>
    <w:link w:val="SourcesCar"/>
    <w:qFormat/>
    <w:rsid w:val="00BC61D5"/>
    <w:pPr>
      <w:spacing w:line="235" w:lineRule="atLeast"/>
    </w:pPr>
    <w:rPr>
      <w:rFonts w:ascii="Segoe UI" w:hAnsi="Segoe UI" w:cs="Segoe UI"/>
      <w:color w:val="7F7F7F" w:themeColor="text1" w:themeTint="80"/>
      <w:sz w:val="16"/>
      <w:lang w:val="en-US"/>
    </w:rPr>
  </w:style>
  <w:style w:type="character" w:customStyle="1" w:styleId="SourcesCar">
    <w:name w:val="Sources Car"/>
    <w:basedOn w:val="DefaultParagraphFont"/>
    <w:link w:val="Sources"/>
    <w:rsid w:val="00BC61D5"/>
    <w:rPr>
      <w:rFonts w:ascii="Segoe UI" w:hAnsi="Segoe UI" w:cs="Segoe UI"/>
      <w:color w:val="7F7F7F" w:themeColor="text1" w:themeTint="80"/>
      <w:kern w:val="0"/>
      <w:sz w:val="16"/>
      <w:lang w:val="en-US"/>
      <w14:ligatures w14:val="none"/>
    </w:rPr>
  </w:style>
  <w:style w:type="paragraph" w:customStyle="1" w:styleId="TITRE3">
    <w:name w:val="TITRE 3"/>
    <w:basedOn w:val="Paragraphe"/>
    <w:link w:val="TITRE3Car"/>
    <w:rsid w:val="003F7FF4"/>
    <w:pPr>
      <w:spacing w:before="360" w:after="40"/>
    </w:pPr>
    <w:rPr>
      <w:b/>
      <w:bCs/>
      <w:caps/>
      <w:lang w:val="en-US"/>
    </w:rPr>
  </w:style>
  <w:style w:type="character" w:customStyle="1" w:styleId="Heading2Char">
    <w:name w:val="Heading 2 Char"/>
    <w:aliases w:val="TITRE 3 - Tolérance Char"/>
    <w:basedOn w:val="DefaultParagraphFont"/>
    <w:link w:val="Heading2"/>
    <w:uiPriority w:val="9"/>
    <w:rsid w:val="009F38F3"/>
    <w:rPr>
      <w:rFonts w:ascii="Segoe UI" w:eastAsiaTheme="majorEastAsia" w:hAnsi="Segoe UI" w:cstheme="majorBidi"/>
      <w:color w:val="575757" w:themeColor="text2"/>
      <w:kern w:val="0"/>
      <w:sz w:val="26"/>
      <w:szCs w:val="26"/>
      <w14:ligatures w14:val="none"/>
    </w:rPr>
  </w:style>
  <w:style w:type="character" w:customStyle="1" w:styleId="TITRE3Car">
    <w:name w:val="TITRE 3 Car"/>
    <w:basedOn w:val="ParagrapheCar"/>
    <w:link w:val="TITRE3"/>
    <w:rsid w:val="003F7FF4"/>
    <w:rPr>
      <w:rFonts w:ascii="Segoe UI" w:hAnsi="Segoe UI" w:cs="Segoe UI"/>
      <w:b/>
      <w:bCs/>
      <w:caps/>
      <w:color w:val="575757" w:themeColor="text2"/>
      <w:kern w:val="0"/>
      <w:sz w:val="20"/>
      <w:lang w:val="en-US"/>
      <w14:ligatures w14:val="none"/>
    </w:rPr>
  </w:style>
  <w:style w:type="paragraph" w:customStyle="1" w:styleId="pvalue">
    <w:name w:val="p value"/>
    <w:basedOn w:val="Normal"/>
    <w:link w:val="pvalueCar"/>
    <w:qFormat/>
    <w:rsid w:val="00BC61D5"/>
    <w:pPr>
      <w:spacing w:line="235" w:lineRule="atLeast"/>
    </w:pPr>
    <w:rPr>
      <w:rFonts w:ascii="Segoe UI" w:hAnsi="Segoe UI" w:cs="Segoe UI"/>
      <w:i/>
      <w:color w:val="7F7F7F" w:themeColor="text1" w:themeTint="80"/>
      <w:sz w:val="18"/>
      <w:lang w:val="en-US"/>
    </w:rPr>
  </w:style>
  <w:style w:type="character" w:customStyle="1" w:styleId="pvalueCar">
    <w:name w:val="p value Car"/>
    <w:basedOn w:val="DefaultParagraphFont"/>
    <w:link w:val="pvalue"/>
    <w:rsid w:val="00BC61D5"/>
    <w:rPr>
      <w:rFonts w:ascii="Segoe UI" w:hAnsi="Segoe UI" w:cs="Segoe UI"/>
      <w:i/>
      <w:color w:val="7F7F7F" w:themeColor="text1" w:themeTint="80"/>
      <w:kern w:val="0"/>
      <w:sz w:val="18"/>
      <w:lang w:val="en-US"/>
      <w14:ligatures w14:val="none"/>
    </w:rPr>
  </w:style>
  <w:style w:type="paragraph" w:customStyle="1" w:styleId="paragraph">
    <w:name w:val="paragraph"/>
    <w:basedOn w:val="Normal"/>
    <w:rsid w:val="00E60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DefaultParagraphFont"/>
    <w:rsid w:val="00E60E77"/>
  </w:style>
  <w:style w:type="character" w:customStyle="1" w:styleId="spellingerrorsuperscript">
    <w:name w:val="spellingerrorsuperscript"/>
    <w:basedOn w:val="DefaultParagraphFont"/>
    <w:rsid w:val="00E60E77"/>
  </w:style>
  <w:style w:type="character" w:customStyle="1" w:styleId="eop">
    <w:name w:val="eop"/>
    <w:basedOn w:val="DefaultParagraphFont"/>
    <w:rsid w:val="00E60E77"/>
  </w:style>
  <w:style w:type="character" w:customStyle="1" w:styleId="tabchar">
    <w:name w:val="tabchar"/>
    <w:basedOn w:val="DefaultParagraphFont"/>
    <w:rsid w:val="00E60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6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6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1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ersonnalisé 6">
      <a:dk1>
        <a:sysClr val="windowText" lastClr="000000"/>
      </a:dk1>
      <a:lt1>
        <a:sysClr val="window" lastClr="FFFFFF"/>
      </a:lt1>
      <a:dk2>
        <a:srgbClr val="575757"/>
      </a:dk2>
      <a:lt2>
        <a:srgbClr val="C4C6C7"/>
      </a:lt2>
      <a:accent1>
        <a:srgbClr val="546886"/>
      </a:accent1>
      <a:accent2>
        <a:srgbClr val="A9B3C2"/>
      </a:accent2>
      <a:accent3>
        <a:srgbClr val="006BA6"/>
      </a:accent3>
      <a:accent4>
        <a:srgbClr val="7FB5D2"/>
      </a:accent4>
      <a:accent5>
        <a:srgbClr val="EAF2F5"/>
      </a:accent5>
      <a:accent6>
        <a:srgbClr val="E30061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094FA-9A41-A14F-BA55-EF7AB2E5E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BARRALON Valentine</dc:creator>
  <cp:keywords/>
  <dc:description/>
  <cp:lastModifiedBy>Bilgesu Aybars</cp:lastModifiedBy>
  <cp:revision>13</cp:revision>
  <dcterms:created xsi:type="dcterms:W3CDTF">2023-03-16T21:32:00Z</dcterms:created>
  <dcterms:modified xsi:type="dcterms:W3CDTF">2023-07-18T09:30:00Z</dcterms:modified>
</cp:coreProperties>
</file>