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16DABC35" w:rsidR="006E2C18" w:rsidRPr="001D723F" w:rsidRDefault="002410A3" w:rsidP="00D959D4">
      <w:pPr>
        <w:pStyle w:val="Title"/>
        <w:rPr>
          <w:lang w:val="tr-TR"/>
        </w:rPr>
      </w:pPr>
      <w:r w:rsidRPr="001D723F">
        <w:rPr>
          <w:lang w:val="tr-TR"/>
        </w:rPr>
        <w:t>HYDRABIO</w:t>
      </w:r>
    </w:p>
    <w:p w14:paraId="631D9A59" w14:textId="75B5C2BE" w:rsidR="00B769AF" w:rsidRPr="001D723F" w:rsidRDefault="00945BF3" w:rsidP="00D959D4">
      <w:pPr>
        <w:pStyle w:val="Title"/>
        <w:rPr>
          <w:color w:val="00A3E0"/>
          <w:lang w:val="tr-TR"/>
        </w:rPr>
      </w:pPr>
      <w:r>
        <w:rPr>
          <w:color w:val="00A3E0"/>
          <w:lang w:val="tr-TR"/>
        </w:rPr>
        <w:t>Cream</w:t>
      </w:r>
    </w:p>
    <w:p w14:paraId="3A3C04AC" w14:textId="06FE2804" w:rsidR="00B769AF" w:rsidRPr="001D723F" w:rsidRDefault="00F24C18" w:rsidP="00B769AF">
      <w:pPr>
        <w:pStyle w:val="Lastupdate"/>
        <w:rPr>
          <w:sz w:val="18"/>
          <w:lang w:val="tr-TR" w:eastAsia="fr-FR"/>
        </w:rPr>
      </w:pPr>
      <w:r w:rsidRPr="001D723F">
        <w:rPr>
          <w:sz w:val="18"/>
          <w:lang w:val="tr-TR"/>
        </w:rPr>
        <w:t>Son güncelleme: 2023/02</w:t>
      </w:r>
    </w:p>
    <w:p w14:paraId="54EBAC95" w14:textId="0AFE981A" w:rsidR="006E2C18" w:rsidRPr="001D723F" w:rsidRDefault="00F24C18" w:rsidP="003A4BFB">
      <w:pPr>
        <w:pStyle w:val="BENEFITS"/>
        <w:rPr>
          <w:lang w:val="tr-TR"/>
        </w:rPr>
      </w:pPr>
      <w:r w:rsidRPr="001D723F">
        <w:rPr>
          <w:lang w:val="tr-TR"/>
        </w:rPr>
        <w:t>FAYDALAR</w:t>
      </w:r>
    </w:p>
    <w:p w14:paraId="3F3C1FEF" w14:textId="70F55FD5" w:rsidR="008558A9" w:rsidRPr="001D723F" w:rsidRDefault="00F72361" w:rsidP="001A5AE5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1D723F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Aquaporin</w:t>
      </w:r>
      <w:r w:rsidR="00945BF3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leri</w:t>
      </w:r>
      <w:r w:rsidRPr="001D723F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uyaran (ARMm'de +%55 artış) propriyete kompleks</w:t>
      </w:r>
      <w:r w:rsidR="00065F1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,</w:t>
      </w:r>
      <w:r w:rsidRPr="001D723F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</w:t>
      </w:r>
      <w:r w:rsidR="00065F1B" w:rsidRPr="001D723F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patentli </w:t>
      </w:r>
      <w:r w:rsidR="008558A9" w:rsidRPr="001D723F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AQUAGENIUM™</w:t>
      </w:r>
      <w:r w:rsidR="008558A9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>içerir</w:t>
      </w:r>
      <w:r w:rsidR="00065F1B">
        <w:rPr>
          <w:rFonts w:ascii="Segoe UI" w:hAnsi="Segoe UI" w:cs="Segoe UI"/>
          <w:color w:val="575757" w:themeColor="text2"/>
          <w:sz w:val="20"/>
          <w:szCs w:val="20"/>
          <w:lang w:val="tr-TR"/>
        </w:rPr>
        <w:t>.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C43F95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(1)</w:t>
      </w:r>
    </w:p>
    <w:p w14:paraId="214111CA" w14:textId="3DADDE34" w:rsidR="00FB3BBF" w:rsidRPr="001D723F" w:rsidRDefault="00F72361" w:rsidP="001A5AE5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575757" w:themeColor="text2"/>
          <w:sz w:val="20"/>
          <w:lang w:val="tr-TR"/>
        </w:rPr>
      </w:pPr>
      <w:r w:rsidRPr="001D723F">
        <w:rPr>
          <w:rFonts w:ascii="Segoe UI" w:hAnsi="Segoe UI" w:cs="Segoe UI"/>
          <w:color w:val="575757" w:themeColor="text2"/>
          <w:sz w:val="20"/>
          <w:lang w:val="tr-TR"/>
        </w:rPr>
        <w:t>Cilt bariyerinin onarılması (Trans-Epidermal Su Kaybı -%35*</w:t>
      </w:r>
      <w:r w:rsidR="00FB3BBF" w:rsidRPr="001D723F">
        <w:rPr>
          <w:rFonts w:ascii="Segoe UI" w:hAnsi="Segoe UI" w:cs="Segoe UI"/>
          <w:bCs/>
          <w:color w:val="575757" w:themeColor="text2"/>
          <w:sz w:val="20"/>
          <w:lang w:val="tr-TR"/>
        </w:rPr>
        <w:t>)</w:t>
      </w:r>
      <w:r w:rsidR="00FB3BBF" w:rsidRPr="001D723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FB3BBF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4E362A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2</w:t>
      </w:r>
      <w:r w:rsidR="00FB3BBF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) </w:t>
      </w:r>
    </w:p>
    <w:p w14:paraId="5D2E0A89" w14:textId="427ED1CB" w:rsidR="00FB3BBF" w:rsidRPr="001D723F" w:rsidRDefault="00F72361" w:rsidP="001A5AE5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1D723F">
        <w:rPr>
          <w:rFonts w:ascii="Segoe UI" w:hAnsi="Segoe UI" w:cs="Segoe UI"/>
          <w:color w:val="575757" w:themeColor="text2"/>
          <w:sz w:val="20"/>
          <w:lang w:val="tr-TR"/>
        </w:rPr>
        <w:t xml:space="preserve">Uygulamadan 2 saat sonra hidrasyon oranını +%65,9* ve 8 saat sonra +%48,4* arttırarak </w:t>
      </w:r>
      <w:r w:rsidRPr="001D723F">
        <w:rPr>
          <w:rFonts w:ascii="Segoe UI" w:hAnsi="Segoe UI" w:cs="Segoe UI"/>
          <w:b/>
          <w:color w:val="575757" w:themeColor="text2"/>
          <w:sz w:val="20"/>
          <w:lang w:val="tr-TR"/>
        </w:rPr>
        <w:t>derinlemesine ve kalıcı nemlendirme</w:t>
      </w:r>
      <w:r w:rsidRPr="001D723F">
        <w:rPr>
          <w:rFonts w:ascii="Segoe UI" w:hAnsi="Segoe UI" w:cs="Segoe UI"/>
          <w:color w:val="575757" w:themeColor="text2"/>
          <w:sz w:val="20"/>
          <w:lang w:val="tr-TR"/>
        </w:rPr>
        <w:t xml:space="preserve"> sağlar</w:t>
      </w:r>
      <w:r w:rsidR="00FB3BBF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(</w:t>
      </w:r>
      <w:r w:rsidR="004E362A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3</w:t>
      </w:r>
      <w:r w:rsidR="00FB3BBF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129B5DEF" w14:textId="7A68D059" w:rsidR="00601F6F" w:rsidRPr="001D723F" w:rsidRDefault="00F72361" w:rsidP="001A5AE5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575757" w:themeColor="text2"/>
          <w:sz w:val="20"/>
          <w:lang w:val="tr-TR"/>
        </w:rPr>
      </w:pPr>
      <w:r w:rsidRPr="001D723F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Cildin ışıltısını ortaya çıkarır</w:t>
      </w:r>
      <w:r w:rsidR="0063179D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(</w:t>
      </w:r>
      <w:r w:rsidR="00881822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63179D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303CF670" w14:textId="0E2C0727" w:rsidR="00FB3BBF" w:rsidRPr="001D723F" w:rsidRDefault="00F72361" w:rsidP="009C7F14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575757" w:themeColor="text2"/>
          <w:sz w:val="20"/>
          <w:lang w:val="tr-TR"/>
        </w:rPr>
      </w:pPr>
      <w:r w:rsidRPr="001D723F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Yumuşaklık ve rahatlık hissi sağlar</w:t>
      </w:r>
      <w:r w:rsidR="00311A04" w:rsidRPr="001D723F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</w:t>
      </w:r>
      <w:r w:rsidR="00FB3BBF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881822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5</w:t>
      </w:r>
      <w:r w:rsidR="00FB3BBF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1DE35D3B" w14:textId="0C69B63A" w:rsidR="001E7759" w:rsidRPr="001D723F" w:rsidRDefault="00F72361" w:rsidP="00DC711E">
      <w:pPr>
        <w:spacing w:line="235" w:lineRule="atLeast"/>
        <w:jc w:val="both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>Çok iyi kutanöz ve oküler tolerans</w:t>
      </w:r>
      <w:r w:rsidR="00C95827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2826D5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</w:t>
      </w:r>
      <w:r w:rsidR="00881822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6</w:t>
      </w:r>
      <w:r w:rsidR="002826D5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</w:t>
      </w:r>
      <w:r w:rsidR="002826D5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1124243E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– 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>Eriyen ve yapışkan olmayan doku</w:t>
      </w:r>
      <w:r w:rsidR="002826D5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– 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>Hızlı emilir</w:t>
      </w:r>
      <w:r w:rsidR="00FB3BBF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B86854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>–</w:t>
      </w:r>
      <w:r w:rsidR="00FB3BBF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Yağlı </w:t>
      </w:r>
      <w:r w:rsidR="00945BF3">
        <w:rPr>
          <w:rFonts w:ascii="Segoe UI" w:hAnsi="Segoe UI" w:cs="Segoe UI"/>
          <w:color w:val="575757" w:themeColor="text2"/>
          <w:sz w:val="20"/>
          <w:szCs w:val="20"/>
          <w:lang w:val="tr-TR"/>
        </w:rPr>
        <w:t>ve yapışkan his bırakmaz</w:t>
      </w:r>
    </w:p>
    <w:p w14:paraId="1FB84669" w14:textId="03C9BA5E" w:rsidR="00D00ECE" w:rsidRPr="001D723F" w:rsidRDefault="008F095C" w:rsidP="00881822">
      <w:pPr>
        <w:spacing w:line="235" w:lineRule="atLeast"/>
        <w:rPr>
          <w:lang w:val="tr-TR"/>
        </w:rPr>
      </w:pPr>
      <w:r>
        <w:rPr>
          <w:rFonts w:ascii="Segoe UI" w:hAnsi="Segoe UI" w:cs="Segoe UI"/>
          <w:color w:val="575757" w:themeColor="text2"/>
          <w:sz w:val="20"/>
          <w:lang w:val="tr-TR"/>
        </w:rPr>
        <w:t>Ön kol (d</w:t>
      </w:r>
      <w:r w:rsidR="003D16BF" w:rsidRPr="001D723F">
        <w:rPr>
          <w:rFonts w:ascii="Segoe UI" w:hAnsi="Segoe UI" w:cs="Segoe UI"/>
          <w:color w:val="575757" w:themeColor="text2"/>
          <w:sz w:val="20"/>
          <w:lang w:val="tr-TR"/>
        </w:rPr>
        <w:t>irsekle bilek arasındaki bölge</w:t>
      </w:r>
      <w:r>
        <w:rPr>
          <w:rFonts w:ascii="Segoe UI" w:hAnsi="Segoe UI" w:cs="Segoe UI"/>
          <w:color w:val="575757" w:themeColor="text2"/>
          <w:sz w:val="20"/>
          <w:lang w:val="tr-TR"/>
        </w:rPr>
        <w:t>)</w:t>
      </w:r>
      <w:r w:rsidR="003D16BF" w:rsidRPr="001D723F">
        <w:rPr>
          <w:rFonts w:ascii="Segoe UI" w:hAnsi="Segoe UI" w:cs="Segoe UI"/>
          <w:color w:val="575757" w:themeColor="text2"/>
          <w:sz w:val="20"/>
          <w:lang w:val="tr-TR"/>
        </w:rPr>
        <w:t xml:space="preserve"> veya yüzü kuru veya orta derecede nemli olan hastalar üzerinde </w:t>
      </w:r>
      <w:r w:rsidR="003D16BF" w:rsidRPr="001D723F">
        <w:rPr>
          <w:rFonts w:ascii="Segoe UI" w:hAnsi="Segoe UI" w:cs="Segoe UI"/>
          <w:b/>
          <w:color w:val="575757" w:themeColor="text2"/>
          <w:sz w:val="20"/>
          <w:lang w:val="tr-TR"/>
        </w:rPr>
        <w:t>klinik olarak test edilmiştir</w:t>
      </w:r>
      <w:r w:rsidR="00881822" w:rsidRPr="001D723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881822" w:rsidRPr="001D723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(2,3,5,6)</w:t>
      </w:r>
    </w:p>
    <w:p w14:paraId="2325878B" w14:textId="124E2C5F" w:rsidR="00FB3BBF" w:rsidRPr="001D723F" w:rsidRDefault="00FB3BBF" w:rsidP="00FB3BBF">
      <w:pPr>
        <w:pStyle w:val="Sources"/>
        <w:rPr>
          <w:lang w:val="tr-TR"/>
        </w:rPr>
      </w:pPr>
      <w:r w:rsidRPr="001D723F">
        <w:rPr>
          <w:lang w:val="tr-TR"/>
        </w:rPr>
        <w:t> * p&lt; 0</w:t>
      </w:r>
      <w:r w:rsidR="00311A86" w:rsidRPr="001D723F">
        <w:rPr>
          <w:lang w:val="tr-TR"/>
        </w:rPr>
        <w:t>,</w:t>
      </w:r>
      <w:r w:rsidRPr="001D723F">
        <w:rPr>
          <w:lang w:val="tr-TR"/>
        </w:rPr>
        <w:t xml:space="preserve">05, </w:t>
      </w:r>
      <w:r w:rsidR="00311A86" w:rsidRPr="001D723F">
        <w:rPr>
          <w:lang w:val="tr-TR"/>
        </w:rPr>
        <w:t xml:space="preserve">Öğrenci </w:t>
      </w:r>
      <w:r w:rsidRPr="001D723F">
        <w:rPr>
          <w:lang w:val="tr-TR"/>
        </w:rPr>
        <w:t>Test</w:t>
      </w:r>
      <w:r w:rsidR="00311A86" w:rsidRPr="001D723F">
        <w:rPr>
          <w:lang w:val="tr-TR"/>
        </w:rPr>
        <w:t>i</w:t>
      </w:r>
      <w:r w:rsidRPr="001D723F">
        <w:rPr>
          <w:lang w:val="tr-TR"/>
        </w:rPr>
        <w:t xml:space="preserve">, </w:t>
      </w:r>
      <w:r w:rsidR="00311A86" w:rsidRPr="001D723F">
        <w:rPr>
          <w:lang w:val="tr-TR"/>
        </w:rPr>
        <w:t xml:space="preserve"> </w:t>
      </w:r>
      <w:r w:rsidRPr="001D723F">
        <w:rPr>
          <w:lang w:val="tr-TR"/>
        </w:rPr>
        <w:t xml:space="preserve">28 </w:t>
      </w:r>
      <w:r w:rsidR="00311A86" w:rsidRPr="001D723F">
        <w:rPr>
          <w:lang w:val="tr-TR"/>
        </w:rPr>
        <w:t>gün sonra veya 8 saat sonra</w:t>
      </w:r>
      <w:r w:rsidRPr="001D723F">
        <w:rPr>
          <w:lang w:val="tr-TR"/>
        </w:rPr>
        <w:t xml:space="preserve">.    </w:t>
      </w:r>
    </w:p>
    <w:p w14:paraId="12D59B40" w14:textId="59CE8120" w:rsidR="00FB3BBF" w:rsidRPr="001D723F" w:rsidRDefault="00FB3BBF" w:rsidP="5A67DA6B">
      <w:pPr>
        <w:pStyle w:val="Sources"/>
        <w:tabs>
          <w:tab w:val="left" w:pos="7920"/>
        </w:tabs>
        <w:rPr>
          <w:lang w:val="tr-TR"/>
        </w:rPr>
      </w:pPr>
    </w:p>
    <w:p w14:paraId="683763C2" w14:textId="02942BB1" w:rsidR="006E6505" w:rsidRPr="001D723F" w:rsidRDefault="00127AF7" w:rsidP="001A5AE5">
      <w:pPr>
        <w:pStyle w:val="ListParagraph"/>
        <w:numPr>
          <w:ilvl w:val="0"/>
          <w:numId w:val="2"/>
        </w:numPr>
        <w:rPr>
          <w:rFonts w:ascii="Segoe UI" w:hAnsi="Segoe UI" w:cs="Segoe UI"/>
          <w:i/>
          <w:color w:val="7F7F7F" w:themeColor="text1" w:themeTint="80"/>
          <w:sz w:val="16"/>
          <w:lang w:val="tr-TR"/>
        </w:rPr>
      </w:pPr>
      <w:r w:rsidRPr="001D723F">
        <w:rPr>
          <w:rFonts w:ascii="Segoe UI" w:hAnsi="Segoe UI" w:cs="Segoe UI"/>
          <w:i/>
          <w:color w:val="7F7F7F" w:themeColor="text1" w:themeTint="80"/>
          <w:sz w:val="16"/>
          <w:lang w:val="tr-TR"/>
        </w:rPr>
        <w:t>Keratinosidler üzerinde in vitro test - Pyrus Malus meyve özü (%0.1) ile Aquaporine-3 sentezinin değerlendirilmesi - RT-PCR analizi</w:t>
      </w:r>
    </w:p>
    <w:p w14:paraId="470F9046" w14:textId="6B2B3F1F" w:rsidR="00881822" w:rsidRPr="001D723F" w:rsidRDefault="00127AF7" w:rsidP="001A5AE5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 xml:space="preserve">Hydrabio </w:t>
      </w:r>
      <w:r w:rsidR="000125DC">
        <w:rPr>
          <w:i/>
          <w:lang w:val="tr-TR"/>
        </w:rPr>
        <w:t>Cream</w:t>
      </w:r>
      <w:r w:rsidRPr="001D723F">
        <w:rPr>
          <w:i/>
          <w:lang w:val="tr-TR"/>
        </w:rPr>
        <w:t>'in transepidermal su kaybının (</w:t>
      </w:r>
      <w:r w:rsidR="00945BF3">
        <w:rPr>
          <w:i/>
          <w:lang w:val="tr-TR"/>
        </w:rPr>
        <w:t>TESK</w:t>
      </w:r>
      <w:r w:rsidRPr="001D723F">
        <w:rPr>
          <w:i/>
          <w:lang w:val="tr-TR"/>
        </w:rPr>
        <w:t xml:space="preserve">) in vivo değerlendirilmesi - kuru cilde sahip 10 gönüllü (45 </w:t>
      </w:r>
      <w:r w:rsidR="008F095C">
        <w:rPr>
          <w:i/>
          <w:lang w:val="tr-TR"/>
        </w:rPr>
        <w:t>-</w:t>
      </w:r>
      <w:r w:rsidRPr="001D723F">
        <w:rPr>
          <w:i/>
          <w:lang w:val="tr-TR"/>
        </w:rPr>
        <w:t xml:space="preserve"> 65 yaş arası) üzerinde. Fransa. </w:t>
      </w:r>
      <w:r w:rsidR="00881822" w:rsidRPr="001D723F">
        <w:rPr>
          <w:i/>
          <w:lang w:val="tr-TR"/>
        </w:rPr>
        <w:t>2014</w:t>
      </w:r>
    </w:p>
    <w:p w14:paraId="3B1EB727" w14:textId="222F7265" w:rsidR="00881822" w:rsidRPr="001D723F" w:rsidRDefault="00127AF7" w:rsidP="001A5AE5">
      <w:pPr>
        <w:pStyle w:val="Sources"/>
        <w:numPr>
          <w:ilvl w:val="0"/>
          <w:numId w:val="2"/>
        </w:numPr>
        <w:spacing w:after="0"/>
        <w:rPr>
          <w:i/>
          <w:lang w:val="tr-TR"/>
        </w:rPr>
      </w:pPr>
      <w:r w:rsidRPr="001D723F">
        <w:rPr>
          <w:i/>
          <w:lang w:val="tr-TR"/>
        </w:rPr>
        <w:t xml:space="preserve">Hydrabio </w:t>
      </w:r>
      <w:r w:rsidR="000125DC">
        <w:rPr>
          <w:i/>
          <w:lang w:val="tr-TR"/>
        </w:rPr>
        <w:t>Cream</w:t>
      </w:r>
      <w:r w:rsidRPr="001D723F">
        <w:rPr>
          <w:i/>
          <w:lang w:val="tr-TR"/>
        </w:rPr>
        <w:t xml:space="preserve">'in hidrasyon gücünün in vivo değerlendirilmesi, çift kör çalışma – </w:t>
      </w:r>
      <w:r w:rsidR="008F095C">
        <w:rPr>
          <w:i/>
          <w:lang w:val="tr-TR"/>
        </w:rPr>
        <w:t>ön kol (</w:t>
      </w:r>
      <w:r w:rsidRPr="001D723F">
        <w:rPr>
          <w:i/>
          <w:lang w:val="tr-TR"/>
        </w:rPr>
        <w:t>dirsekle bilek arasında</w:t>
      </w:r>
      <w:r w:rsidR="008F095C">
        <w:rPr>
          <w:i/>
          <w:lang w:val="tr-TR"/>
        </w:rPr>
        <w:t>ki bölge)</w:t>
      </w:r>
      <w:r w:rsidRPr="001D723F">
        <w:rPr>
          <w:i/>
          <w:lang w:val="tr-TR"/>
        </w:rPr>
        <w:t xml:space="preserve"> cildi kuru veya orta derecede nemli olan 10 gönüllü (34 - 65 yaş arası) üzerinde. Fransa. </w:t>
      </w:r>
      <w:r w:rsidR="00881822" w:rsidRPr="001D723F">
        <w:rPr>
          <w:i/>
          <w:lang w:val="tr-TR"/>
        </w:rPr>
        <w:t>2014</w:t>
      </w:r>
    </w:p>
    <w:p w14:paraId="0551EFE6" w14:textId="2C952196" w:rsidR="00881822" w:rsidRPr="001D723F" w:rsidRDefault="00F825D6" w:rsidP="001A5AE5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>Salisilik asidin (%0,2) cilt parlaklığı üzerindeki etkisinin plaseboya karşı değerlendirilmesi – yüzü normal cilt yapısında 38 gönüllü (33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-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61 yaş arası) üzerinde. Fransa</w:t>
      </w:r>
      <w:r w:rsidR="00881822" w:rsidRPr="001D723F">
        <w:rPr>
          <w:i/>
          <w:lang w:val="tr-TR"/>
        </w:rPr>
        <w:t>. 2014</w:t>
      </w:r>
    </w:p>
    <w:p w14:paraId="24653853" w14:textId="077D4853" w:rsidR="00881822" w:rsidRPr="001D723F" w:rsidRDefault="00F825D6" w:rsidP="001A5AE5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 xml:space="preserve">Hydrabio </w:t>
      </w:r>
      <w:r w:rsidR="000125DC">
        <w:rPr>
          <w:i/>
          <w:lang w:val="tr-TR"/>
        </w:rPr>
        <w:t>Cream</w:t>
      </w:r>
      <w:r w:rsidRPr="001D723F">
        <w:rPr>
          <w:i/>
          <w:lang w:val="tr-TR"/>
        </w:rPr>
        <w:t xml:space="preserve">'in </w:t>
      </w:r>
      <w:r w:rsidR="008F095C">
        <w:rPr>
          <w:i/>
          <w:lang w:val="tr-TR"/>
        </w:rPr>
        <w:t>ön kola (</w:t>
      </w:r>
      <w:r w:rsidRPr="001D723F">
        <w:rPr>
          <w:i/>
          <w:lang w:val="tr-TR"/>
        </w:rPr>
        <w:t>dirsekle bilek arasındaki bölge</w:t>
      </w:r>
      <w:r w:rsidR="008F095C">
        <w:rPr>
          <w:i/>
          <w:lang w:val="tr-TR"/>
        </w:rPr>
        <w:t>)</w:t>
      </w:r>
      <w:r w:rsidRPr="001D723F">
        <w:rPr>
          <w:i/>
          <w:lang w:val="tr-TR"/>
        </w:rPr>
        <w:t xml:space="preserve"> uygulanması üzerine cilt yumuşaklığının değerlendirilmesi - 10 gönüllü (24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-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58 yaş arası) üzerinde</w:t>
      </w:r>
      <w:r w:rsidR="00881822" w:rsidRPr="001D723F">
        <w:rPr>
          <w:i/>
          <w:lang w:val="tr-TR"/>
        </w:rPr>
        <w:t>. 2015</w:t>
      </w:r>
    </w:p>
    <w:p w14:paraId="4585D2EF" w14:textId="4603F0E7" w:rsidR="00881822" w:rsidRPr="001D723F" w:rsidRDefault="00F825D6" w:rsidP="001A5AE5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 xml:space="preserve">Hydrabio </w:t>
      </w:r>
      <w:r w:rsidR="000125DC">
        <w:rPr>
          <w:i/>
          <w:lang w:val="tr-TR"/>
        </w:rPr>
        <w:t>Cream</w:t>
      </w:r>
      <w:r w:rsidRPr="001D723F">
        <w:rPr>
          <w:i/>
          <w:lang w:val="tr-TR"/>
        </w:rPr>
        <w:t xml:space="preserve"> üzerinde kullanıcı testi – yüzü çok kuru olan 23 hasta (18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-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 xml:space="preserve">45 yaş arası) üzerinde. Fransa. </w:t>
      </w:r>
      <w:r w:rsidR="00881822" w:rsidRPr="001D723F">
        <w:rPr>
          <w:i/>
          <w:lang w:val="tr-TR"/>
        </w:rPr>
        <w:t>2014</w:t>
      </w:r>
    </w:p>
    <w:p w14:paraId="623C86E3" w14:textId="77777777" w:rsidR="00881822" w:rsidRPr="001D723F" w:rsidRDefault="00881822" w:rsidP="00881822">
      <w:pPr>
        <w:pStyle w:val="Sources"/>
        <w:tabs>
          <w:tab w:val="left" w:pos="7920"/>
        </w:tabs>
        <w:rPr>
          <w:lang w:val="tr-TR"/>
        </w:rPr>
      </w:pPr>
    </w:p>
    <w:p w14:paraId="2D377C6E" w14:textId="2EF31AED" w:rsidR="006E2C18" w:rsidRPr="001D723F" w:rsidRDefault="00945BF3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55A38820" w:rsidR="003F7FF4" w:rsidRPr="001D723F" w:rsidRDefault="00383752" w:rsidP="00BC61D5">
      <w:pPr>
        <w:pStyle w:val="Heading1"/>
        <w:jc w:val="both"/>
        <w:rPr>
          <w:lang w:val="tr-TR"/>
        </w:rPr>
      </w:pPr>
      <w:r w:rsidRPr="001D723F">
        <w:rPr>
          <w:lang w:val="tr-TR"/>
        </w:rPr>
        <w:t xml:space="preserve">&gt; </w:t>
      </w:r>
      <w:r w:rsidR="00F24C18" w:rsidRPr="001D723F">
        <w:rPr>
          <w:lang w:val="tr-TR"/>
        </w:rPr>
        <w:t xml:space="preserve">KLİNİK SONUÇLAR </w:t>
      </w:r>
    </w:p>
    <w:p w14:paraId="6FFD929E" w14:textId="5D579747" w:rsidR="00AE5907" w:rsidRPr="001D723F" w:rsidRDefault="00BF3CC3" w:rsidP="00AE5907">
      <w:pPr>
        <w:pStyle w:val="Paragraphe"/>
        <w:rPr>
          <w:b/>
          <w:bCs/>
          <w:lang w:val="tr-TR"/>
        </w:rPr>
      </w:pPr>
      <w:r w:rsidRPr="001D723F">
        <w:rPr>
          <w:b/>
          <w:lang w:val="tr-TR"/>
        </w:rPr>
        <w:t>28 gün</w:t>
      </w:r>
      <w:r w:rsidRPr="001D723F">
        <w:rPr>
          <w:lang w:val="tr-TR"/>
        </w:rPr>
        <w:t>, günde iki kere uygulandıktan sonraki sonuçlar transepidermal su kaybında (</w:t>
      </w:r>
      <w:r w:rsidR="00945BF3">
        <w:rPr>
          <w:lang w:val="tr-TR"/>
        </w:rPr>
        <w:t>TESK</w:t>
      </w:r>
      <w:r w:rsidRPr="001D723F">
        <w:rPr>
          <w:lang w:val="tr-TR"/>
        </w:rPr>
        <w:t xml:space="preserve">)(a) T0'a kıyasla </w:t>
      </w:r>
      <w:r w:rsidRPr="001D723F">
        <w:rPr>
          <w:b/>
          <w:lang w:val="tr-TR"/>
        </w:rPr>
        <w:t>önemli derecede azalma (-%35*)</w:t>
      </w:r>
      <w:r w:rsidRPr="001D723F">
        <w:rPr>
          <w:lang w:val="tr-TR"/>
        </w:rPr>
        <w:t xml:space="preserve"> olduğunu göstermiş, böylece Hydrabio </w:t>
      </w:r>
      <w:r w:rsidR="00945BF3">
        <w:rPr>
          <w:lang w:val="tr-TR"/>
        </w:rPr>
        <w:t>Cream</w:t>
      </w:r>
      <w:r w:rsidRPr="001D723F">
        <w:rPr>
          <w:lang w:val="tr-TR"/>
        </w:rPr>
        <w:t xml:space="preserve">'in </w:t>
      </w:r>
      <w:r w:rsidRPr="001D723F">
        <w:rPr>
          <w:b/>
          <w:lang w:val="tr-TR"/>
        </w:rPr>
        <w:t>cilt bariyerinin onarılması üzerinde etkisi olduğunu</w:t>
      </w:r>
      <w:r w:rsidRPr="001D723F">
        <w:rPr>
          <w:lang w:val="tr-TR"/>
        </w:rPr>
        <w:t xml:space="preserve"> ortaya koymuştur</w:t>
      </w:r>
      <w:r w:rsidR="00AE5907" w:rsidRPr="001D723F">
        <w:rPr>
          <w:b/>
          <w:bCs/>
          <w:lang w:val="tr-TR"/>
        </w:rPr>
        <w:t xml:space="preserve">. </w:t>
      </w:r>
      <w:r w:rsidR="00AE5907" w:rsidRPr="001D723F">
        <w:rPr>
          <w:vertAlign w:val="superscript"/>
          <w:lang w:val="tr-TR"/>
        </w:rPr>
        <w:t>(</w:t>
      </w:r>
      <w:r w:rsidR="006E6505" w:rsidRPr="001D723F">
        <w:rPr>
          <w:vertAlign w:val="superscript"/>
          <w:lang w:val="tr-TR"/>
        </w:rPr>
        <w:t>2</w:t>
      </w:r>
      <w:r w:rsidR="00AE5907" w:rsidRPr="001D723F">
        <w:rPr>
          <w:vertAlign w:val="superscript"/>
          <w:lang w:val="tr-TR"/>
        </w:rPr>
        <w:t>)</w:t>
      </w:r>
    </w:p>
    <w:p w14:paraId="450BE9A7" w14:textId="0E08BEAE" w:rsidR="00A92667" w:rsidRPr="001D723F" w:rsidRDefault="00BF3CC3" w:rsidP="2E16A001">
      <w:pPr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</w:pP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Cilt hidrasyon oranında uygulamadan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2 saat sonra %65,9*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, 4 saat sonra %59,6*, 6 saat sonra %55,2* ve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8 saat sonra %48,4*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ile anlamlı bir artış sağlayan Hydrabio </w:t>
      </w:r>
      <w:r w:rsidR="00945BF3">
        <w:rPr>
          <w:rFonts w:ascii="Segoe UI" w:hAnsi="Segoe UI" w:cs="Segoe UI"/>
          <w:color w:val="575757" w:themeColor="text2"/>
          <w:sz w:val="20"/>
          <w:szCs w:val="20"/>
          <w:lang w:val="tr-TR"/>
        </w:rPr>
        <w:t>Cream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mükemmel nemlendirme gücüne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sahiptir</w:t>
      </w:r>
      <w:r w:rsidR="000D7640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. </w:t>
      </w:r>
      <w:r w:rsidR="004F3AD5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</w:t>
      </w:r>
      <w:r w:rsidR="006E6505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3</w:t>
      </w:r>
      <w:r w:rsidR="004F3AD5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</w:t>
      </w:r>
    </w:p>
    <w:p w14:paraId="216CCF17" w14:textId="6E5905E3" w:rsidR="2E16A001" w:rsidRPr="001D723F" w:rsidRDefault="00945BF3" w:rsidP="001A5AE5">
      <w:pPr>
        <w:pStyle w:val="ListParagraph"/>
        <w:numPr>
          <w:ilvl w:val="0"/>
          <w:numId w:val="4"/>
        </w:numPr>
        <w:rPr>
          <w:rFonts w:ascii="Segoe UI" w:hAnsi="Segoe UI" w:cs="Segoe UI"/>
          <w:i/>
          <w:iCs/>
          <w:color w:val="575757" w:themeColor="text2"/>
          <w:sz w:val="20"/>
          <w:szCs w:val="20"/>
          <w:vertAlign w:val="superscript"/>
          <w:lang w:val="tr-TR"/>
        </w:rPr>
      </w:pPr>
      <w:r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TESK</w:t>
      </w:r>
      <w:r w:rsidR="00DC711E" w:rsidRPr="001D723F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: </w:t>
      </w:r>
      <w:r w:rsidR="00311A86" w:rsidRPr="001D723F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Transepidermal Su Kaybı (</w:t>
      </w:r>
      <w:r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TESK</w:t>
      </w:r>
      <w:r w:rsidR="00311A86" w:rsidRPr="001D723F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). Ne kadar düşükse, ciltte o kadar fazla su tutulur. </w:t>
      </w:r>
    </w:p>
    <w:p w14:paraId="4B29E35B" w14:textId="2C5B48C7" w:rsidR="00EC08CB" w:rsidRPr="001D723F" w:rsidRDefault="00530AD0" w:rsidP="00EC08CB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r w:rsidRPr="001D723F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lastRenderedPageBreak/>
        <w:t>Patentli Aquagenium</w:t>
      </w:r>
      <w:r w:rsidRPr="00945BF3">
        <w:rPr>
          <w:rFonts w:ascii="Segoe UI" w:hAnsi="Segoe UI" w:cs="Segoe UI"/>
          <w:i/>
          <w:iCs/>
          <w:color w:val="575757" w:themeColor="text2"/>
          <w:sz w:val="20"/>
          <w:szCs w:val="20"/>
          <w:vertAlign w:val="superscript"/>
          <w:lang w:val="tr-TR"/>
        </w:rPr>
        <w:t>TM</w:t>
      </w:r>
      <w:r w:rsidRPr="001D723F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 kompleksi, cildin </w:t>
      </w:r>
      <w:r w:rsidR="00945BF3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doğal</w:t>
      </w:r>
      <w:r w:rsidRPr="001D723F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 kaynaklarını yeniden oluşturmasına ve nemlendirme yeteneklerini geri kazanmasına yardımcı olur. Bu kompleks aşağıdaki faaliyetlerde bulunan aktif bileşenleri içerir</w:t>
      </w:r>
      <w:r w:rsidR="00EC08CB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: </w:t>
      </w:r>
      <w:r w:rsidR="00EC08CB" w:rsidRPr="001D723F">
        <w:rPr>
          <w:rFonts w:ascii="Segoe UI" w:hAnsi="Segoe UI" w:cs="Segoe UI"/>
          <w:i/>
          <w:iCs/>
          <w:color w:val="575757" w:themeColor="text2"/>
          <w:sz w:val="20"/>
          <w:vertAlign w:val="superscript"/>
          <w:lang w:val="tr-TR"/>
        </w:rPr>
        <w:t>(1)</w:t>
      </w:r>
    </w:p>
    <w:p w14:paraId="2C76B7D2" w14:textId="785ADCC1" w:rsidR="00EC08CB" w:rsidRPr="001D723F" w:rsidRDefault="00EC08CB" w:rsidP="00EC08CB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r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 - </w:t>
      </w:r>
      <w:r w:rsidR="00530AD0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İçerdiği Pyrus Malus meyve özü sayesinde Aquaporin-3 sentezini uyararak su </w:t>
      </w:r>
      <w:r w:rsidR="00C76B17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dolaşımını artırır</w:t>
      </w:r>
      <w:r w:rsidR="00530AD0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. Keratinosidler üzerinde in vitro çalışma yürütülmüştür. Pyrus Malus meyve özütünün eklenmesinden sonra gerçekleştirilen RT-PCR analizi, Aquaporin-3’ü kodlayan ARMm sentezinde artış olduğunu göstermiştir (kontrole kıyasla +%55 sentez</w:t>
      </w:r>
      <w:r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)</w:t>
      </w:r>
    </w:p>
    <w:p w14:paraId="6176BBAB" w14:textId="138D4730" w:rsidR="00EC08CB" w:rsidRPr="001D723F" w:rsidRDefault="00EC08CB" w:rsidP="00EC08CB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r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 - </w:t>
      </w:r>
      <w:r w:rsidR="000125DC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</w:t>
      </w:r>
      <w:r w:rsidR="009B7476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orneositleri birbirine bağlayan lipi</w:t>
      </w:r>
      <w:r w:rsidR="00200DFE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t</w:t>
      </w:r>
      <w:r w:rsidR="009B7476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leri onarır ve böylece </w:t>
      </w:r>
      <w:r w:rsidR="00945BF3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keratinli</w:t>
      </w:r>
      <w:r w:rsidR="009B7476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tabakanın </w:t>
      </w:r>
      <w:r w:rsidR="00945BF3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su </w:t>
      </w:r>
      <w:r w:rsidR="009B7476"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geçirmezliğini artırır</w:t>
      </w:r>
      <w:r w:rsidRPr="001D723F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.</w:t>
      </w:r>
    </w:p>
    <w:p w14:paraId="230541C3" w14:textId="1A01D519" w:rsidR="00610297" w:rsidRPr="001D723F" w:rsidRDefault="00230BC1" w:rsidP="00D74A86">
      <w:pPr>
        <w:pStyle w:val="Paragraphe"/>
        <w:rPr>
          <w:lang w:val="tr-TR"/>
        </w:rPr>
      </w:pPr>
      <w:r w:rsidRPr="001D723F">
        <w:rPr>
          <w:lang w:val="tr-TR"/>
        </w:rPr>
        <w:t xml:space="preserve">Cilt yumuşaklığının değerlendirilmesi, cildi ovalarken parmak ucunun titreşim tepkisini desibel (dB) cinsinden ölçen </w:t>
      </w:r>
      <w:r w:rsidR="00945BF3">
        <w:rPr>
          <w:lang w:val="tr-TR"/>
        </w:rPr>
        <w:t>bir cihaz kullanılmıştır</w:t>
      </w:r>
      <w:r w:rsidRPr="001D723F">
        <w:rPr>
          <w:lang w:val="tr-TR"/>
        </w:rPr>
        <w:t xml:space="preserve">. Cilt daha yumuşak olduğunda titreşim tepkisi önemli ölçüde azalır. </w:t>
      </w:r>
      <w:r w:rsidRPr="001D723F">
        <w:rPr>
          <w:b/>
          <w:lang w:val="tr-TR"/>
        </w:rPr>
        <w:t xml:space="preserve">Elde edilen sonuçlar şu şekildedir: Uygulama öncesi 111 Db iken, uygulamadan hemen sonra 105 dB. Bu veri de ortaya koymaktadır ki Hydrabio </w:t>
      </w:r>
      <w:r w:rsidR="000125DC">
        <w:rPr>
          <w:b/>
          <w:lang w:val="tr-TR"/>
        </w:rPr>
        <w:t>Cream</w:t>
      </w:r>
      <w:r w:rsidRPr="001D723F">
        <w:rPr>
          <w:b/>
          <w:lang w:val="tr-TR"/>
        </w:rPr>
        <w:t xml:space="preserve"> cildi daha yumuşak yapar</w:t>
      </w:r>
      <w:r w:rsidR="00306AF7" w:rsidRPr="001D723F">
        <w:rPr>
          <w:b/>
          <w:bCs/>
          <w:lang w:val="tr-TR"/>
        </w:rPr>
        <w:t>.</w:t>
      </w:r>
      <w:r w:rsidRPr="001D723F">
        <w:rPr>
          <w:b/>
          <w:bCs/>
          <w:lang w:val="tr-TR"/>
        </w:rPr>
        <w:t xml:space="preserve"> </w:t>
      </w:r>
      <w:r w:rsidR="00D74A86" w:rsidRPr="001D723F">
        <w:rPr>
          <w:vertAlign w:val="superscript"/>
          <w:lang w:val="tr-TR"/>
        </w:rPr>
        <w:t>(</w:t>
      </w:r>
      <w:r w:rsidR="006E6505" w:rsidRPr="001D723F">
        <w:rPr>
          <w:vertAlign w:val="superscript"/>
          <w:lang w:val="tr-TR"/>
        </w:rPr>
        <w:t>4</w:t>
      </w:r>
      <w:r w:rsidR="00D74A86" w:rsidRPr="001D723F">
        <w:rPr>
          <w:vertAlign w:val="superscript"/>
          <w:lang w:val="tr-TR"/>
        </w:rPr>
        <w:t>)</w:t>
      </w:r>
    </w:p>
    <w:p w14:paraId="5E0BAC98" w14:textId="1425CAB1" w:rsidR="001E3635" w:rsidRPr="001D723F" w:rsidRDefault="001D723F" w:rsidP="2E16A001">
      <w:pPr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</w:pP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Hydrabio </w:t>
      </w:r>
      <w:r w:rsidR="000125DC">
        <w:rPr>
          <w:rFonts w:ascii="Segoe UI" w:hAnsi="Segoe UI" w:cs="Segoe UI"/>
          <w:color w:val="575757" w:themeColor="text2"/>
          <w:sz w:val="20"/>
          <w:szCs w:val="20"/>
          <w:lang w:val="tr-TR"/>
        </w:rPr>
        <w:t>Cream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salisilik asit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içerir. Gerçekleştirilen çalışmaya göre, salisilik asit içeriği negatif kontrol grubuna kıyasla cildin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daha parlak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ve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daha ışıltılı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olmasını sağla</w:t>
      </w:r>
      <w:r w:rsidR="00D472DC">
        <w:rPr>
          <w:rFonts w:ascii="Segoe UI" w:hAnsi="Segoe UI" w:cs="Segoe UI"/>
          <w:color w:val="575757" w:themeColor="text2"/>
          <w:sz w:val="20"/>
          <w:szCs w:val="20"/>
          <w:lang w:val="tr-TR"/>
        </w:rPr>
        <w:t>maktadır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(+%0,88'e karşı %0,03)*. Ayrıca cilt dokusu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daha iyi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ve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daha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pürüzsüz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(sırasıyla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-%3,18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'e karşı -%0,66 ve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-%0,42'ye</w:t>
      </w:r>
      <w:r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karşı -%0,04) olmuştur. </w:t>
      </w:r>
      <w:r w:rsidRPr="001D723F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Salisilik asit varlığı, cilt üzerinde olumlu bir etkiye sahiptir</w:t>
      </w:r>
      <w:r w:rsidR="0049474A" w:rsidRPr="001D723F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. </w:t>
      </w:r>
      <w:r w:rsidR="0049474A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</w:t>
      </w:r>
      <w:r w:rsidR="006E6505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5</w:t>
      </w:r>
      <w:r w:rsidR="0049474A" w:rsidRPr="001D723F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</w:t>
      </w:r>
    </w:p>
    <w:p w14:paraId="6FC4E816" w14:textId="77777777" w:rsidR="001E3635" w:rsidRPr="001D723F" w:rsidRDefault="001E3635" w:rsidP="001E3635">
      <w:pPr>
        <w:spacing w:after="0"/>
        <w:rPr>
          <w:rFonts w:ascii="Segoe UI" w:hAnsi="Segoe UI" w:cs="Segoe UI"/>
          <w:i/>
          <w:iCs/>
          <w:color w:val="575757" w:themeColor="text2"/>
          <w:sz w:val="18"/>
          <w:szCs w:val="18"/>
          <w:lang w:val="tr-TR"/>
        </w:rPr>
      </w:pPr>
    </w:p>
    <w:p w14:paraId="346B8C0A" w14:textId="1E2AFB66" w:rsidR="00D00ECE" w:rsidRPr="001D723F" w:rsidRDefault="006E2C18" w:rsidP="008C15D5">
      <w:pPr>
        <w:pStyle w:val="pvalue"/>
        <w:rPr>
          <w:lang w:val="tr-TR"/>
        </w:rPr>
      </w:pPr>
      <w:r w:rsidRPr="001D723F">
        <w:rPr>
          <w:lang w:val="tr-TR"/>
        </w:rPr>
        <w:t> </w:t>
      </w:r>
      <w:r w:rsidR="00B53E69" w:rsidRPr="001D723F">
        <w:rPr>
          <w:lang w:val="tr-TR"/>
        </w:rPr>
        <w:t xml:space="preserve">* </w:t>
      </w:r>
      <w:r w:rsidR="008C15D5" w:rsidRPr="001D723F">
        <w:rPr>
          <w:lang w:val="tr-TR"/>
        </w:rPr>
        <w:t>p</w:t>
      </w:r>
      <w:r w:rsidR="00B53E69" w:rsidRPr="001D723F">
        <w:rPr>
          <w:lang w:val="tr-TR"/>
        </w:rPr>
        <w:t>&lt; 0</w:t>
      </w:r>
      <w:r w:rsidR="00F24C18" w:rsidRPr="001D723F">
        <w:rPr>
          <w:lang w:val="tr-TR"/>
        </w:rPr>
        <w:t>,</w:t>
      </w:r>
      <w:r w:rsidR="00EE50BF" w:rsidRPr="001D723F">
        <w:rPr>
          <w:lang w:val="tr-TR"/>
        </w:rPr>
        <w:t>05</w:t>
      </w:r>
      <w:r w:rsidR="00B53E69" w:rsidRPr="001D723F">
        <w:rPr>
          <w:lang w:val="tr-TR"/>
        </w:rPr>
        <w:t>,</w:t>
      </w:r>
      <w:r w:rsidR="008558A9" w:rsidRPr="001D723F">
        <w:rPr>
          <w:lang w:val="tr-TR"/>
        </w:rPr>
        <w:t xml:space="preserve"> </w:t>
      </w:r>
      <w:r w:rsidR="00F24C18" w:rsidRPr="001D723F">
        <w:rPr>
          <w:lang w:val="tr-TR"/>
        </w:rPr>
        <w:t xml:space="preserve">Öğrenci </w:t>
      </w:r>
      <w:r w:rsidR="008558A9" w:rsidRPr="001D723F">
        <w:rPr>
          <w:lang w:val="tr-TR"/>
        </w:rPr>
        <w:t>Test</w:t>
      </w:r>
      <w:r w:rsidR="00F24C18" w:rsidRPr="001D723F">
        <w:rPr>
          <w:lang w:val="tr-TR"/>
        </w:rPr>
        <w:t>i</w:t>
      </w:r>
      <w:r w:rsidR="008558A9" w:rsidRPr="001D723F">
        <w:rPr>
          <w:lang w:val="tr-TR"/>
        </w:rPr>
        <w:t xml:space="preserve">, 28 </w:t>
      </w:r>
      <w:r w:rsidR="00F24C18" w:rsidRPr="001D723F">
        <w:rPr>
          <w:lang w:val="tr-TR"/>
        </w:rPr>
        <w:t>gün sonra veya 2, 4 ve 8 saat sonra</w:t>
      </w:r>
      <w:r w:rsidR="00BF71A3" w:rsidRPr="001D723F">
        <w:rPr>
          <w:lang w:val="tr-TR"/>
        </w:rPr>
        <w:t>.</w:t>
      </w:r>
      <w:r w:rsidR="00B53E69" w:rsidRPr="001D723F">
        <w:rPr>
          <w:lang w:val="tr-TR"/>
        </w:rPr>
        <w:t xml:space="preserve">    </w:t>
      </w:r>
    </w:p>
    <w:p w14:paraId="5103B196" w14:textId="56004525" w:rsidR="00C20886" w:rsidRPr="001D723F" w:rsidRDefault="00C20886" w:rsidP="00C20886">
      <w:pPr>
        <w:pStyle w:val="Heading2"/>
        <w:rPr>
          <w:lang w:val="tr-TR"/>
        </w:rPr>
      </w:pPr>
      <w:bookmarkStart w:id="0" w:name="_Hlk128149337"/>
      <w:r w:rsidRPr="001D723F">
        <w:rPr>
          <w:lang w:val="tr-TR"/>
        </w:rPr>
        <w:t>TOLERAN</w:t>
      </w:r>
      <w:r w:rsidR="00F24C18" w:rsidRPr="001D723F">
        <w:rPr>
          <w:lang w:val="tr-TR"/>
        </w:rPr>
        <w:t>S</w:t>
      </w:r>
    </w:p>
    <w:p w14:paraId="13983D0F" w14:textId="023657E5" w:rsidR="00C20886" w:rsidRPr="001D723F" w:rsidRDefault="001D723F" w:rsidP="00C20886">
      <w:pPr>
        <w:pStyle w:val="Paragraphe"/>
        <w:rPr>
          <w:lang w:val="tr-TR"/>
        </w:rPr>
      </w:pPr>
      <w:r w:rsidRPr="001D723F">
        <w:rPr>
          <w:bCs/>
          <w:lang w:val="tr-TR"/>
        </w:rPr>
        <w:t xml:space="preserve">Hydrabio </w:t>
      </w:r>
      <w:r w:rsidR="000125DC">
        <w:rPr>
          <w:bCs/>
          <w:lang w:val="tr-TR"/>
        </w:rPr>
        <w:t>Cream</w:t>
      </w:r>
      <w:r w:rsidRPr="001D723F">
        <w:rPr>
          <w:bCs/>
          <w:lang w:val="tr-TR"/>
        </w:rPr>
        <w:t xml:space="preserve">, </w:t>
      </w:r>
      <w:r w:rsidRPr="001D723F">
        <w:rPr>
          <w:b/>
          <w:bCs/>
          <w:lang w:val="tr-TR"/>
        </w:rPr>
        <w:t>oküler</w:t>
      </w:r>
      <w:r w:rsidRPr="001D723F">
        <w:rPr>
          <w:bCs/>
          <w:lang w:val="tr-TR"/>
        </w:rPr>
        <w:t xml:space="preserve"> ve </w:t>
      </w:r>
      <w:r w:rsidRPr="001D723F">
        <w:rPr>
          <w:b/>
          <w:bCs/>
          <w:lang w:val="tr-TR"/>
        </w:rPr>
        <w:t>kutanöz</w:t>
      </w:r>
      <w:r w:rsidRPr="001D723F">
        <w:rPr>
          <w:bCs/>
          <w:lang w:val="tr-TR"/>
        </w:rPr>
        <w:t xml:space="preserve"> düzeyde </w:t>
      </w:r>
      <w:r w:rsidRPr="001D723F">
        <w:rPr>
          <w:b/>
          <w:bCs/>
          <w:lang w:val="tr-TR"/>
        </w:rPr>
        <w:t>çok iyi tolere edilmiştir</w:t>
      </w:r>
      <w:r w:rsidRPr="001D723F">
        <w:rPr>
          <w:bCs/>
          <w:lang w:val="tr-TR"/>
        </w:rPr>
        <w:t>. Ciltte veya göz</w:t>
      </w:r>
      <w:r w:rsidR="000125DC">
        <w:rPr>
          <w:bCs/>
          <w:lang w:val="tr-TR"/>
        </w:rPr>
        <w:t xml:space="preserve"> çevresinde</w:t>
      </w:r>
      <w:r w:rsidRPr="001D723F">
        <w:rPr>
          <w:bCs/>
          <w:lang w:val="tr-TR"/>
        </w:rPr>
        <w:t xml:space="preserve"> herhangi bir reaksiyon gözlenmemiştir</w:t>
      </w:r>
      <w:r w:rsidR="00C20886" w:rsidRPr="001D723F">
        <w:rPr>
          <w:bCs/>
          <w:lang w:val="tr-TR"/>
        </w:rPr>
        <w:t xml:space="preserve">. </w:t>
      </w:r>
      <w:r w:rsidR="00C20886" w:rsidRPr="001D723F">
        <w:rPr>
          <w:bCs/>
          <w:vertAlign w:val="superscript"/>
          <w:lang w:val="tr-TR"/>
        </w:rPr>
        <w:t>(</w:t>
      </w:r>
      <w:r w:rsidR="006E6505" w:rsidRPr="001D723F">
        <w:rPr>
          <w:bCs/>
          <w:vertAlign w:val="superscript"/>
          <w:lang w:val="tr-TR"/>
        </w:rPr>
        <w:t>6</w:t>
      </w:r>
      <w:r w:rsidR="00C20886" w:rsidRPr="001D723F">
        <w:rPr>
          <w:bCs/>
          <w:vertAlign w:val="superscript"/>
          <w:lang w:val="tr-TR"/>
        </w:rPr>
        <w:t>)</w:t>
      </w:r>
    </w:p>
    <w:bookmarkEnd w:id="0"/>
    <w:p w14:paraId="7B15A74B" w14:textId="5FAFA3E2" w:rsidR="006E2C18" w:rsidRPr="001D723F" w:rsidRDefault="00383752" w:rsidP="00383752">
      <w:pPr>
        <w:pStyle w:val="Heading1"/>
        <w:rPr>
          <w:lang w:val="tr-TR"/>
        </w:rPr>
      </w:pPr>
      <w:r w:rsidRPr="001D723F">
        <w:rPr>
          <w:lang w:val="tr-TR"/>
        </w:rPr>
        <w:t xml:space="preserve">&gt; </w:t>
      </w:r>
      <w:r w:rsidR="00F24C18" w:rsidRPr="001D723F">
        <w:rPr>
          <w:lang w:val="tr-TR"/>
        </w:rPr>
        <w:t xml:space="preserve">HASTA GERİ BİLDİRİMLERİ </w:t>
      </w:r>
    </w:p>
    <w:p w14:paraId="110E1350" w14:textId="1FEE9027" w:rsidR="001D276E" w:rsidRPr="001D723F" w:rsidRDefault="001D723F" w:rsidP="002826D5">
      <w:pPr>
        <w:pStyle w:val="Paragraphe"/>
        <w:rPr>
          <w:vertAlign w:val="superscript"/>
          <w:lang w:val="tr-TR"/>
        </w:rPr>
      </w:pPr>
      <w:r w:rsidRPr="001D723F">
        <w:rPr>
          <w:b/>
          <w:lang w:val="tr-TR"/>
        </w:rPr>
        <w:t>Hastaların %90'ından fazlası 8 gün kullanımdan sonra</w:t>
      </w:r>
      <w:r w:rsidRPr="001D723F">
        <w:rPr>
          <w:lang w:val="tr-TR"/>
        </w:rPr>
        <w:t xml:space="preserve"> ürünün </w:t>
      </w:r>
      <w:r w:rsidRPr="001D723F">
        <w:rPr>
          <w:b/>
          <w:lang w:val="tr-TR"/>
        </w:rPr>
        <w:t>hoş, uygulaması kolay</w:t>
      </w:r>
      <w:r w:rsidRPr="001D723F">
        <w:rPr>
          <w:lang w:val="tr-TR"/>
        </w:rPr>
        <w:t xml:space="preserve"> ve </w:t>
      </w:r>
      <w:r w:rsidRPr="001D723F">
        <w:rPr>
          <w:b/>
          <w:lang w:val="tr-TR"/>
        </w:rPr>
        <w:t>kremsi dokuda</w:t>
      </w:r>
      <w:r w:rsidRPr="001D723F">
        <w:rPr>
          <w:lang w:val="tr-TR"/>
        </w:rPr>
        <w:t xml:space="preserve"> olarak tanımlamıştır</w:t>
      </w:r>
      <w:r w:rsidR="002826D5" w:rsidRPr="001D723F">
        <w:rPr>
          <w:lang w:val="tr-TR"/>
        </w:rPr>
        <w:t xml:space="preserve">. </w:t>
      </w:r>
      <w:r w:rsidR="002826D5" w:rsidRPr="001D723F">
        <w:rPr>
          <w:vertAlign w:val="superscript"/>
          <w:lang w:val="tr-TR"/>
        </w:rPr>
        <w:t>(</w:t>
      </w:r>
      <w:r w:rsidR="006E6505" w:rsidRPr="001D723F">
        <w:rPr>
          <w:vertAlign w:val="superscript"/>
          <w:lang w:val="tr-TR"/>
        </w:rPr>
        <w:t>6</w:t>
      </w:r>
      <w:r w:rsidR="002826D5" w:rsidRPr="001D723F">
        <w:rPr>
          <w:vertAlign w:val="superscript"/>
          <w:lang w:val="tr-TR"/>
        </w:rPr>
        <w:t>)</w:t>
      </w:r>
    </w:p>
    <w:p w14:paraId="6CA9D16F" w14:textId="3CBB5646" w:rsidR="002826D5" w:rsidRPr="001D723F" w:rsidRDefault="001D276E" w:rsidP="002826D5">
      <w:pPr>
        <w:pStyle w:val="Paragraphe"/>
        <w:rPr>
          <w:vertAlign w:val="superscript"/>
          <w:lang w:val="tr-TR"/>
        </w:rPr>
      </w:pPr>
      <w:r w:rsidRPr="001D723F">
        <w:rPr>
          <w:vertAlign w:val="superscript"/>
          <w:lang w:val="tr-TR"/>
        </w:rPr>
        <w:t xml:space="preserve"> </w:t>
      </w:r>
      <w:r w:rsidR="001D723F" w:rsidRPr="001D723F">
        <w:rPr>
          <w:lang w:val="tr-TR"/>
        </w:rPr>
        <w:t xml:space="preserve">Hastaların %80'inden fazlası cildin </w:t>
      </w:r>
      <w:r w:rsidR="001D723F" w:rsidRPr="001D723F">
        <w:rPr>
          <w:b/>
          <w:lang w:val="tr-TR"/>
        </w:rPr>
        <w:t xml:space="preserve">kalıcı olarak </w:t>
      </w:r>
      <w:r w:rsidR="000125DC">
        <w:rPr>
          <w:b/>
          <w:lang w:val="tr-TR"/>
        </w:rPr>
        <w:t>nemlenmiş</w:t>
      </w:r>
      <w:r w:rsidR="001D723F" w:rsidRPr="001D723F">
        <w:rPr>
          <w:lang w:val="tr-TR"/>
        </w:rPr>
        <w:t xml:space="preserve">, </w:t>
      </w:r>
      <w:r w:rsidR="001D723F" w:rsidRPr="001D723F">
        <w:rPr>
          <w:b/>
          <w:lang w:val="tr-TR"/>
        </w:rPr>
        <w:t>beslenmiş</w:t>
      </w:r>
      <w:r w:rsidR="001D723F" w:rsidRPr="001D723F">
        <w:rPr>
          <w:lang w:val="tr-TR"/>
        </w:rPr>
        <w:t xml:space="preserve"> ve normalden daha </w:t>
      </w:r>
      <w:r w:rsidR="001D723F" w:rsidRPr="001D723F">
        <w:rPr>
          <w:b/>
          <w:lang w:val="tr-TR"/>
        </w:rPr>
        <w:t>esnek</w:t>
      </w:r>
      <w:r w:rsidR="001D723F" w:rsidRPr="001D723F">
        <w:rPr>
          <w:lang w:val="tr-TR"/>
        </w:rPr>
        <w:t xml:space="preserve"> olduğunu değerlendirmiştir</w:t>
      </w:r>
      <w:r w:rsidR="00C20886" w:rsidRPr="001D723F">
        <w:rPr>
          <w:lang w:val="tr-TR"/>
        </w:rPr>
        <w:t>.</w:t>
      </w:r>
      <w:r w:rsidR="001D723F" w:rsidRPr="001D723F">
        <w:rPr>
          <w:lang w:val="tr-TR"/>
        </w:rPr>
        <w:t xml:space="preserve"> </w:t>
      </w:r>
      <w:r w:rsidR="002826D5" w:rsidRPr="001D723F">
        <w:rPr>
          <w:vertAlign w:val="superscript"/>
          <w:lang w:val="tr-TR"/>
        </w:rPr>
        <w:t>(</w:t>
      </w:r>
      <w:r w:rsidR="006E6505" w:rsidRPr="001D723F">
        <w:rPr>
          <w:vertAlign w:val="superscript"/>
          <w:lang w:val="tr-TR"/>
        </w:rPr>
        <w:t>6</w:t>
      </w:r>
      <w:r w:rsidR="002826D5" w:rsidRPr="001D723F">
        <w:rPr>
          <w:vertAlign w:val="superscript"/>
          <w:lang w:val="tr-TR"/>
        </w:rPr>
        <w:t>)</w:t>
      </w:r>
    </w:p>
    <w:p w14:paraId="170010C9" w14:textId="4EBA47D2" w:rsidR="002826D5" w:rsidRPr="001D723F" w:rsidRDefault="001D723F" w:rsidP="00C20886">
      <w:pPr>
        <w:pStyle w:val="Paragraphe"/>
        <w:spacing w:after="0"/>
        <w:rPr>
          <w:lang w:val="tr-TR"/>
        </w:rPr>
      </w:pPr>
      <w:r w:rsidRPr="001D723F">
        <w:rPr>
          <w:lang w:val="tr-TR"/>
        </w:rPr>
        <w:t>Hastaların %74'ünde cilt daha parlak ve ışıltılı görünmektedir.</w:t>
      </w:r>
      <w:r w:rsidR="0063179D" w:rsidRPr="001D723F">
        <w:rPr>
          <w:lang w:val="tr-TR"/>
        </w:rPr>
        <w:t xml:space="preserve"> </w:t>
      </w:r>
      <w:r w:rsidR="0063179D" w:rsidRPr="001D723F">
        <w:rPr>
          <w:vertAlign w:val="superscript"/>
          <w:lang w:val="tr-TR"/>
        </w:rPr>
        <w:t>(</w:t>
      </w:r>
      <w:r w:rsidR="006E6505" w:rsidRPr="001D723F">
        <w:rPr>
          <w:vertAlign w:val="superscript"/>
          <w:lang w:val="tr-TR"/>
        </w:rPr>
        <w:t>6</w:t>
      </w:r>
      <w:r w:rsidR="0063179D" w:rsidRPr="001D723F">
        <w:rPr>
          <w:vertAlign w:val="superscript"/>
          <w:lang w:val="tr-TR"/>
        </w:rPr>
        <w:t>)</w:t>
      </w:r>
    </w:p>
    <w:p w14:paraId="25F12E61" w14:textId="77777777" w:rsidR="0063179D" w:rsidRPr="001D723F" w:rsidRDefault="0063179D" w:rsidP="00C20886">
      <w:pPr>
        <w:pStyle w:val="Paragraphe"/>
        <w:spacing w:after="0"/>
        <w:rPr>
          <w:lang w:val="tr-TR"/>
        </w:rPr>
      </w:pPr>
    </w:p>
    <w:p w14:paraId="5BBD5949" w14:textId="39DDD162" w:rsidR="006E6505" w:rsidRPr="001D723F" w:rsidRDefault="009B7476" w:rsidP="001A5AE5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>Keratinosidler üzerinde in vitro test - Pyrus Malus meyve özü (%0.1) ile Aquaporine-3 sentezinin değerlendirilmesi - RT-PCR analizi</w:t>
      </w:r>
    </w:p>
    <w:p w14:paraId="1C7577F7" w14:textId="1D3C909B" w:rsidR="00EE50BF" w:rsidRPr="001D723F" w:rsidRDefault="009B7476" w:rsidP="001A5AE5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 xml:space="preserve">Hydrabio </w:t>
      </w:r>
      <w:r w:rsidR="000125DC">
        <w:rPr>
          <w:i/>
          <w:lang w:val="tr-TR"/>
        </w:rPr>
        <w:t>Cream</w:t>
      </w:r>
      <w:r w:rsidRPr="001D723F">
        <w:rPr>
          <w:i/>
          <w:lang w:val="tr-TR"/>
        </w:rPr>
        <w:t>'in transepidermal su kaybının (</w:t>
      </w:r>
      <w:r w:rsidR="00945BF3">
        <w:rPr>
          <w:i/>
          <w:lang w:val="tr-TR"/>
        </w:rPr>
        <w:t>TESK</w:t>
      </w:r>
      <w:r w:rsidRPr="001D723F">
        <w:rPr>
          <w:i/>
          <w:lang w:val="tr-TR"/>
        </w:rPr>
        <w:t xml:space="preserve">) in vivo değerlendirilmesi - kuru cilde sahip 10 gönüllü (45 </w:t>
      </w:r>
      <w:r w:rsidR="008F095C">
        <w:rPr>
          <w:i/>
          <w:lang w:val="tr-TR"/>
        </w:rPr>
        <w:t>-</w:t>
      </w:r>
      <w:r w:rsidRPr="001D723F">
        <w:rPr>
          <w:i/>
          <w:lang w:val="tr-TR"/>
        </w:rPr>
        <w:t xml:space="preserve"> 65 yaş arası) üzerinde. Fransa .</w:t>
      </w:r>
      <w:r w:rsidR="00AE5907" w:rsidRPr="001D723F">
        <w:rPr>
          <w:i/>
          <w:lang w:val="tr-TR"/>
        </w:rPr>
        <w:t>2014</w:t>
      </w:r>
    </w:p>
    <w:p w14:paraId="6F5C8702" w14:textId="673A7A14" w:rsidR="000D7640" w:rsidRPr="001D723F" w:rsidRDefault="009B7476" w:rsidP="001A5AE5">
      <w:pPr>
        <w:pStyle w:val="Sources"/>
        <w:numPr>
          <w:ilvl w:val="0"/>
          <w:numId w:val="3"/>
        </w:numPr>
        <w:spacing w:after="0"/>
        <w:rPr>
          <w:i/>
          <w:lang w:val="tr-TR"/>
        </w:rPr>
      </w:pPr>
      <w:r w:rsidRPr="001D723F">
        <w:rPr>
          <w:i/>
          <w:lang w:val="tr-TR"/>
        </w:rPr>
        <w:t xml:space="preserve">Hydrabio </w:t>
      </w:r>
      <w:r w:rsidR="000125DC">
        <w:rPr>
          <w:i/>
          <w:lang w:val="tr-TR"/>
        </w:rPr>
        <w:t>Cream</w:t>
      </w:r>
      <w:r w:rsidRPr="001D723F">
        <w:rPr>
          <w:i/>
          <w:lang w:val="tr-TR"/>
        </w:rPr>
        <w:t xml:space="preserve">'in hidrasyon gücünün in vivo değerlendirilmesi, çift kör çalışma – </w:t>
      </w:r>
      <w:r w:rsidR="008F095C">
        <w:rPr>
          <w:i/>
          <w:lang w:val="tr-TR"/>
        </w:rPr>
        <w:t>ön kol (</w:t>
      </w:r>
      <w:r w:rsidRPr="001D723F">
        <w:rPr>
          <w:i/>
          <w:lang w:val="tr-TR"/>
        </w:rPr>
        <w:t>dirsekle bilek arasında</w:t>
      </w:r>
      <w:r w:rsidR="008F095C">
        <w:rPr>
          <w:i/>
          <w:lang w:val="tr-TR"/>
        </w:rPr>
        <w:t>)</w:t>
      </w:r>
      <w:r w:rsidRPr="001D723F">
        <w:rPr>
          <w:i/>
          <w:lang w:val="tr-TR"/>
        </w:rPr>
        <w:t xml:space="preserve"> cildi kuru veya orta derecede nemli olan 10 gönüllü (34 - 65 yaş arası) üzerinde. Fransa. </w:t>
      </w:r>
      <w:r w:rsidR="00433A4E" w:rsidRPr="001D723F">
        <w:rPr>
          <w:i/>
          <w:lang w:val="tr-TR"/>
        </w:rPr>
        <w:t>2014</w:t>
      </w:r>
    </w:p>
    <w:p w14:paraId="33EF8969" w14:textId="0ACD87EC" w:rsidR="00610297" w:rsidRPr="001D723F" w:rsidRDefault="009B7476" w:rsidP="001A5AE5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 xml:space="preserve">Hydrabio </w:t>
      </w:r>
      <w:r w:rsidR="000125DC">
        <w:rPr>
          <w:i/>
          <w:lang w:val="tr-TR"/>
        </w:rPr>
        <w:t>Cream</w:t>
      </w:r>
      <w:r w:rsidRPr="001D723F">
        <w:rPr>
          <w:i/>
          <w:lang w:val="tr-TR"/>
        </w:rPr>
        <w:t xml:space="preserve">'in </w:t>
      </w:r>
      <w:r w:rsidR="008F095C">
        <w:rPr>
          <w:i/>
          <w:lang w:val="tr-TR"/>
        </w:rPr>
        <w:t>ön kola (</w:t>
      </w:r>
      <w:r w:rsidRPr="001D723F">
        <w:rPr>
          <w:i/>
          <w:lang w:val="tr-TR"/>
        </w:rPr>
        <w:t>dirsekle bilek arasındaki bölge</w:t>
      </w:r>
      <w:r w:rsidR="008F095C">
        <w:rPr>
          <w:i/>
          <w:lang w:val="tr-TR"/>
        </w:rPr>
        <w:t>)</w:t>
      </w:r>
      <w:r w:rsidRPr="001D723F">
        <w:rPr>
          <w:i/>
          <w:lang w:val="tr-TR"/>
        </w:rPr>
        <w:t xml:space="preserve"> uygulanması üzerine cilt yumuşaklığının değerlendirilmesi - 10 gönüllü (24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-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 xml:space="preserve">58 yaş arası) üzerinde. </w:t>
      </w:r>
      <w:r w:rsidR="00610297" w:rsidRPr="001D723F">
        <w:rPr>
          <w:i/>
          <w:lang w:val="tr-TR"/>
        </w:rPr>
        <w:t>2015</w:t>
      </w:r>
    </w:p>
    <w:p w14:paraId="1F645BB2" w14:textId="4B8CBDFF" w:rsidR="0049474A" w:rsidRPr="001D723F" w:rsidRDefault="009B7476" w:rsidP="001A5AE5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>Salisilik asidin (%0,2) cilt parlaklığı üzerindeki etkisinin plaseboya karşı değerlendirilmesi – yüzü normal cilt yapısında 38 gönüllü (33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-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61 yaş arası) üzerinde. Fransa</w:t>
      </w:r>
      <w:r w:rsidR="00881822" w:rsidRPr="001D723F">
        <w:rPr>
          <w:i/>
          <w:lang w:val="tr-TR"/>
        </w:rPr>
        <w:t>. 2014</w:t>
      </w:r>
    </w:p>
    <w:p w14:paraId="4AAA59D8" w14:textId="0E93FB5F" w:rsidR="002826D5" w:rsidRPr="001D723F" w:rsidRDefault="009B7476" w:rsidP="00A81132">
      <w:pPr>
        <w:pStyle w:val="Sources"/>
        <w:numPr>
          <w:ilvl w:val="0"/>
          <w:numId w:val="3"/>
        </w:numPr>
        <w:spacing w:after="0"/>
        <w:jc w:val="both"/>
        <w:rPr>
          <w:i/>
          <w:lang w:val="tr-TR"/>
        </w:rPr>
      </w:pPr>
      <w:r w:rsidRPr="001D723F">
        <w:rPr>
          <w:i/>
          <w:lang w:val="tr-TR"/>
        </w:rPr>
        <w:t xml:space="preserve">Hydrabio </w:t>
      </w:r>
      <w:r w:rsidR="000125DC">
        <w:rPr>
          <w:i/>
          <w:lang w:val="tr-TR"/>
        </w:rPr>
        <w:t>Cream</w:t>
      </w:r>
      <w:r w:rsidRPr="001D723F">
        <w:rPr>
          <w:i/>
          <w:lang w:val="tr-TR"/>
        </w:rPr>
        <w:t xml:space="preserve"> üzerinde kullanıcı testi – yüzü çok kuru olan 23 hasta (18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>-</w:t>
      </w:r>
      <w:r w:rsidR="008F095C">
        <w:rPr>
          <w:i/>
          <w:lang w:val="tr-TR"/>
        </w:rPr>
        <w:t xml:space="preserve"> </w:t>
      </w:r>
      <w:r w:rsidRPr="001D723F">
        <w:rPr>
          <w:i/>
          <w:lang w:val="tr-TR"/>
        </w:rPr>
        <w:t xml:space="preserve">45 yaş arası) üzerinde. Fransa. </w:t>
      </w:r>
      <w:r w:rsidR="002826D5" w:rsidRPr="001D723F">
        <w:rPr>
          <w:i/>
          <w:lang w:val="tr-TR"/>
        </w:rPr>
        <w:t>2014</w:t>
      </w:r>
      <w:r w:rsidR="00A81132" w:rsidRPr="001D723F">
        <w:rPr>
          <w:i/>
          <w:lang w:val="tr-TR"/>
        </w:rPr>
        <w:t>.</w:t>
      </w:r>
    </w:p>
    <w:sectPr w:rsidR="002826D5" w:rsidRPr="001D723F" w:rsidSect="009F38F3">
      <w:footerReference w:type="default" r:id="rId11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77BD" w14:textId="77777777" w:rsidR="004F0EC1" w:rsidRDefault="004F0EC1" w:rsidP="00795738">
      <w:pPr>
        <w:spacing w:after="0" w:line="240" w:lineRule="auto"/>
      </w:pPr>
      <w:r>
        <w:separator/>
      </w:r>
    </w:p>
  </w:endnote>
  <w:endnote w:type="continuationSeparator" w:id="0">
    <w:p w14:paraId="75AA8B30" w14:textId="77777777" w:rsidR="004F0EC1" w:rsidRDefault="004F0EC1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8685" w14:textId="77777777" w:rsidR="004F0EC1" w:rsidRDefault="004F0EC1" w:rsidP="00795738">
      <w:pPr>
        <w:spacing w:after="0" w:line="240" w:lineRule="auto"/>
      </w:pPr>
      <w:r>
        <w:separator/>
      </w:r>
    </w:p>
  </w:footnote>
  <w:footnote w:type="continuationSeparator" w:id="0">
    <w:p w14:paraId="67A3DD6C" w14:textId="77777777" w:rsidR="004F0EC1" w:rsidRDefault="004F0EC1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6B7"/>
    <w:multiLevelType w:val="hybridMultilevel"/>
    <w:tmpl w:val="DFA68DCA"/>
    <w:lvl w:ilvl="0" w:tplc="F912B30C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4D79"/>
    <w:multiLevelType w:val="hybridMultilevel"/>
    <w:tmpl w:val="AE0CB162"/>
    <w:lvl w:ilvl="0" w:tplc="52A883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494C"/>
    <w:multiLevelType w:val="hybridMultilevel"/>
    <w:tmpl w:val="7FC4E54C"/>
    <w:lvl w:ilvl="0" w:tplc="DB283CF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965FC"/>
    <w:multiLevelType w:val="hybridMultilevel"/>
    <w:tmpl w:val="9F26F048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074">
    <w:abstractNumId w:val="2"/>
  </w:num>
  <w:num w:numId="2" w16cid:durableId="1436631521">
    <w:abstractNumId w:val="0"/>
  </w:num>
  <w:num w:numId="3" w16cid:durableId="1159418246">
    <w:abstractNumId w:val="3"/>
  </w:num>
  <w:num w:numId="4" w16cid:durableId="45726379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3A0B"/>
    <w:rsid w:val="00006821"/>
    <w:rsid w:val="000125DC"/>
    <w:rsid w:val="00031993"/>
    <w:rsid w:val="00053F16"/>
    <w:rsid w:val="000568EE"/>
    <w:rsid w:val="00065E74"/>
    <w:rsid w:val="00065F1B"/>
    <w:rsid w:val="00070AF2"/>
    <w:rsid w:val="000736A6"/>
    <w:rsid w:val="00086B8C"/>
    <w:rsid w:val="00091463"/>
    <w:rsid w:val="000B302D"/>
    <w:rsid w:val="000B458C"/>
    <w:rsid w:val="000D7640"/>
    <w:rsid w:val="000E77A8"/>
    <w:rsid w:val="000F6621"/>
    <w:rsid w:val="00105A2A"/>
    <w:rsid w:val="00106761"/>
    <w:rsid w:val="00107789"/>
    <w:rsid w:val="00112A1F"/>
    <w:rsid w:val="00125DC8"/>
    <w:rsid w:val="00127AF7"/>
    <w:rsid w:val="00163AA7"/>
    <w:rsid w:val="00181FDC"/>
    <w:rsid w:val="0018610A"/>
    <w:rsid w:val="00191131"/>
    <w:rsid w:val="00196780"/>
    <w:rsid w:val="001A2C1B"/>
    <w:rsid w:val="001A5AE5"/>
    <w:rsid w:val="001C6FEA"/>
    <w:rsid w:val="001D276E"/>
    <w:rsid w:val="001D4877"/>
    <w:rsid w:val="001D723F"/>
    <w:rsid w:val="001E3635"/>
    <w:rsid w:val="001E61E8"/>
    <w:rsid w:val="001E7759"/>
    <w:rsid w:val="001F5EE0"/>
    <w:rsid w:val="002008FD"/>
    <w:rsid w:val="00200DFE"/>
    <w:rsid w:val="00211E95"/>
    <w:rsid w:val="00214A33"/>
    <w:rsid w:val="00215558"/>
    <w:rsid w:val="002179C5"/>
    <w:rsid w:val="00227442"/>
    <w:rsid w:val="00230BC1"/>
    <w:rsid w:val="002378F5"/>
    <w:rsid w:val="002410A3"/>
    <w:rsid w:val="00246972"/>
    <w:rsid w:val="0025304D"/>
    <w:rsid w:val="00267C58"/>
    <w:rsid w:val="002826D5"/>
    <w:rsid w:val="00296A42"/>
    <w:rsid w:val="002A0EF0"/>
    <w:rsid w:val="002A4E97"/>
    <w:rsid w:val="002D262C"/>
    <w:rsid w:val="002D53F6"/>
    <w:rsid w:val="002E4E57"/>
    <w:rsid w:val="00306AF7"/>
    <w:rsid w:val="00311A04"/>
    <w:rsid w:val="00311A86"/>
    <w:rsid w:val="003137FF"/>
    <w:rsid w:val="003139EC"/>
    <w:rsid w:val="003222AA"/>
    <w:rsid w:val="0032268D"/>
    <w:rsid w:val="00332A58"/>
    <w:rsid w:val="0034298F"/>
    <w:rsid w:val="00344E57"/>
    <w:rsid w:val="00373926"/>
    <w:rsid w:val="00383116"/>
    <w:rsid w:val="00383752"/>
    <w:rsid w:val="003A4BFB"/>
    <w:rsid w:val="003C61B4"/>
    <w:rsid w:val="003D16BF"/>
    <w:rsid w:val="003D3E2F"/>
    <w:rsid w:val="003E56AB"/>
    <w:rsid w:val="003F517C"/>
    <w:rsid w:val="003F7FF4"/>
    <w:rsid w:val="00401AC3"/>
    <w:rsid w:val="00424BF6"/>
    <w:rsid w:val="00430BD7"/>
    <w:rsid w:val="00433A4E"/>
    <w:rsid w:val="004419E5"/>
    <w:rsid w:val="004435BA"/>
    <w:rsid w:val="004607A3"/>
    <w:rsid w:val="00465678"/>
    <w:rsid w:val="004749E1"/>
    <w:rsid w:val="00474CF5"/>
    <w:rsid w:val="00481DED"/>
    <w:rsid w:val="00483126"/>
    <w:rsid w:val="0049474A"/>
    <w:rsid w:val="004A5990"/>
    <w:rsid w:val="004A793F"/>
    <w:rsid w:val="004B636A"/>
    <w:rsid w:val="004B6D04"/>
    <w:rsid w:val="004E362A"/>
    <w:rsid w:val="004F0EC1"/>
    <w:rsid w:val="004F3AD5"/>
    <w:rsid w:val="004F75A4"/>
    <w:rsid w:val="005031C1"/>
    <w:rsid w:val="00507001"/>
    <w:rsid w:val="00510600"/>
    <w:rsid w:val="00520557"/>
    <w:rsid w:val="0052351E"/>
    <w:rsid w:val="00530AD0"/>
    <w:rsid w:val="00542115"/>
    <w:rsid w:val="00542992"/>
    <w:rsid w:val="005467FF"/>
    <w:rsid w:val="0054717C"/>
    <w:rsid w:val="0055407F"/>
    <w:rsid w:val="005572A6"/>
    <w:rsid w:val="00574F74"/>
    <w:rsid w:val="0058526F"/>
    <w:rsid w:val="005B45A9"/>
    <w:rsid w:val="005B618A"/>
    <w:rsid w:val="005D4BF3"/>
    <w:rsid w:val="005E3D9A"/>
    <w:rsid w:val="005E4C8D"/>
    <w:rsid w:val="005F1E60"/>
    <w:rsid w:val="005FEF14"/>
    <w:rsid w:val="00601F6F"/>
    <w:rsid w:val="00610297"/>
    <w:rsid w:val="00612E6B"/>
    <w:rsid w:val="006143E1"/>
    <w:rsid w:val="0063179D"/>
    <w:rsid w:val="00631C3D"/>
    <w:rsid w:val="00644D41"/>
    <w:rsid w:val="0065559F"/>
    <w:rsid w:val="00666511"/>
    <w:rsid w:val="00681677"/>
    <w:rsid w:val="006A3BC0"/>
    <w:rsid w:val="006A77B1"/>
    <w:rsid w:val="006B0EEC"/>
    <w:rsid w:val="006B516F"/>
    <w:rsid w:val="006B6738"/>
    <w:rsid w:val="006C0884"/>
    <w:rsid w:val="006E2C18"/>
    <w:rsid w:val="006E6505"/>
    <w:rsid w:val="00704FD6"/>
    <w:rsid w:val="0071691D"/>
    <w:rsid w:val="0072447E"/>
    <w:rsid w:val="00726438"/>
    <w:rsid w:val="007316FF"/>
    <w:rsid w:val="00740C41"/>
    <w:rsid w:val="00741757"/>
    <w:rsid w:val="00773985"/>
    <w:rsid w:val="00783DB6"/>
    <w:rsid w:val="007842B8"/>
    <w:rsid w:val="00790C81"/>
    <w:rsid w:val="007912CD"/>
    <w:rsid w:val="00795738"/>
    <w:rsid w:val="007D545D"/>
    <w:rsid w:val="007E4D48"/>
    <w:rsid w:val="007F5D09"/>
    <w:rsid w:val="0080749C"/>
    <w:rsid w:val="008238FC"/>
    <w:rsid w:val="00827A2D"/>
    <w:rsid w:val="00844DBD"/>
    <w:rsid w:val="008558A9"/>
    <w:rsid w:val="00855A10"/>
    <w:rsid w:val="00881822"/>
    <w:rsid w:val="00885943"/>
    <w:rsid w:val="008A41E7"/>
    <w:rsid w:val="008B6101"/>
    <w:rsid w:val="008C15D5"/>
    <w:rsid w:val="008C3C1C"/>
    <w:rsid w:val="008D1BD3"/>
    <w:rsid w:val="008D717E"/>
    <w:rsid w:val="008E5DF8"/>
    <w:rsid w:val="008F095C"/>
    <w:rsid w:val="008F3CF5"/>
    <w:rsid w:val="009033C0"/>
    <w:rsid w:val="0091373D"/>
    <w:rsid w:val="0091393A"/>
    <w:rsid w:val="00945BF3"/>
    <w:rsid w:val="00946E89"/>
    <w:rsid w:val="009519FF"/>
    <w:rsid w:val="00955188"/>
    <w:rsid w:val="009645C8"/>
    <w:rsid w:val="00964769"/>
    <w:rsid w:val="00974E5B"/>
    <w:rsid w:val="00982500"/>
    <w:rsid w:val="00986778"/>
    <w:rsid w:val="009A2EC9"/>
    <w:rsid w:val="009A3562"/>
    <w:rsid w:val="009B2358"/>
    <w:rsid w:val="009B5694"/>
    <w:rsid w:val="009B7476"/>
    <w:rsid w:val="009B77C8"/>
    <w:rsid w:val="009B7F8F"/>
    <w:rsid w:val="009C2E2A"/>
    <w:rsid w:val="009C712A"/>
    <w:rsid w:val="009C7F14"/>
    <w:rsid w:val="009E0E17"/>
    <w:rsid w:val="009F38F3"/>
    <w:rsid w:val="009F59C8"/>
    <w:rsid w:val="00A118EB"/>
    <w:rsid w:val="00A12183"/>
    <w:rsid w:val="00A1264B"/>
    <w:rsid w:val="00A14C80"/>
    <w:rsid w:val="00A24CB7"/>
    <w:rsid w:val="00A25471"/>
    <w:rsid w:val="00A26D5D"/>
    <w:rsid w:val="00A355CB"/>
    <w:rsid w:val="00A37A83"/>
    <w:rsid w:val="00A42CC6"/>
    <w:rsid w:val="00A435D4"/>
    <w:rsid w:val="00A46B1F"/>
    <w:rsid w:val="00A52747"/>
    <w:rsid w:val="00A54F9F"/>
    <w:rsid w:val="00A72E1D"/>
    <w:rsid w:val="00A81132"/>
    <w:rsid w:val="00A83FBF"/>
    <w:rsid w:val="00A90A64"/>
    <w:rsid w:val="00A92667"/>
    <w:rsid w:val="00AA1D39"/>
    <w:rsid w:val="00AB1731"/>
    <w:rsid w:val="00AC06D2"/>
    <w:rsid w:val="00AD0E19"/>
    <w:rsid w:val="00AE2616"/>
    <w:rsid w:val="00AE5907"/>
    <w:rsid w:val="00B014DC"/>
    <w:rsid w:val="00B026CE"/>
    <w:rsid w:val="00B2527B"/>
    <w:rsid w:val="00B2633E"/>
    <w:rsid w:val="00B40E12"/>
    <w:rsid w:val="00B41ED7"/>
    <w:rsid w:val="00B44E97"/>
    <w:rsid w:val="00B52E86"/>
    <w:rsid w:val="00B53E69"/>
    <w:rsid w:val="00B769AF"/>
    <w:rsid w:val="00B86854"/>
    <w:rsid w:val="00BA4757"/>
    <w:rsid w:val="00BA5295"/>
    <w:rsid w:val="00BA781A"/>
    <w:rsid w:val="00BC61D5"/>
    <w:rsid w:val="00BD6D0B"/>
    <w:rsid w:val="00BF3CC3"/>
    <w:rsid w:val="00BF71A3"/>
    <w:rsid w:val="00C03B9F"/>
    <w:rsid w:val="00C20886"/>
    <w:rsid w:val="00C23DB1"/>
    <w:rsid w:val="00C37A5A"/>
    <w:rsid w:val="00C43F95"/>
    <w:rsid w:val="00C46E97"/>
    <w:rsid w:val="00C54D2D"/>
    <w:rsid w:val="00C76B17"/>
    <w:rsid w:val="00C83E04"/>
    <w:rsid w:val="00C87DB8"/>
    <w:rsid w:val="00C95827"/>
    <w:rsid w:val="00CB7E5D"/>
    <w:rsid w:val="00CD3D99"/>
    <w:rsid w:val="00CE78BE"/>
    <w:rsid w:val="00CE7DC6"/>
    <w:rsid w:val="00CF34ED"/>
    <w:rsid w:val="00CF451C"/>
    <w:rsid w:val="00D00ECE"/>
    <w:rsid w:val="00D04441"/>
    <w:rsid w:val="00D04E4B"/>
    <w:rsid w:val="00D10567"/>
    <w:rsid w:val="00D11192"/>
    <w:rsid w:val="00D24D69"/>
    <w:rsid w:val="00D44DD8"/>
    <w:rsid w:val="00D472DC"/>
    <w:rsid w:val="00D7102A"/>
    <w:rsid w:val="00D74A86"/>
    <w:rsid w:val="00D804EE"/>
    <w:rsid w:val="00D82807"/>
    <w:rsid w:val="00D92CE1"/>
    <w:rsid w:val="00D959D4"/>
    <w:rsid w:val="00DA097B"/>
    <w:rsid w:val="00DA3D75"/>
    <w:rsid w:val="00DB087C"/>
    <w:rsid w:val="00DB676C"/>
    <w:rsid w:val="00DC16BD"/>
    <w:rsid w:val="00DC3B4A"/>
    <w:rsid w:val="00DC4039"/>
    <w:rsid w:val="00DC711E"/>
    <w:rsid w:val="00DC7C23"/>
    <w:rsid w:val="00DD3E2D"/>
    <w:rsid w:val="00E042BA"/>
    <w:rsid w:val="00E13E42"/>
    <w:rsid w:val="00E151C9"/>
    <w:rsid w:val="00E2456E"/>
    <w:rsid w:val="00E37725"/>
    <w:rsid w:val="00E42C8D"/>
    <w:rsid w:val="00E45486"/>
    <w:rsid w:val="00E51533"/>
    <w:rsid w:val="00E70F57"/>
    <w:rsid w:val="00E76FCE"/>
    <w:rsid w:val="00E90717"/>
    <w:rsid w:val="00E90CD1"/>
    <w:rsid w:val="00EC08CB"/>
    <w:rsid w:val="00ED062D"/>
    <w:rsid w:val="00ED47F7"/>
    <w:rsid w:val="00ED577E"/>
    <w:rsid w:val="00EE15B0"/>
    <w:rsid w:val="00EE50BF"/>
    <w:rsid w:val="00EE5ABB"/>
    <w:rsid w:val="00EE6A77"/>
    <w:rsid w:val="00EF517A"/>
    <w:rsid w:val="00F15623"/>
    <w:rsid w:val="00F23F40"/>
    <w:rsid w:val="00F24C18"/>
    <w:rsid w:val="00F34E2D"/>
    <w:rsid w:val="00F505CA"/>
    <w:rsid w:val="00F51C4E"/>
    <w:rsid w:val="00F72361"/>
    <w:rsid w:val="00F728B2"/>
    <w:rsid w:val="00F7359D"/>
    <w:rsid w:val="00F81DBD"/>
    <w:rsid w:val="00F825D6"/>
    <w:rsid w:val="00F85CFE"/>
    <w:rsid w:val="00F92ED6"/>
    <w:rsid w:val="00FB3BBF"/>
    <w:rsid w:val="00FB48C9"/>
    <w:rsid w:val="00FC2164"/>
    <w:rsid w:val="00FD6C56"/>
    <w:rsid w:val="00FD7AD8"/>
    <w:rsid w:val="00FF6144"/>
    <w:rsid w:val="01B60DE2"/>
    <w:rsid w:val="049277A4"/>
    <w:rsid w:val="0524E8D9"/>
    <w:rsid w:val="05899496"/>
    <w:rsid w:val="085599DB"/>
    <w:rsid w:val="09280A28"/>
    <w:rsid w:val="0963FBB4"/>
    <w:rsid w:val="0BC99333"/>
    <w:rsid w:val="0DE4FB98"/>
    <w:rsid w:val="0E3959EA"/>
    <w:rsid w:val="0E72FFB7"/>
    <w:rsid w:val="0F447C2E"/>
    <w:rsid w:val="1124243E"/>
    <w:rsid w:val="143FA846"/>
    <w:rsid w:val="14C754DD"/>
    <w:rsid w:val="164C5955"/>
    <w:rsid w:val="16DD26AD"/>
    <w:rsid w:val="195FE53F"/>
    <w:rsid w:val="21542CA7"/>
    <w:rsid w:val="249EBF46"/>
    <w:rsid w:val="24CF430F"/>
    <w:rsid w:val="27C0ABA4"/>
    <w:rsid w:val="28C6C184"/>
    <w:rsid w:val="296BE3F9"/>
    <w:rsid w:val="2B88B609"/>
    <w:rsid w:val="2E16A001"/>
    <w:rsid w:val="2E5CFCF8"/>
    <w:rsid w:val="33274C60"/>
    <w:rsid w:val="332FC550"/>
    <w:rsid w:val="342AB3BB"/>
    <w:rsid w:val="3585B381"/>
    <w:rsid w:val="3661B41F"/>
    <w:rsid w:val="37DF219B"/>
    <w:rsid w:val="390AC00F"/>
    <w:rsid w:val="3CD6A796"/>
    <w:rsid w:val="4664617F"/>
    <w:rsid w:val="48249D53"/>
    <w:rsid w:val="48E90858"/>
    <w:rsid w:val="4CE69A0B"/>
    <w:rsid w:val="4DA2EC77"/>
    <w:rsid w:val="4DC765F6"/>
    <w:rsid w:val="4FE88774"/>
    <w:rsid w:val="50A17AC4"/>
    <w:rsid w:val="52CB136D"/>
    <w:rsid w:val="5322FDCA"/>
    <w:rsid w:val="54122DFB"/>
    <w:rsid w:val="576E483C"/>
    <w:rsid w:val="57F9C9B1"/>
    <w:rsid w:val="582493DA"/>
    <w:rsid w:val="5A67DA6B"/>
    <w:rsid w:val="5BF8C661"/>
    <w:rsid w:val="638B9579"/>
    <w:rsid w:val="64DC5ABA"/>
    <w:rsid w:val="6582EB37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A9914AF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2410A3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00BBFE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2410A3"/>
    <w:rPr>
      <w:rFonts w:ascii="Segoe UI" w:eastAsiaTheme="majorEastAsia" w:hAnsi="Segoe UI" w:cstheme="majorBidi"/>
      <w:color w:val="00BBFE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2410A3"/>
    <w:pPr>
      <w:pBdr>
        <w:bottom w:val="single" w:sz="6" w:space="1" w:color="00A3E0"/>
      </w:pBdr>
      <w:spacing w:line="235" w:lineRule="atLeast"/>
    </w:pPr>
    <w:rPr>
      <w:rFonts w:ascii="Segoe UI" w:hAnsi="Segoe UI" w:cs="Segoe UI"/>
      <w:bCs/>
      <w:caps/>
      <w:color w:val="00A3E0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2410A3"/>
    <w:rPr>
      <w:rFonts w:ascii="Segoe UI" w:hAnsi="Segoe UI" w:cs="Segoe UI"/>
      <w:bCs/>
      <w:caps/>
      <w:color w:val="00A3E0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6D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D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45eb3-2b7e-48e7-b276-66b205aebcd3" xsi:nil="true"/>
    <lcf76f155ced4ddcb4097134ff3c332f xmlns="39032dcf-9211-488a-afc7-6dac24c93d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8244F7F0CBC45B55C39BEF9A9E38B" ma:contentTypeVersion="16" ma:contentTypeDescription="Crée un document." ma:contentTypeScope="" ma:versionID="f9e0525fb4dfe968932a21c046dcc067">
  <xsd:schema xmlns:xsd="http://www.w3.org/2001/XMLSchema" xmlns:xs="http://www.w3.org/2001/XMLSchema" xmlns:p="http://schemas.microsoft.com/office/2006/metadata/properties" xmlns:ns2="39032dcf-9211-488a-afc7-6dac24c93dc1" xmlns:ns3="64045eb3-2b7e-48e7-b276-66b205aebcd3" targetNamespace="http://schemas.microsoft.com/office/2006/metadata/properties" ma:root="true" ma:fieldsID="6ee32e9dbd108c1d1d9415e4a3e8ee9b" ns2:_="" ns3:_="">
    <xsd:import namespace="39032dcf-9211-488a-afc7-6dac24c93dc1"/>
    <xsd:import namespace="64045eb3-2b7e-48e7-b276-66b205aeb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2dcf-9211-488a-afc7-6dac24c9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fb18603-2cab-43ee-92fd-2742b4019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5eb3-2b7e-48e7-b276-66b205aeb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066e0-2a61-463b-91c3-8e4d2bb1e167}" ma:internalName="TaxCatchAll" ma:showField="CatchAllData" ma:web="64045eb3-2b7e-48e7-b276-66b205aeb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254D7-D749-B440-9BE7-E538AB4A3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FFDB1-4CCD-47B1-81F3-695A2DA94593}">
  <ds:schemaRefs>
    <ds:schemaRef ds:uri="http://schemas.microsoft.com/office/2006/metadata/properties"/>
    <ds:schemaRef ds:uri="http://schemas.microsoft.com/office/infopath/2007/PartnerControls"/>
    <ds:schemaRef ds:uri="64045eb3-2b7e-48e7-b276-66b205aebcd3"/>
    <ds:schemaRef ds:uri="39032dcf-9211-488a-afc7-6dac24c93dc1"/>
  </ds:schemaRefs>
</ds:datastoreItem>
</file>

<file path=customXml/itemProps3.xml><?xml version="1.0" encoding="utf-8"?>
<ds:datastoreItem xmlns:ds="http://schemas.openxmlformats.org/officeDocument/2006/customXml" ds:itemID="{387B0563-E6E1-4A48-B656-D33E6CEC0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D3399-ECA5-430C-9F24-029BEDF6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2dcf-9211-488a-afc7-6dac24c93dc1"/>
    <ds:schemaRef ds:uri="64045eb3-2b7e-48e7-b276-66b205aeb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20</cp:revision>
  <dcterms:created xsi:type="dcterms:W3CDTF">2023-03-15T18:15:00Z</dcterms:created>
  <dcterms:modified xsi:type="dcterms:W3CDTF">2023-07-18T12:27:00Z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0x0101002B98244F7F0CBC45B55C39BEF9A9E38B</vt:lpwstr>
  </property>
</Properties>
</file>